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BF367E" w:rsidRDefault="00BF367E">
      <w:pPr>
        <w:rPr>
          <w:b/>
          <w:sz w:val="32"/>
          <w:szCs w:val="32"/>
          <w:lang w:val="es-ES_tradnl"/>
        </w:rPr>
      </w:pPr>
      <w:r w:rsidRPr="00BF367E">
        <w:rPr>
          <w:b/>
          <w:sz w:val="32"/>
          <w:szCs w:val="32"/>
          <w:lang w:val="es-ES_tradnl"/>
        </w:rPr>
        <w:t xml:space="preserve">Informe </w:t>
      </w:r>
      <w:r w:rsidR="00A134C1">
        <w:rPr>
          <w:b/>
          <w:sz w:val="32"/>
          <w:szCs w:val="32"/>
          <w:lang w:val="es-ES_tradnl"/>
        </w:rPr>
        <w:t xml:space="preserve">FINAL </w:t>
      </w:r>
      <w:r w:rsidRPr="00BF367E">
        <w:rPr>
          <w:b/>
          <w:sz w:val="32"/>
          <w:szCs w:val="32"/>
          <w:lang w:val="es-ES_tradnl"/>
        </w:rPr>
        <w:t xml:space="preserve">del tutor para proceder </w:t>
      </w:r>
      <w:r w:rsidR="00A134C1">
        <w:rPr>
          <w:b/>
          <w:sz w:val="32"/>
          <w:szCs w:val="32"/>
          <w:lang w:val="es-ES_tradnl"/>
        </w:rPr>
        <w:t>al segundo</w:t>
      </w:r>
      <w:r w:rsidRPr="00BF367E">
        <w:rPr>
          <w:b/>
          <w:sz w:val="32"/>
          <w:szCs w:val="32"/>
          <w:lang w:val="es-ES_tradnl"/>
        </w:rPr>
        <w:t xml:space="preserve"> pago de la ayuda destina</w:t>
      </w:r>
      <w:r w:rsidR="00A134C1">
        <w:rPr>
          <w:b/>
          <w:sz w:val="32"/>
          <w:szCs w:val="32"/>
          <w:lang w:val="es-ES_tradnl"/>
        </w:rPr>
        <w:t>da</w:t>
      </w:r>
      <w:r w:rsidRPr="00BF367E">
        <w:rPr>
          <w:b/>
          <w:sz w:val="32"/>
          <w:szCs w:val="32"/>
          <w:lang w:val="es-ES_tradnl"/>
        </w:rPr>
        <w:t xml:space="preserve"> a la creación de empresa</w:t>
      </w:r>
      <w:r w:rsidR="00A134C1">
        <w:rPr>
          <w:b/>
          <w:sz w:val="32"/>
          <w:szCs w:val="32"/>
          <w:lang w:val="es-ES_tradnl"/>
        </w:rPr>
        <w:t>s agrarias para jóvenes</w:t>
      </w:r>
      <w:r w:rsidRPr="00BF367E">
        <w:rPr>
          <w:b/>
          <w:sz w:val="32"/>
          <w:szCs w:val="32"/>
          <w:lang w:val="es-ES_tradnl"/>
        </w:rPr>
        <w:t>.</w:t>
      </w:r>
    </w:p>
    <w:p w:rsidR="00BF367E" w:rsidRDefault="00BF367E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Nombre y apellidos del tutor: __________________________________________________.  NIF</w:t>
      </w:r>
      <w:proofErr w:type="gramStart"/>
      <w:r>
        <w:rPr>
          <w:sz w:val="20"/>
          <w:szCs w:val="20"/>
          <w:lang w:val="es-ES_tradnl"/>
        </w:rPr>
        <w:t>:_</w:t>
      </w:r>
      <w:proofErr w:type="gramEnd"/>
      <w:r>
        <w:rPr>
          <w:sz w:val="20"/>
          <w:szCs w:val="20"/>
          <w:lang w:val="es-ES_tradnl"/>
        </w:rPr>
        <w:t>____________________</w:t>
      </w:r>
    </w:p>
    <w:p w:rsidR="00BF367E" w:rsidRDefault="00BF367E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Nombre y apellidos del joven agricultor</w:t>
      </w:r>
      <w:proofErr w:type="gramStart"/>
      <w:r>
        <w:rPr>
          <w:sz w:val="20"/>
          <w:szCs w:val="20"/>
          <w:lang w:val="es-ES_tradnl"/>
        </w:rPr>
        <w:t>:_</w:t>
      </w:r>
      <w:proofErr w:type="gramEnd"/>
      <w:r>
        <w:rPr>
          <w:sz w:val="20"/>
          <w:szCs w:val="20"/>
          <w:lang w:val="es-ES_tradnl"/>
        </w:rPr>
        <w:t>____________________________________________  NIF:_______________________  Nº de expediente:08/__/</w:t>
      </w:r>
      <w:r w:rsidR="00611A32">
        <w:rPr>
          <w:sz w:val="20"/>
          <w:szCs w:val="20"/>
          <w:lang w:val="es-ES_tradnl"/>
        </w:rPr>
        <w:t>__</w:t>
      </w:r>
      <w:r w:rsidR="009373D2">
        <w:rPr>
          <w:sz w:val="20"/>
          <w:szCs w:val="20"/>
          <w:lang w:val="es-ES_tradnl"/>
        </w:rPr>
        <w:t>___/1</w:t>
      </w:r>
      <w:r w:rsidR="00A134C1">
        <w:rPr>
          <w:sz w:val="20"/>
          <w:szCs w:val="20"/>
          <w:lang w:val="es-ES_tradnl"/>
        </w:rPr>
        <w:t>8</w:t>
      </w:r>
      <w:r w:rsidR="00611A32">
        <w:rPr>
          <w:sz w:val="20"/>
          <w:szCs w:val="20"/>
          <w:lang w:val="es-ES_tradnl"/>
        </w:rPr>
        <w:t>/_.</w:t>
      </w:r>
    </w:p>
    <w:p w:rsidP="00611A32" w:rsidR="00611A32" w:rsidRDefault="00611A32" w:rsidRPr="001B15E6">
      <w:pPr>
        <w:pStyle w:val="Prrafodelista"/>
        <w:numPr>
          <w:ilvl w:val="0"/>
          <w:numId w:val="1"/>
        </w:numPr>
        <w:rPr>
          <w:caps/>
          <w:sz w:val="20"/>
          <w:szCs w:val="20"/>
          <w:lang w:val="es-ES_tradnl"/>
        </w:rPr>
      </w:pPr>
      <w:r w:rsidRPr="001B15E6">
        <w:rPr>
          <w:caps/>
          <w:sz w:val="20"/>
          <w:szCs w:val="20"/>
          <w:lang w:val="es-ES_tradnl"/>
        </w:rPr>
        <w:t xml:space="preserve">Descripción de la situación actual del beneficiario comparándola </w:t>
      </w:r>
      <w:r w:rsidR="00C81535" w:rsidRPr="001B15E6">
        <w:rPr>
          <w:caps/>
          <w:sz w:val="20"/>
          <w:szCs w:val="20"/>
          <w:lang w:val="es-ES_tradnl"/>
        </w:rPr>
        <w:t>con la situación final del plan empresarial</w:t>
      </w:r>
      <w:r w:rsidRPr="001B15E6">
        <w:rPr>
          <w:caps/>
          <w:sz w:val="20"/>
          <w:szCs w:val="20"/>
          <w:lang w:val="es-ES_tradnl"/>
        </w:rPr>
        <w:t>. (</w:t>
      </w:r>
      <w:r w:rsidRPr="001B15E6">
        <w:rPr>
          <w:sz w:val="20"/>
          <w:szCs w:val="20"/>
          <w:lang w:val="es-ES_tradnl"/>
        </w:rPr>
        <w:t>Fecha alta SS, Fecha alta Hacienda, Formación</w:t>
      </w:r>
      <w:r w:rsidR="00C81535" w:rsidRPr="001B15E6">
        <w:rPr>
          <w:sz w:val="20"/>
          <w:szCs w:val="20"/>
          <w:lang w:val="es-ES_tradnl"/>
        </w:rPr>
        <w:t>….)</w:t>
      </w:r>
    </w:p>
    <w:tbl>
      <w:tblPr>
        <w:tblStyle w:val="Tablaconcuadrcula"/>
        <w:tblW w:type="auto" w:w="0"/>
        <w:tblInd w:type="dxa" w:w="817"/>
        <w:tblLook w:firstColumn="1" w:firstRow="1" w:lastColumn="0" w:lastRow="0" w:noHBand="0" w:noVBand="1" w:val="04A0"/>
      </w:tblPr>
      <w:tblGrid>
        <w:gridCol w:w="2234"/>
        <w:gridCol w:w="1178"/>
        <w:gridCol w:w="4831"/>
      </w:tblGrid>
      <w:tr w:rsidR="00B31CE9" w:rsidTr="00AD5958">
        <w:tc>
          <w:tcPr>
            <w:tcW w:type="dxa" w:w="3402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type="dxa" w:w="1733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type="dxa" w:w="8757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Observaciones</w:t>
            </w:r>
          </w:p>
        </w:tc>
      </w:tr>
      <w:tr w:rsidR="00B31CE9" w:rsidTr="00DD43EA">
        <w:tc>
          <w:tcPr>
            <w:tcW w:type="dxa" w:w="3402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Fecha de alta Seguridad Social</w:t>
            </w:r>
          </w:p>
        </w:tc>
        <w:tc>
          <w:tcPr>
            <w:tcW w:type="dxa" w:w="1733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type="dxa" w:w="8757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</w:p>
        </w:tc>
      </w:tr>
      <w:tr w:rsidR="00B31CE9" w:rsidTr="00FA35CF">
        <w:tc>
          <w:tcPr>
            <w:tcW w:type="dxa" w:w="3402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Fecha de alta en Hacienda</w:t>
            </w:r>
          </w:p>
        </w:tc>
        <w:tc>
          <w:tcPr>
            <w:tcW w:type="dxa" w:w="1733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type="dxa" w:w="8757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</w:p>
        </w:tc>
      </w:tr>
      <w:tr w:rsidR="00B31CE9" w:rsidTr="008310D7">
        <w:tc>
          <w:tcPr>
            <w:tcW w:type="dxa" w:w="3402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Fecha de realización cursos formación</w:t>
            </w:r>
          </w:p>
        </w:tc>
        <w:tc>
          <w:tcPr>
            <w:tcW w:type="dxa" w:w="1733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type="dxa" w:w="8757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</w:p>
        </w:tc>
      </w:tr>
      <w:tr w:rsidR="00B31CE9" w:rsidTr="009F0ACC">
        <w:tc>
          <w:tcPr>
            <w:tcW w:type="dxa" w:w="3402"/>
          </w:tcPr>
          <w:p w:rsidP="001946D6" w:rsidR="00B31CE9" w:rsidRDefault="001B15E6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Fechas </w:t>
            </w:r>
            <w:r w:rsidRPr="002967F1">
              <w:rPr>
                <w:sz w:val="20"/>
                <w:szCs w:val="20"/>
                <w:lang w:val="es-ES_tradnl"/>
              </w:rPr>
              <w:t>en las que se han alcanzado otros hitos importantes para el desarrollo del PE.</w:t>
            </w:r>
          </w:p>
        </w:tc>
        <w:tc>
          <w:tcPr>
            <w:tcW w:type="dxa" w:w="1733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type="dxa" w:w="8757"/>
          </w:tcPr>
          <w:p w:rsidP="001946D6" w:rsidR="00B31CE9" w:rsidRDefault="00B31CE9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P="001946D6" w:rsidR="001946D6" w:rsidRDefault="001946D6" w:rsidRPr="001946D6">
      <w:pPr>
        <w:rPr>
          <w:sz w:val="20"/>
          <w:szCs w:val="20"/>
          <w:lang w:val="es-ES_tradnl"/>
        </w:rPr>
      </w:pPr>
    </w:p>
    <w:p w:rsidP="001B15E6" w:rsidR="00C81535" w:rsidRDefault="00C81535" w:rsidRPr="001B15E6">
      <w:pPr>
        <w:pStyle w:val="Prrafodelista"/>
        <w:numPr>
          <w:ilvl w:val="0"/>
          <w:numId w:val="1"/>
        </w:numPr>
        <w:rPr>
          <w:caps/>
          <w:sz w:val="20"/>
          <w:szCs w:val="20"/>
          <w:lang w:val="es-ES_tradnl"/>
        </w:rPr>
      </w:pPr>
      <w:r w:rsidRPr="001B15E6">
        <w:rPr>
          <w:caps/>
          <w:sz w:val="20"/>
          <w:szCs w:val="20"/>
          <w:lang w:val="es-ES_tradnl"/>
        </w:rPr>
        <w:t xml:space="preserve">Descripción de la situación de la explotación comparándola con la situación final del plan empresarial </w:t>
      </w:r>
      <w:r w:rsidRPr="001B15E6">
        <w:rPr>
          <w:sz w:val="20"/>
          <w:szCs w:val="20"/>
          <w:lang w:val="es-ES_tradnl"/>
        </w:rPr>
        <w:t xml:space="preserve">(descripción de bienes muebles e inmuebles, cultivo, ganado </w:t>
      </w:r>
      <w:proofErr w:type="spellStart"/>
      <w:r w:rsidRPr="001B15E6">
        <w:rPr>
          <w:sz w:val="20"/>
          <w:szCs w:val="20"/>
          <w:lang w:val="es-ES_tradnl"/>
        </w:rPr>
        <w:t>etc</w:t>
      </w:r>
      <w:proofErr w:type="spellEnd"/>
      <w:r w:rsidRPr="001B15E6">
        <w:rPr>
          <w:sz w:val="20"/>
          <w:szCs w:val="20"/>
          <w:lang w:val="es-ES_tradnl"/>
        </w:rPr>
        <w:t>)</w:t>
      </w:r>
    </w:p>
    <w:p w:rsidP="001B15E6" w:rsidR="001B15E6" w:rsidRDefault="001B15E6">
      <w:pPr>
        <w:pStyle w:val="Prrafodelista"/>
        <w:rPr>
          <w:caps/>
          <w:sz w:val="20"/>
          <w:szCs w:val="20"/>
          <w:lang w:val="es-ES_tradnl"/>
        </w:rPr>
      </w:pPr>
    </w:p>
    <w:p w:rsidP="001B15E6" w:rsidR="001B15E6" w:rsidRDefault="001B15E6" w:rsidRPr="001B15E6">
      <w:pPr>
        <w:pStyle w:val="Prrafodelista"/>
        <w:rPr>
          <w:caps/>
          <w:sz w:val="20"/>
          <w:szCs w:val="20"/>
          <w:lang w:val="es-ES_tradnl"/>
        </w:rPr>
      </w:pPr>
    </w:p>
    <w:p w:rsidP="001B15E6" w:rsidR="001B15E6" w:rsidRDefault="00C81535">
      <w:pPr>
        <w:pStyle w:val="Prrafodelista"/>
        <w:numPr>
          <w:ilvl w:val="0"/>
          <w:numId w:val="1"/>
        </w:numPr>
        <w:rPr>
          <w:caps/>
          <w:sz w:val="20"/>
          <w:szCs w:val="20"/>
          <w:lang w:val="es-ES_tradnl"/>
        </w:rPr>
      </w:pPr>
      <w:r w:rsidRPr="001B15E6">
        <w:rPr>
          <w:caps/>
          <w:sz w:val="20"/>
          <w:szCs w:val="20"/>
          <w:lang w:val="es-ES_tradnl"/>
        </w:rPr>
        <w:t>Objetivos alcanzados según el plan empresarial y o</w:t>
      </w:r>
      <w:r w:rsidR="001B15E6">
        <w:rPr>
          <w:caps/>
          <w:sz w:val="20"/>
          <w:szCs w:val="20"/>
          <w:lang w:val="es-ES_tradnl"/>
        </w:rPr>
        <w:t xml:space="preserve">bjetivos pendientes de alcanzar </w:t>
      </w:r>
      <w:r w:rsidR="001B15E6" w:rsidRPr="001B15E6">
        <w:rPr>
          <w:sz w:val="20"/>
          <w:szCs w:val="20"/>
          <w:lang w:val="es-ES_tradnl"/>
        </w:rPr>
        <w:t>(explicación de las alternativas</w:t>
      </w:r>
      <w:r w:rsidR="001B15E6">
        <w:rPr>
          <w:sz w:val="20"/>
          <w:szCs w:val="20"/>
          <w:lang w:val="es-ES_tradnl"/>
        </w:rPr>
        <w:t xml:space="preserve"> escogidas y su repercusión sobre el proceso de instalación) </w:t>
      </w:r>
    </w:p>
    <w:p w:rsidP="001B15E6" w:rsidR="001B15E6" w:rsidRDefault="001B15E6" w:rsidRPr="001B15E6">
      <w:pPr>
        <w:rPr>
          <w:caps/>
          <w:sz w:val="20"/>
          <w:szCs w:val="20"/>
          <w:lang w:val="es-ES_tradnl"/>
        </w:rPr>
      </w:pPr>
    </w:p>
    <w:p w:rsidP="00C81535" w:rsidR="00C81535" w:rsidRDefault="00C81535" w:rsidRPr="001B15E6">
      <w:pPr>
        <w:pStyle w:val="Prrafodelista"/>
        <w:numPr>
          <w:ilvl w:val="0"/>
          <w:numId w:val="1"/>
        </w:numPr>
        <w:ind w:right="141"/>
        <w:rPr>
          <w:caps/>
          <w:sz w:val="20"/>
          <w:szCs w:val="20"/>
          <w:lang w:val="es-ES_tradnl"/>
        </w:rPr>
      </w:pPr>
      <w:r w:rsidRPr="001B15E6">
        <w:rPr>
          <w:caps/>
          <w:sz w:val="20"/>
          <w:szCs w:val="20"/>
          <w:lang w:val="es-ES_tradnl"/>
        </w:rPr>
        <w:t>Inversiones realizadas cuando proceda</w:t>
      </w:r>
    </w:p>
    <w:p w:rsidP="0095201E" w:rsidR="0095201E" w:rsidRDefault="0095201E">
      <w:pPr>
        <w:pStyle w:val="Prrafodelista"/>
        <w:ind w:right="141"/>
        <w:rPr>
          <w:sz w:val="20"/>
          <w:szCs w:val="20"/>
          <w:lang w:val="es-ES_tradnl"/>
        </w:rPr>
      </w:pPr>
    </w:p>
    <w:p w:rsidP="0095201E" w:rsidR="001B15E6" w:rsidRDefault="001B15E6">
      <w:pPr>
        <w:pStyle w:val="Prrafodelista"/>
        <w:ind w:right="141"/>
        <w:rPr>
          <w:sz w:val="20"/>
          <w:szCs w:val="20"/>
          <w:lang w:val="es-ES_tradnl"/>
        </w:rPr>
      </w:pPr>
    </w:p>
    <w:p w:rsidP="001B15E6" w:rsidR="001B15E6" w:rsidRDefault="001B15E6" w:rsidRPr="002967F1">
      <w:pPr>
        <w:pStyle w:val="Prrafodelista"/>
        <w:numPr>
          <w:ilvl w:val="0"/>
          <w:numId w:val="1"/>
        </w:numPr>
        <w:ind w:right="141"/>
        <w:rPr>
          <w:sz w:val="20"/>
          <w:szCs w:val="20"/>
          <w:lang w:val="es-ES_tradnl"/>
        </w:rPr>
      </w:pPr>
      <w:r w:rsidRPr="001B15E6">
        <w:rPr>
          <w:caps/>
          <w:sz w:val="20"/>
          <w:szCs w:val="20"/>
          <w:lang w:val="es-ES_tradnl"/>
        </w:rPr>
        <w:t>Otros datos relevantes</w:t>
      </w:r>
      <w:r>
        <w:rPr>
          <w:caps/>
          <w:sz w:val="20"/>
          <w:szCs w:val="20"/>
          <w:lang w:val="es-ES_tradnl"/>
        </w:rPr>
        <w:t xml:space="preserve"> </w:t>
      </w:r>
      <w:r w:rsidRPr="002967F1">
        <w:rPr>
          <w:caps/>
          <w:sz w:val="20"/>
          <w:szCs w:val="20"/>
          <w:lang w:val="es-ES_tradnl"/>
        </w:rPr>
        <w:t>(</w:t>
      </w:r>
      <w:r w:rsidRPr="002967F1">
        <w:rPr>
          <w:sz w:val="20"/>
          <w:szCs w:val="20"/>
          <w:lang w:val="es-ES_tradnl"/>
        </w:rPr>
        <w:t xml:space="preserve">por ejemplo, criterios de la baremación que han variado, </w:t>
      </w:r>
      <w:proofErr w:type="spellStart"/>
      <w:r w:rsidRPr="002967F1">
        <w:rPr>
          <w:sz w:val="20"/>
          <w:szCs w:val="20"/>
          <w:lang w:val="es-ES_tradnl"/>
        </w:rPr>
        <w:t>etc</w:t>
      </w:r>
      <w:proofErr w:type="spellEnd"/>
      <w:r w:rsidRPr="002967F1">
        <w:rPr>
          <w:sz w:val="20"/>
          <w:szCs w:val="20"/>
          <w:lang w:val="es-ES_tradnl"/>
        </w:rPr>
        <w:t>).</w:t>
      </w:r>
    </w:p>
    <w:p w:rsidP="0095201E" w:rsidR="001B15E6" w:rsidRDefault="001B15E6">
      <w:pPr>
        <w:pStyle w:val="Prrafodelista"/>
        <w:ind w:right="141"/>
        <w:rPr>
          <w:sz w:val="20"/>
          <w:szCs w:val="20"/>
          <w:lang w:val="es-ES_tradnl"/>
        </w:rPr>
      </w:pPr>
    </w:p>
    <w:p w:rsidP="0095201E" w:rsidR="0095201E" w:rsidRDefault="0095201E">
      <w:pPr>
        <w:pStyle w:val="Prrafodelista"/>
        <w:ind w:right="141"/>
        <w:rPr>
          <w:sz w:val="20"/>
          <w:szCs w:val="20"/>
          <w:lang w:val="es-ES_tradnl"/>
        </w:rPr>
      </w:pPr>
      <w:bookmarkStart w:id="0" w:name="_GoBack"/>
      <w:bookmarkEnd w:id="0"/>
    </w:p>
    <w:p w:rsidP="0095201E" w:rsidR="00E53390" w:rsidRDefault="00E53390">
      <w:pPr>
        <w:pStyle w:val="Prrafodelista"/>
        <w:ind w:right="141"/>
        <w:rPr>
          <w:sz w:val="20"/>
          <w:szCs w:val="20"/>
          <w:lang w:val="es-ES_tradnl"/>
        </w:rPr>
      </w:pP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En _______________________ </w:t>
      </w:r>
      <w:proofErr w:type="spellStart"/>
      <w:r>
        <w:rPr>
          <w:sz w:val="20"/>
          <w:szCs w:val="20"/>
          <w:lang w:val="es-ES_tradnl"/>
        </w:rPr>
        <w:t>a</w:t>
      </w:r>
      <w:proofErr w:type="spellEnd"/>
      <w:r>
        <w:rPr>
          <w:sz w:val="20"/>
          <w:szCs w:val="20"/>
          <w:lang w:val="es-ES_tradnl"/>
        </w:rPr>
        <w:t xml:space="preserve"> __ de _____________________ </w:t>
      </w:r>
      <w:proofErr w:type="spellStart"/>
      <w:r>
        <w:rPr>
          <w:sz w:val="20"/>
          <w:szCs w:val="20"/>
          <w:lang w:val="es-ES_tradnl"/>
        </w:rPr>
        <w:t>de</w:t>
      </w:r>
      <w:proofErr w:type="spellEnd"/>
      <w:r>
        <w:rPr>
          <w:sz w:val="20"/>
          <w:szCs w:val="20"/>
          <w:lang w:val="es-ES_tradnl"/>
        </w:rPr>
        <w:t xml:space="preserve"> 20_.</w:t>
      </w: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Tutor                                                                                                </w:t>
      </w:r>
      <w:r w:rsidR="00C15A33">
        <w:rPr>
          <w:sz w:val="20"/>
          <w:szCs w:val="20"/>
          <w:lang w:val="es-ES_tradnl"/>
        </w:rPr>
        <w:t xml:space="preserve">                         </w:t>
      </w:r>
      <w:proofErr w:type="spellStart"/>
      <w:r>
        <w:rPr>
          <w:sz w:val="20"/>
          <w:szCs w:val="20"/>
          <w:lang w:val="es-ES_tradnl"/>
        </w:rPr>
        <w:t>VºB</w:t>
      </w:r>
      <w:proofErr w:type="spellEnd"/>
      <w:r>
        <w:rPr>
          <w:sz w:val="20"/>
          <w:szCs w:val="20"/>
          <w:lang w:val="es-ES_tradnl"/>
        </w:rPr>
        <w:t xml:space="preserve">   Titular del expediente</w:t>
      </w: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E53390" w:rsidR="00E53390" w:rsidRDefault="00E53390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E53390" w:rsidR="00E53390" w:rsidRDefault="00C15A33" w:rsidRPr="00C81535">
      <w:pPr>
        <w:pStyle w:val="Prrafodelista"/>
        <w:ind w:right="141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</w:t>
      </w:r>
      <w:proofErr w:type="spellStart"/>
      <w:r w:rsidR="00E53390">
        <w:rPr>
          <w:sz w:val="20"/>
          <w:szCs w:val="20"/>
          <w:lang w:val="es-ES_tradnl"/>
        </w:rPr>
        <w:t>Fdo</w:t>
      </w:r>
      <w:proofErr w:type="spellEnd"/>
      <w:r w:rsidR="00E53390">
        <w:rPr>
          <w:sz w:val="20"/>
          <w:szCs w:val="20"/>
          <w:lang w:val="es-ES_tradnl"/>
        </w:rPr>
        <w:t xml:space="preserve">:                                                                                                                                          </w:t>
      </w:r>
      <w:proofErr w:type="spellStart"/>
      <w:r w:rsidR="00E53390">
        <w:rPr>
          <w:sz w:val="20"/>
          <w:szCs w:val="20"/>
          <w:lang w:val="es-ES_tradnl"/>
        </w:rPr>
        <w:t>Fdo</w:t>
      </w:r>
      <w:proofErr w:type="spellEnd"/>
      <w:r w:rsidR="00E53390">
        <w:rPr>
          <w:sz w:val="20"/>
          <w:szCs w:val="20"/>
          <w:lang w:val="es-ES_tradnl"/>
        </w:rPr>
        <w:t>:</w:t>
      </w:r>
    </w:p>
    <w:sectPr w:rsidR="00E53390" w:rsidRPr="00C81535" w:rsidSect="001B15E6">
      <w:pgSz w:code="9" w:h="16837" w:w="11905"/>
      <w:pgMar w:bottom="1134" w:footer="851" w:gutter="0" w:header="142" w:left="1701" w:right="1134" w:top="961"/>
      <w:paperSrc w:first="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15:restartNumberingAfterBreak="0" w:abstractNumId="0">
    <w:nsid w:val="5AB7680A"/>
    <w:multiLevelType w:val="hybridMultilevel"/>
    <w:tmpl w:val="EF541870"/>
    <w:lvl w:ilvl="0" w:tplc="4D72A138">
      <w:start w:val="1"/>
      <w:numFmt w:val="decimal"/>
      <w:lvlText w:val="%1-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77956827"/>
    <w:multiLevelType w:val="hybridMultilevel"/>
    <w:tmpl w:val="74348DC4"/>
    <w:lvl w:ilvl="0" w:tplc="4D72A138">
      <w:start w:val="1"/>
      <w:numFmt w:val="decimal"/>
      <w:lvlText w:val="%1-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proofState w:grammar="clean"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D5"/>
    <w:rsid w:val="001946D6"/>
    <w:rsid w:val="001B15E6"/>
    <w:rsid w:val="002967F1"/>
    <w:rsid w:val="004832D5"/>
    <w:rsid w:val="00530C39"/>
    <w:rsid w:val="005F11FA"/>
    <w:rsid w:val="00611A32"/>
    <w:rsid w:val="00895348"/>
    <w:rsid w:val="009373D2"/>
    <w:rsid w:val="0095201E"/>
    <w:rsid w:val="00A134C1"/>
    <w:rsid w:val="00AC51E7"/>
    <w:rsid w:val="00B31CE9"/>
    <w:rsid w:val="00BF367E"/>
    <w:rsid w:val="00C15A33"/>
    <w:rsid w:val="00C81535"/>
    <w:rsid w:val="00E5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51588754-9830-48D5-BA32-D762F187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200" w:line="276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Prrafodelista" w:type="paragraph">
    <w:name w:val="List Paragraph"/>
    <w:basedOn w:val="Normal"/>
    <w:uiPriority w:val="34"/>
    <w:qFormat/>
    <w:rsid w:val="00611A32"/>
    <w:pPr>
      <w:ind w:left="720"/>
      <w:contextualSpacing/>
    </w:pPr>
  </w:style>
  <w:style w:styleId="Tablaconcuadrcula" w:type="table">
    <w:name w:val="Table Grid"/>
    <w:basedOn w:val="Tablanormal"/>
    <w:uiPriority w:val="59"/>
    <w:rsid w:val="001946D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ntTable.xml" Type="http://schemas.openxmlformats.org/officeDocument/2006/relationships/fontTable"/>
<Relationship Id="rId6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1366</Characters>
  <Application>Microsoft Office Word</Application>
  <DocSecurity>0</DocSecurity>
  <Lines>11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JCCM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2021-11-02T12:17:00Z</dcterms:created>
  <dcterms:modified xsi:type="dcterms:W3CDTF">2021-11-02T12:48:00Z</dcterms:modified>
  <cp:revision>4</cp:revision>
</cp:coreProperties>
</file>