
<file path=[Content_Types].xml><?xml version="1.0" encoding="utf-8"?>
<Types xmlns="http://schemas.openxmlformats.org/package/2006/content-types">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sdt>
      <w:sdtPr>
        <w:id w:val="471803503"/>
        <w:docPartObj>
          <w:docPartGallery w:val="Cover Pages"/>
          <w:docPartUnique/>
        </w:docPartObj>
      </w:sdtPr>
      <w:sdtEndPr>
        <w:rPr>
          <w:rFonts w:ascii="Arial" w:cs="Arial" w:hAnsi="Arial"/>
          <w:bCs/>
          <w:caps/>
          <w:color w:val="000000"/>
          <w:sz w:val="18"/>
          <w:szCs w:val="18"/>
        </w:rPr>
      </w:sdtEndPr>
      <w:sdtContent>
        <w:p w14:paraId="01A3A93C" w14:textId="5B3D2FB0" w:rsidP="002146AA" w:rsidR="00595E34" w:rsidRDefault="002146AA">
          <w:pPr>
            <w:tabs>
              <w:tab w:pos="6030" w:val="left"/>
            </w:tabs>
          </w:pPr>
          <w:r>
            <w:tab/>
          </w:r>
        </w:p>
        <w:p w14:paraId="2C71CAE3" w14:textId="21D4A49E" w:rsidP="002146AA" w:rsidR="002146AA" w:rsidRDefault="002146AA">
          <w:pPr>
            <w:tabs>
              <w:tab w:pos="6030" w:val="left"/>
            </w:tabs>
          </w:pPr>
          <w:r>
            <w:rPr>
              <w:noProof/>
            </w:rPr>
            <mc:AlternateContent>
              <mc:Choice Requires="wps">
                <w:drawing>
                  <wp:anchor allowOverlap="1" behindDoc="0" distB="45720" distL="114300" distR="114300" distT="45720" layoutInCell="1" locked="0" relativeHeight="251687424" simplePos="0" wp14:anchorId="527E016F" wp14:editId="65EE8060">
                    <wp:simplePos x="0" y="0"/>
                    <wp:positionH relativeFrom="column">
                      <wp:posOffset>157480</wp:posOffset>
                    </wp:positionH>
                    <wp:positionV relativeFrom="paragraph">
                      <wp:posOffset>468630</wp:posOffset>
                    </wp:positionV>
                    <wp:extent cx="5701030" cy="2865755"/>
                    <wp:effectExtent b="10795" l="0" r="13970" t="0"/>
                    <wp:wrapSquare wrapText="bothSides"/>
                    <wp:docPr id="8582740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2865755"/>
                            </a:xfrm>
                            <a:prstGeom prst="rect">
                              <a:avLst/>
                            </a:prstGeom>
                            <a:solidFill>
                              <a:srgbClr val="FFFFFF"/>
                            </a:solidFill>
                            <a:ln w="9525">
                              <a:solidFill>
                                <a:srgbClr val="000000"/>
                              </a:solidFill>
                              <a:miter lim="800000"/>
                              <a:headEnd/>
                              <a:tailEnd/>
                            </a:ln>
                          </wps:spPr>
                          <wps:txbx>
                            <w:txbxContent>
                              <w:p w14:paraId="662EA6C9" w14:textId="77777777" w:rsidP="002146AA" w:rsidR="002146AA" w:rsidRDefault="002146AA" w:rsidRPr="002146AA">
                                <w:pPr>
                                  <w:pStyle w:val="pf0"/>
                                  <w:rPr>
                                    <w:rFonts w:ascii="Book Antiqua" w:cs="Arial" w:hAnsi="Book Antiqua"/>
                                    <w:color w:themeColor="background2" w:themeShade="40" w:val="3B3838"/>
                                    <w:sz w:val="22"/>
                                    <w:szCs w:val="22"/>
                                  </w:rPr>
                                </w:pPr>
                                <w:r w:rsidRPr="002146AA">
                                  <w:rPr>
                                    <w:rFonts w:ascii="Book Antiqua" w:cs="Arial" w:hAnsi="Book Antiqua"/>
                                    <w:b/>
                                    <w:bCs/>
                                    <w:color w:themeColor="background2" w:themeShade="40" w:val="3B3838"/>
                                    <w:sz w:val="22"/>
                                    <w:szCs w:val="22"/>
                                    <w:u w:val="single"/>
                                  </w:rPr>
                                  <w:t>NOTA:</w:t>
                                </w:r>
                                <w:r w:rsidRPr="002146AA">
                                  <w:rPr>
                                    <w:rFonts w:ascii="Book Antiqua" w:cs="Arial" w:hAnsi="Book Antiqua"/>
                                    <w:color w:themeColor="background2" w:themeShade="40" w:val="3B3838"/>
                                    <w:sz w:val="22"/>
                                    <w:szCs w:val="22"/>
                                  </w:rPr>
                                  <w:t xml:space="preserve"> </w:t>
                                </w:r>
                                <w:r w:rsidRPr="002146AA">
                                  <w:rPr>
                                    <w:rStyle w:val="cf01"/>
                                    <w:rFonts w:ascii="Book Antiqua" w:cs="Arial" w:hAnsi="Book Antiqua"/>
                                    <w:color w:themeColor="background2" w:themeShade="40" w:val="3B3838"/>
                                    <w:sz w:val="22"/>
                                    <w:szCs w:val="22"/>
                                  </w:rPr>
                                  <w:t>Según el artículo 5.2 de la orden de BBRR</w:t>
                                </w:r>
                              </w:p>
                              <w:p w14:paraId="75846BE0" w14:textId="5F50DBD3" w:rsidP="002146AA" w:rsidR="002146AA" w:rsidRDefault="002146AA" w:rsidRPr="002146AA">
                                <w:pPr>
                                  <w:pStyle w:val="pf0"/>
                                  <w:rPr>
                                    <w:rFonts w:ascii="Book Antiqua" w:cs="Arial" w:hAnsi="Book Antiqua"/>
                                    <w:color w:themeColor="background2" w:themeShade="40" w:val="3B3838"/>
                                    <w:sz w:val="22"/>
                                    <w:szCs w:val="22"/>
                                  </w:rPr>
                                </w:pPr>
                                <w:r w:rsidRPr="002146AA">
                                  <w:rPr>
                                    <w:rStyle w:val="cf01"/>
                                    <w:rFonts w:ascii="Book Antiqua" w:cs="Arial" w:hAnsi="Book Antiqua"/>
                                    <w:color w:themeColor="background2" w:themeShade="40" w:val="3B3838"/>
                                    <w:sz w:val="22"/>
                                    <w:szCs w:val="22"/>
                                  </w:rPr>
                                  <w:t xml:space="preserve">b) Para abordar inversiones cuyo objeto sea el de reducir el consumo de energía, </w:t>
                                </w:r>
                                <w:r w:rsidRPr="002146AA">
                                  <w:rPr>
                                    <w:rStyle w:val="cf11"/>
                                    <w:rFonts w:ascii="Book Antiqua" w:cs="Arial" w:hAnsi="Book Antiqua"/>
                                    <w:color w:themeColor="background2" w:themeShade="40" w:val="3B3838"/>
                                    <w:sz w:val="22"/>
                                    <w:szCs w:val="22"/>
                                  </w:rPr>
                                  <w:t>no se exige un límite de capacidad económica a la explotación</w:t>
                                </w:r>
                                <w:r w:rsidRPr="002146AA">
                                  <w:rPr>
                                    <w:rStyle w:val="cf01"/>
                                    <w:rFonts w:ascii="Book Antiqua" w:cs="Arial" w:hAnsi="Book Antiqua"/>
                                    <w:color w:themeColor="background2" w:themeShade="40" w:val="3B3838"/>
                                    <w:sz w:val="22"/>
                                    <w:szCs w:val="22"/>
                                  </w:rPr>
                                  <w:t xml:space="preserve">, pero deberán llevar a cabo una </w:t>
                                </w:r>
                                <w:r w:rsidRPr="00835537">
                                  <w:rPr>
                                    <w:rStyle w:val="cf11"/>
                                    <w:rFonts w:ascii="Book Antiqua" w:cs="Arial" w:hAnsi="Book Antiqua"/>
                                    <w:color w:val="0070C0"/>
                                    <w:sz w:val="22"/>
                                    <w:szCs w:val="22"/>
                                  </w:rPr>
                                  <w:t>auditoria energética y seguir las recomendaciones en ella establecidas, que sean abordables por su tamaño de explotación</w:t>
                                </w:r>
                                <w:r w:rsidRPr="002146AA">
                                  <w:rPr>
                                    <w:rStyle w:val="cf01"/>
                                    <w:rFonts w:ascii="Book Antiqua" w:cs="Arial" w:hAnsi="Book Antiqua"/>
                                    <w:color w:themeColor="background2" w:themeShade="40" w:val="3B3838"/>
                                    <w:sz w:val="22"/>
                                    <w:szCs w:val="22"/>
                                  </w:rPr>
                                  <w:t>.</w:t>
                                </w:r>
                              </w:p>
                              <w:p w14:paraId="742B5FF1" w14:textId="51143916" w:rsidP="002146AA" w:rsidR="002146AA" w:rsidRDefault="002146AA">
                                <w:pPr>
                                  <w:pStyle w:val="pf0"/>
                                  <w:rPr>
                                    <w:rStyle w:val="cf01"/>
                                    <w:rFonts w:ascii="Book Antiqua" w:cs="Arial" w:hAnsi="Book Antiqua"/>
                                    <w:color w:themeColor="background2" w:themeShade="40" w:val="3B3838"/>
                                    <w:sz w:val="22"/>
                                    <w:szCs w:val="22"/>
                                  </w:rPr>
                                </w:pPr>
                                <w:r w:rsidRPr="002146AA">
                                  <w:rPr>
                                    <w:rStyle w:val="cf01"/>
                                    <w:rFonts w:ascii="Book Antiqua" w:cs="Arial" w:hAnsi="Book Antiqua"/>
                                    <w:color w:themeColor="background2" w:themeShade="40" w:val="3B3838"/>
                                    <w:sz w:val="22"/>
                                    <w:szCs w:val="22"/>
                                  </w:rPr>
                                  <w:t xml:space="preserve">Es necesario presentarlas </w:t>
                                </w:r>
                                <w:r w:rsidRPr="00835537">
                                  <w:rPr>
                                    <w:rStyle w:val="cf01"/>
                                    <w:rFonts w:ascii="Book Antiqua" w:cs="Arial" w:hAnsi="Book Antiqua"/>
                                    <w:b/>
                                    <w:bCs/>
                                    <w:color w:val="0070C0"/>
                                    <w:sz w:val="22"/>
                                    <w:szCs w:val="22"/>
                                  </w:rPr>
                                  <w:t>en todos los expedientes y para todas las inversiones</w:t>
                                </w:r>
                                <w:r w:rsidRPr="00835537">
                                  <w:rPr>
                                    <w:rStyle w:val="cf01"/>
                                    <w:rFonts w:ascii="Book Antiqua" w:cs="Arial" w:hAnsi="Book Antiqua"/>
                                    <w:color w:val="0070C0"/>
                                    <w:sz w:val="22"/>
                                    <w:szCs w:val="22"/>
                                  </w:rPr>
                                  <w:t xml:space="preserve"> </w:t>
                                </w:r>
                                <w:r w:rsidRPr="002146AA">
                                  <w:rPr>
                                    <w:rStyle w:val="cf01"/>
                                    <w:rFonts w:ascii="Book Antiqua" w:cs="Arial" w:hAnsi="Book Antiqua"/>
                                    <w:color w:themeColor="background2" w:themeShade="40" w:val="3B3838"/>
                                    <w:sz w:val="22"/>
                                    <w:szCs w:val="22"/>
                                  </w:rPr>
                                  <w:t>y deben ser personalizadas, esto quiere decir que debe justificarse en qué manera la inversión que adquiere le ayuda a reducir el consumo energético</w:t>
                                </w:r>
                              </w:p>
                              <w:p w14:paraId="7283D4DB" w14:textId="15F66EF8" w:rsidP="00462805" w:rsidR="00462805" w:rsidRDefault="00462805" w:rsidRPr="00462805">
                                <w:pPr>
                                  <w:autoSpaceDE w:val="0"/>
                                  <w:autoSpaceDN w:val="0"/>
                                  <w:adjustRightInd w:val="0"/>
                                  <w:spacing w:line="221" w:lineRule="atLeast"/>
                                  <w:jc w:val="both"/>
                                  <w:rPr>
                                    <w:rStyle w:val="cf01"/>
                                    <w:rFonts w:ascii="Arial" w:cs="Arial" w:hAnsi="Arial"/>
                                    <w:color w:val="002060"/>
                                    <w:sz w:val="20"/>
                                    <w:szCs w:val="20"/>
                                  </w:rPr>
                                </w:pPr>
                                <w:r w:rsidRPr="00462805">
                                  <w:rPr>
                                    <w:rStyle w:val="cf01"/>
                                    <w:rFonts w:ascii="Arial" w:cs="Arial" w:hAnsi="Arial"/>
                                    <w:color w:val="002060"/>
                                    <w:sz w:val="20"/>
                                    <w:szCs w:val="20"/>
                                  </w:rPr>
                                  <w:t xml:space="preserve">En este ejemplo se </w:t>
                                </w:r>
                                <w:r w:rsidR="00E923E8">
                                  <w:rPr>
                                    <w:rStyle w:val="cf01"/>
                                    <w:rFonts w:ascii="Arial" w:cs="Arial" w:hAnsi="Arial"/>
                                    <w:color w:val="002060"/>
                                    <w:sz w:val="20"/>
                                    <w:szCs w:val="20"/>
                                  </w:rPr>
                                  <w:t>justifica la compra de un tractor con GPS, vibrador, atomizador y trituradora de restos de poda</w:t>
                                </w:r>
                                <w:r w:rsidR="00327772">
                                  <w:rPr>
                                    <w:rStyle w:val="cf01"/>
                                    <w:rFonts w:ascii="Arial" w:cs="Arial" w:hAnsi="Arial"/>
                                    <w:color w:val="002060"/>
                                    <w:sz w:val="20"/>
                                    <w:szCs w:val="20"/>
                                  </w:rPr>
                                  <w:t xml:space="preserve"> y collares para manejo de ganado vacuno</w:t>
                                </w:r>
                                <w:r w:rsidR="00E923E8">
                                  <w:rPr>
                                    <w:rStyle w:val="cf01"/>
                                    <w:rFonts w:ascii="Arial" w:cs="Arial" w:hAnsi="Arial"/>
                                    <w:color w:val="002060"/>
                                    <w:sz w:val="20"/>
                                    <w:szCs w:val="20"/>
                                  </w:rPr>
                                  <w:t xml:space="preserve"> para incluir distintos equipos y justificaciones.</w:t>
                                </w:r>
                              </w:p>
                              <w:p w14:paraId="2F171FF8" w14:textId="77777777" w:rsidP="002146AA" w:rsidR="00462805" w:rsidRDefault="00462805" w:rsidRPr="002146AA">
                                <w:pPr>
                                  <w:pStyle w:val="pf0"/>
                                  <w:rPr>
                                    <w:rFonts w:ascii="Book Antiqua" w:cs="Arial" w:hAnsi="Book Antiqua"/>
                                    <w:color w:themeColor="background2" w:themeShade="40" w:val="3B3838"/>
                                    <w:sz w:val="22"/>
                                    <w:szCs w:val="22"/>
                                  </w:rPr>
                                </w:pPr>
                              </w:p>
                              <w:p w14:paraId="36FDA7EC" w14:textId="3F0C8C39" w:rsidR="002146AA" w:rsidRDefault="002146AA"/>
                            </w:txbxContent>
                          </wps:txbx>
                          <wps:bodyPr anchor="t" anchorCtr="0" bIns="45720" lIns="91440" rIns="91440" rot="0" tIns="45720" vert="horz" wrap="square">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527E016F">
                    <v:stroke joinstyle="miter"/>
                    <v:path gradientshapeok="t" o:connecttype="rect"/>
                  </v:shapetype>
                  <v:shape id="Cuadro de tex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SmiUEAIAACAEAAAOAAAAZHJzL2Uyb0RvYy54bWysU9tu2zAMfR+wfxD0vjjJ4iY14hRdugwD ugvQ7QNkWY6FSaImKbGzry8lu2l2exmmB4EUqUPykFzf9FqRo3BeginpbDKlRBgOtTT7kn79snu1 osQHZmqmwIiSnoSnN5uXL9adLcQcWlC1cARBjC86W9I2BFtkmeet0MxPwAqDxgacZgFVt89qxzpE 1yqbT6dXWQeutg648B5f7wYj3ST8phE8fGoaLwJRJcXcQrpduqt4Z5s1K/aO2VbyMQ32D1loJg0G PUPdscDIwcnfoLTkDjw0YcJBZ9A0kotUA1Yzm/5SzUPLrEi1IDnenmny/w+Wfzw+2M+OhP4N9NjA VIS398C/eWJg2zKzF7fOQdcKVmPgWaQs66wvxq+Ral/4CFJ1H6DGJrNDgATUN05HVrBOgujYgNOZ dNEHwvExX2Lhr9HE0TZfXeXLPE8xWPH03Tof3gnQJAolddjVBM+O9z7EdFjx5BKjeVCy3kmlkuL2 1VY5cmQ4Abt0RvSf3JQhXUmv83k+MPBXiGk6f4LQMuAoK6lLujo7sSLy9tbUadACk2qQMWVlRiIj dwOLoa96dIyEVlCfkFIHw8jiiqHQgvtBSYfjWlL//cCcoES9N9iW69liEec7KYt8OUfFXVqqSwsz HKFKGigZxG1IOxEJM3CL7WtkIvY5kzFXHMPE97gycc4v9eT1vNibRwAAAP//AwBQSwMEFAAGAAgA AAAhAJARkEfhAAAACQEAAA8AAABkcnMvZG93bnJldi54bWxMj81OwzAQhO9IvIO1SFwQdeq2aRvi VAgJBDdoK7i68TaJ8E+w3TS8PcsJTqvRjGa+LTejNWzAEDvvJEwnGTB0tdedayTsd4+3K2AxKaeV 8Q4lfGOETXV5UapC+7N7w2GbGkYlLhZKQptSX3Ae6xatihPfoyPv6INViWRouA7qTOXWcJFlObeq c7TQqh4fWqw/tycrYTV/Hj7iy+z1vc6PZp1ulsPTV5Dy+mq8vwOWcEx/YfjFJ3SoiOngT05HZiSI OZEnCcsZXfLXQuTADhIWYjEFXpX8/wfVDwAAAP//AwBQSwECLQAUAAYACAAAACEAtoM4kv4AAADh AQAAEwAAAAAAAAAAAAAAAAAAAAAAW0NvbnRlbnRfVHlwZXNdLnhtbFBLAQItABQABgAIAAAAIQA4 /SH/1gAAAJQBAAALAAAAAAAAAAAAAAAAAC8BAABfcmVscy8ucmVsc1BLAQItABQABgAIAAAAIQBN SmiUEAIAACAEAAAOAAAAAAAAAAAAAAAAAC4CAABkcnMvZTJvRG9jLnhtbFBLAQItABQABgAIAAAA IQCQEZBH4QAAAAkBAAAPAAAAAAAAAAAAAAAAAGoEAABkcnMvZG93bnJldi54bWxQSwUGAAAAAAQA BADzAAAAeAUAAAAA " o:spid="_x0000_s1026" style="position:absolute;margin-left:12.4pt;margin-top:36.9pt;width:448.9pt;height:225.6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v:textbox>
                      <w:txbxContent>
                        <w:p w14:paraId="662EA6C9" w14:textId="77777777" w:rsidP="002146AA" w:rsidR="002146AA" w:rsidRDefault="002146AA" w:rsidRPr="002146AA">
                          <w:pPr>
                            <w:pStyle w:val="pf0"/>
                            <w:rPr>
                              <w:rFonts w:ascii="Book Antiqua" w:cs="Arial" w:hAnsi="Book Antiqua"/>
                              <w:color w:themeColor="background2" w:themeShade="40" w:val="3B3838"/>
                              <w:sz w:val="22"/>
                              <w:szCs w:val="22"/>
                            </w:rPr>
                          </w:pPr>
                          <w:r w:rsidRPr="002146AA">
                            <w:rPr>
                              <w:rFonts w:ascii="Book Antiqua" w:cs="Arial" w:hAnsi="Book Antiqua"/>
                              <w:b/>
                              <w:bCs/>
                              <w:color w:themeColor="background2" w:themeShade="40" w:val="3B3838"/>
                              <w:sz w:val="22"/>
                              <w:szCs w:val="22"/>
                              <w:u w:val="single"/>
                            </w:rPr>
                            <w:t>NOTA:</w:t>
                          </w:r>
                          <w:r w:rsidRPr="002146AA">
                            <w:rPr>
                              <w:rFonts w:ascii="Book Antiqua" w:cs="Arial" w:hAnsi="Book Antiqua"/>
                              <w:color w:themeColor="background2" w:themeShade="40" w:val="3B3838"/>
                              <w:sz w:val="22"/>
                              <w:szCs w:val="22"/>
                            </w:rPr>
                            <w:t xml:space="preserve"> </w:t>
                          </w:r>
                          <w:r w:rsidRPr="002146AA">
                            <w:rPr>
                              <w:rStyle w:val="cf01"/>
                              <w:rFonts w:ascii="Book Antiqua" w:cs="Arial" w:hAnsi="Book Antiqua"/>
                              <w:color w:themeColor="background2" w:themeShade="40" w:val="3B3838"/>
                              <w:sz w:val="22"/>
                              <w:szCs w:val="22"/>
                            </w:rPr>
                            <w:t>Según el artículo 5.2 de la orden de BBRR</w:t>
                          </w:r>
                        </w:p>
                        <w:p w14:paraId="75846BE0" w14:textId="5F50DBD3" w:rsidP="002146AA" w:rsidR="002146AA" w:rsidRDefault="002146AA" w:rsidRPr="002146AA">
                          <w:pPr>
                            <w:pStyle w:val="pf0"/>
                            <w:rPr>
                              <w:rFonts w:ascii="Book Antiqua" w:cs="Arial" w:hAnsi="Book Antiqua"/>
                              <w:color w:themeColor="background2" w:themeShade="40" w:val="3B3838"/>
                              <w:sz w:val="22"/>
                              <w:szCs w:val="22"/>
                            </w:rPr>
                          </w:pPr>
                          <w:r w:rsidRPr="002146AA">
                            <w:rPr>
                              <w:rStyle w:val="cf01"/>
                              <w:rFonts w:ascii="Book Antiqua" w:cs="Arial" w:hAnsi="Book Antiqua"/>
                              <w:color w:themeColor="background2" w:themeShade="40" w:val="3B3838"/>
                              <w:sz w:val="22"/>
                              <w:szCs w:val="22"/>
                            </w:rPr>
                            <w:t xml:space="preserve">b) Para abordar inversiones cuyo objeto sea el de reducir el consumo de energía, </w:t>
                          </w:r>
                          <w:r w:rsidRPr="002146AA">
                            <w:rPr>
                              <w:rStyle w:val="cf11"/>
                              <w:rFonts w:ascii="Book Antiqua" w:cs="Arial" w:hAnsi="Book Antiqua"/>
                              <w:color w:themeColor="background2" w:themeShade="40" w:val="3B3838"/>
                              <w:sz w:val="22"/>
                              <w:szCs w:val="22"/>
                            </w:rPr>
                            <w:t>no se exige un límite de capacidad económica a la explotación</w:t>
                          </w:r>
                          <w:r w:rsidRPr="002146AA">
                            <w:rPr>
                              <w:rStyle w:val="cf01"/>
                              <w:rFonts w:ascii="Book Antiqua" w:cs="Arial" w:hAnsi="Book Antiqua"/>
                              <w:color w:themeColor="background2" w:themeShade="40" w:val="3B3838"/>
                              <w:sz w:val="22"/>
                              <w:szCs w:val="22"/>
                            </w:rPr>
                            <w:t xml:space="preserve">, pero deberán llevar a cabo una </w:t>
                          </w:r>
                          <w:r w:rsidRPr="00835537">
                            <w:rPr>
                              <w:rStyle w:val="cf11"/>
                              <w:rFonts w:ascii="Book Antiqua" w:cs="Arial" w:hAnsi="Book Antiqua"/>
                              <w:color w:val="0070C0"/>
                              <w:sz w:val="22"/>
                              <w:szCs w:val="22"/>
                            </w:rPr>
                            <w:t>auditoria energética y seguir las recomendaciones en ella establecidas, que sean abordables por su tamaño de explotación</w:t>
                          </w:r>
                          <w:r w:rsidRPr="002146AA">
                            <w:rPr>
                              <w:rStyle w:val="cf01"/>
                              <w:rFonts w:ascii="Book Antiqua" w:cs="Arial" w:hAnsi="Book Antiqua"/>
                              <w:color w:themeColor="background2" w:themeShade="40" w:val="3B3838"/>
                              <w:sz w:val="22"/>
                              <w:szCs w:val="22"/>
                            </w:rPr>
                            <w:t>.</w:t>
                          </w:r>
                        </w:p>
                        <w:p w14:paraId="742B5FF1" w14:textId="51143916" w:rsidP="002146AA" w:rsidR="002146AA" w:rsidRDefault="002146AA">
                          <w:pPr>
                            <w:pStyle w:val="pf0"/>
                            <w:rPr>
                              <w:rStyle w:val="cf01"/>
                              <w:rFonts w:ascii="Book Antiqua" w:cs="Arial" w:hAnsi="Book Antiqua"/>
                              <w:color w:themeColor="background2" w:themeShade="40" w:val="3B3838"/>
                              <w:sz w:val="22"/>
                              <w:szCs w:val="22"/>
                            </w:rPr>
                          </w:pPr>
                          <w:r w:rsidRPr="002146AA">
                            <w:rPr>
                              <w:rStyle w:val="cf01"/>
                              <w:rFonts w:ascii="Book Antiqua" w:cs="Arial" w:hAnsi="Book Antiqua"/>
                              <w:color w:themeColor="background2" w:themeShade="40" w:val="3B3838"/>
                              <w:sz w:val="22"/>
                              <w:szCs w:val="22"/>
                            </w:rPr>
                            <w:t xml:space="preserve">Es necesario presentarlas </w:t>
                          </w:r>
                          <w:r w:rsidRPr="00835537">
                            <w:rPr>
                              <w:rStyle w:val="cf01"/>
                              <w:rFonts w:ascii="Book Antiqua" w:cs="Arial" w:hAnsi="Book Antiqua"/>
                              <w:b/>
                              <w:bCs/>
                              <w:color w:val="0070C0"/>
                              <w:sz w:val="22"/>
                              <w:szCs w:val="22"/>
                            </w:rPr>
                            <w:t>en todos los expedientes y para todas las inversiones</w:t>
                          </w:r>
                          <w:r w:rsidRPr="00835537">
                            <w:rPr>
                              <w:rStyle w:val="cf01"/>
                              <w:rFonts w:ascii="Book Antiqua" w:cs="Arial" w:hAnsi="Book Antiqua"/>
                              <w:color w:val="0070C0"/>
                              <w:sz w:val="22"/>
                              <w:szCs w:val="22"/>
                            </w:rPr>
                            <w:t xml:space="preserve"> </w:t>
                          </w:r>
                          <w:r w:rsidRPr="002146AA">
                            <w:rPr>
                              <w:rStyle w:val="cf01"/>
                              <w:rFonts w:ascii="Book Antiqua" w:cs="Arial" w:hAnsi="Book Antiqua"/>
                              <w:color w:themeColor="background2" w:themeShade="40" w:val="3B3838"/>
                              <w:sz w:val="22"/>
                              <w:szCs w:val="22"/>
                            </w:rPr>
                            <w:t>y deben ser personalizadas, esto quiere decir que debe justificarse en qué manera la inversión que adquiere le ayuda a reducir el consumo energético</w:t>
                          </w:r>
                        </w:p>
                        <w:p w14:paraId="7283D4DB" w14:textId="15F66EF8" w:rsidP="00462805" w:rsidR="00462805" w:rsidRDefault="00462805" w:rsidRPr="00462805">
                          <w:pPr>
                            <w:autoSpaceDE w:val="0"/>
                            <w:autoSpaceDN w:val="0"/>
                            <w:adjustRightInd w:val="0"/>
                            <w:spacing w:line="221" w:lineRule="atLeast"/>
                            <w:jc w:val="both"/>
                            <w:rPr>
                              <w:rStyle w:val="cf01"/>
                              <w:rFonts w:ascii="Arial" w:cs="Arial" w:hAnsi="Arial"/>
                              <w:color w:val="002060"/>
                              <w:sz w:val="20"/>
                              <w:szCs w:val="20"/>
                            </w:rPr>
                          </w:pPr>
                          <w:r w:rsidRPr="00462805">
                            <w:rPr>
                              <w:rStyle w:val="cf01"/>
                              <w:rFonts w:ascii="Arial" w:cs="Arial" w:hAnsi="Arial"/>
                              <w:color w:val="002060"/>
                              <w:sz w:val="20"/>
                              <w:szCs w:val="20"/>
                            </w:rPr>
                            <w:t xml:space="preserve">En este ejemplo se </w:t>
                          </w:r>
                          <w:r w:rsidR="00E923E8">
                            <w:rPr>
                              <w:rStyle w:val="cf01"/>
                              <w:rFonts w:ascii="Arial" w:cs="Arial" w:hAnsi="Arial"/>
                              <w:color w:val="002060"/>
                              <w:sz w:val="20"/>
                              <w:szCs w:val="20"/>
                            </w:rPr>
                            <w:t>justifica la compra de un tractor con GPS, vibrador, atomizador y trituradora de restos de poda</w:t>
                          </w:r>
                          <w:r w:rsidR="00327772">
                            <w:rPr>
                              <w:rStyle w:val="cf01"/>
                              <w:rFonts w:ascii="Arial" w:cs="Arial" w:hAnsi="Arial"/>
                              <w:color w:val="002060"/>
                              <w:sz w:val="20"/>
                              <w:szCs w:val="20"/>
                            </w:rPr>
                            <w:t xml:space="preserve"> y collares para manejo de ganado vacuno</w:t>
                          </w:r>
                          <w:r w:rsidR="00E923E8">
                            <w:rPr>
                              <w:rStyle w:val="cf01"/>
                              <w:rFonts w:ascii="Arial" w:cs="Arial" w:hAnsi="Arial"/>
                              <w:color w:val="002060"/>
                              <w:sz w:val="20"/>
                              <w:szCs w:val="20"/>
                            </w:rPr>
                            <w:t xml:space="preserve"> para incluir distintos equipos y justificaciones.</w:t>
                          </w:r>
                        </w:p>
                        <w:p w14:paraId="2F171FF8" w14:textId="77777777" w:rsidP="002146AA" w:rsidR="00462805" w:rsidRDefault="00462805" w:rsidRPr="002146AA">
                          <w:pPr>
                            <w:pStyle w:val="pf0"/>
                            <w:rPr>
                              <w:rFonts w:ascii="Book Antiqua" w:cs="Arial" w:hAnsi="Book Antiqua"/>
                              <w:color w:themeColor="background2" w:themeShade="40" w:val="3B3838"/>
                              <w:sz w:val="22"/>
                              <w:szCs w:val="22"/>
                            </w:rPr>
                          </w:pPr>
                        </w:p>
                        <w:p w14:paraId="36FDA7EC" w14:textId="3F0C8C39" w:rsidR="002146AA" w:rsidRDefault="002146AA"/>
                      </w:txbxContent>
                    </v:textbox>
                    <w10:wrap type="square"/>
                  </v:shape>
                </w:pict>
              </mc:Fallback>
            </mc:AlternateContent>
          </w:r>
        </w:p>
        <w:p w14:paraId="0A8D448B" w14:textId="259D6266" w:rsidP="002146AA" w:rsidR="002146AA" w:rsidRDefault="002146AA">
          <w:pPr>
            <w:tabs>
              <w:tab w:pos="6030" w:val="left"/>
            </w:tabs>
          </w:pPr>
        </w:p>
        <w:p w14:paraId="56E0B75F" w14:textId="1EBACC83" w:rsidR="00595E34" w:rsidRDefault="008C0D1B">
          <w:pPr>
            <w:rPr>
              <w:rFonts w:ascii="Arial" w:cs="Arial" w:hAnsi="Arial"/>
              <w:bCs/>
              <w:caps/>
              <w:color w:val="000000"/>
              <w:sz w:val="18"/>
              <w:szCs w:val="18"/>
            </w:rPr>
          </w:pPr>
          <w:r>
            <w:rPr>
              <w:noProof/>
            </w:rPr>
            <mc:AlternateContent>
              <mc:Choice Requires="wps">
                <w:drawing>
                  <wp:anchor allowOverlap="1" behindDoc="0" distB="0" distL="114300" distR="114300" distT="0" layoutInCell="1" locked="0" relativeHeight="251683328" simplePos="0" wp14:anchorId="7C57FCE1" wp14:editId="378A82AE">
                    <wp:simplePos x="0" y="0"/>
                    <wp:positionH relativeFrom="page">
                      <wp:posOffset>1178560</wp:posOffset>
                    </wp:positionH>
                    <wp:positionV relativeFrom="page">
                      <wp:posOffset>5340985</wp:posOffset>
                    </wp:positionV>
                    <wp:extent cx="5753100" cy="525780"/>
                    <wp:effectExtent b="6350" l="0" r="10160" t="0"/>
                    <wp:wrapSquare wrapText="bothSides"/>
                    <wp:docPr id="113" name="Cuadro de texto 2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9A5E5" w14:textId="0EBCC63C" w:rsidR="00595E34" w:rsidRDefault="00D8539F">
                                <w:pPr>
                                  <w:pStyle w:val="Sinespaciado"/>
                                  <w:jc w:val="right"/>
                                  <w:rPr>
                                    <w:caps/>
                                    <w:color w:themeColor="text2" w:themeShade="BF" w:val="323E4F"/>
                                    <w:sz w:val="52"/>
                                    <w:szCs w:val="52"/>
                                  </w:rPr>
                                </w:pPr>
                                <w:sdt>
                                  <w:sdtPr>
                                    <w:rPr>
                                      <w:caps/>
                                      <w:color w:themeColor="text2" w:themeShade="BF" w:val="323E4F"/>
                                      <w:sz w:val="52"/>
                                      <w:szCs w:val="52"/>
                                    </w:rPr>
                                    <w:alias w:val="Título"/>
                                    <w:tag w:val=""/>
                                    <w:id w:val="-1315561441"/>
                                    <w:dataBinding w:prefixMappings="xmlns:ns0='http://purl.org/dc/elements/1.1/' xmlns:ns1='http://schemas.openxmlformats.org/package/2006/metadata/core-properties' " w:storeItemID="{6C3C8BC8-F283-45AE-878A-BAB7291924A1}" w:xpath="/ns1:coreProperties[1]/ns0:title[1]"/>
                                    <w:text w:multiLine="1"/>
                                  </w:sdtPr>
                                  <w:sdtEndPr/>
                                  <w:sdtContent>
                                    <w:r w:rsidR="00595E34">
                                      <w:rPr>
                                        <w:caps/>
                                        <w:color w:themeColor="text2" w:themeShade="BF" w:val="323E4F"/>
                                        <w:sz w:val="52"/>
                                        <w:szCs w:val="52"/>
                                      </w:rPr>
                                      <w:t>AUDITORIA ENERGETICA DE LA EXPLOTACION AGRARIA</w:t>
                                    </w:r>
                                  </w:sdtContent>
                                </w:sdt>
                              </w:p>
                              <w:sdt>
                                <w:sdtPr>
                                  <w:rPr>
                                    <w:smallCaps/>
                                    <w:color w:themeColor="text2" w:val="44546A"/>
                                    <w:sz w:val="36"/>
                                    <w:szCs w:val="36"/>
                                  </w:rPr>
                                  <w:alias w:val="Subtítulo"/>
                                  <w:tag w:val=""/>
                                  <w:id w:val="1615247542"/>
                                  <w:showingPlcHdr/>
                                  <w:dataBinding w:prefixMappings="xmlns:ns0='http://purl.org/dc/elements/1.1/' xmlns:ns1='http://schemas.openxmlformats.org/package/2006/metadata/core-properties' " w:storeItemID="{6C3C8BC8-F283-45AE-878A-BAB7291924A1}" w:xpath="/ns1:coreProperties[1]/ns0:subject[1]"/>
                                  <w:text/>
                                </w:sdtPr>
                                <w:sdtEndPr/>
                                <w:sdtContent>
                                  <w:p w14:paraId="028E1105" w14:textId="77777777" w:rsidR="00595E34" w:rsidRDefault="00595E34">
                                    <w:pPr>
                                      <w:pStyle w:val="Sinespaciado"/>
                                      <w:jc w:val="right"/>
                                      <w:rPr>
                                        <w:smallCaps/>
                                        <w:color w:themeColor="text2" w:val="44546A"/>
                                        <w:sz w:val="36"/>
                                        <w:szCs w:val="36"/>
                                      </w:rPr>
                                    </w:pPr>
                                    <w:r>
                                      <w:rPr>
                                        <w:smallCaps/>
                                        <w:color w:themeColor="text2" w:val="44546A"/>
                                        <w:sz w:val="36"/>
                                        <w:szCs w:val="36"/>
                                      </w:rPr>
                                      <w:t>[Subtítulo del documento]</w:t>
                                    </w:r>
                                  </w:p>
                                </w:sdtContent>
                              </w:sdt>
                            </w:txbxContent>
                          </wps:txbx>
                          <wps:bodyPr anchor="b"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filled="f" id="Cuadro de tex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6CPOYQIAADQFAAAOAAAAZHJzL2Uyb0RvYy54bWysVE1v2zAMvQ/YfxB0X520SFsYcYosRYYB RVssHXpWZKkxJosapcTOfv0o2U6CbJcOu8i0+Pj1SGp619aG7RT6CmzBxxcjzpSVUFb2reDfX5af bjnzQdhSGLCq4Hvl+d3s44dp43J1CRswpUJGTqzPG1fwTQguzzIvN6oW/gKcsqTUgLUI9ItvWYmi Ie+1yS5Ho+usASwdglTe0+19p+Sz5F9rJcOT1l4FZgpOuYV0YjrX8cxmU5G/oXCbSvZpiH/IohaV paAHV/ciCLbF6g9XdSURPOhwIaHOQOtKqlQDVTMenVWz2ginUi1EjncHmvz/cysfdyv3jCy0n6Gl BkZCGudzT5exnlZjHb+UKSM9Ubg/0KbawCRdTm4mV+MRqSTpJpeTm9vEa3a0dujDFwU1i0LBkdqS 2BK7Bx8oIkEHSAxmYVkZk1pjLGsKfn01GSWDg4YsjI1YlZrcuzlmnqSwNypijP2mNKvKVEC8SOOl FgbZTtBgCCmVDan25JfQEaUpifcY9vhjVu8x7uoYIoMNB+O6soCp+rO0yx9DyrrDE5EndUcxtOuW Cj9p7BrKPfUboVsF7+SyoqY8CB+eBdLsUx9pn8MTHdoAkQ+9xNkG8Nff7iOeRpK0nDW0SwX3P7cC FWfmq6VhjYs3CDgI60Gw23oB1IUxvRROJpEMMJhB1Aj1K635PEYhlbCSYhV8PYiL0G00PRNSzecJ ROvlRHiwKyej69iUOGIv7atA189hoAl+hGHLRH42jh02WlqYbwPoKs1q5LVjseebVjONcP+MxN0/ /U+o42M3+w0AAP//AwBQSwMEFAAGAAgAAAAhAGl15vrgAAAADAEAAA8AAABkcnMvZG93bnJldi54 bWxMj8FOwzAMhu9IvENkJG4szVamtDSdEBIgDhwoaNoxa0xbaJKqydry9ngnOP72p9+fi91iezbh GDrvFIhVAgxd7U3nGgUf7483EliI2hnde4cKfjDArry8KHRu/OzecKpiw6jEhVwraGMccs5D3aLV YeUHdLT79KPVkeLYcDPqmcptz9dJsuVWd44utHrAhxbr7+pkFVTp00HyrzjrqXrep8LLl9eNVOr6 arm/AxZxiX8wnPVJHUpyOvqTM4H1lOXtllAFMhUC2JlIMkGjo4JsvcmAlwX//0T5CwAA//8DAFBL AQItABQABgAIAAAAIQC2gziS/gAAAOEBAAATAAAAAAAAAAAAAAAAAAAAAABbQ29udGVudF9UeXBl c10ueG1sUEsBAi0AFAAGAAgAAAAhADj9If/WAAAAlAEAAAsAAAAAAAAAAAAAAAAALwEAAF9yZWxz Ly5yZWxzUEsBAi0AFAAGAAgAAAAhAMboI85hAgAANAUAAA4AAAAAAAAAAAAAAAAALgIAAGRycy9l Mm9Eb2MueG1sUEsBAi0AFAAGAAgAAAAhAGl15vrgAAAADAEAAA8AAAAAAAAAAAAAAAAAuwQAAGRy cy9kb3ducmV2LnhtbFBLBQYAAAAABAAEAPMAAADIBQAAAAA= " o:spid="_x0000_s1027" stroked="f" strokeweight=".5pt" style="position:absolute;margin-left:92.8pt;margin-top:420.55pt;width:453pt;height:41.4pt;z-index:251683328;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type="#_x0000_t202" w14:anchorId="7C57FCE1">
                    <v:textbox inset="0,0,0,0">
                      <w:txbxContent>
                        <w:p w14:paraId="34E9A5E5" w14:textId="0EBCC63C" w:rsidR="00595E34" w:rsidRDefault="00D8539F">
                          <w:pPr>
                            <w:pStyle w:val="Sinespaciado"/>
                            <w:jc w:val="right"/>
                            <w:rPr>
                              <w:caps/>
                              <w:color w:themeColor="text2" w:themeShade="BF" w:val="323E4F"/>
                              <w:sz w:val="52"/>
                              <w:szCs w:val="52"/>
                            </w:rPr>
                          </w:pPr>
                          <w:sdt>
                            <w:sdtPr>
                              <w:rPr>
                                <w:caps/>
                                <w:color w:themeColor="text2" w:themeShade="BF" w:val="323E4F"/>
                                <w:sz w:val="52"/>
                                <w:szCs w:val="52"/>
                              </w:rPr>
                              <w:alias w:val="Título"/>
                              <w:tag w:val=""/>
                              <w:id w:val="-1315561441"/>
                              <w:dataBinding w:prefixMappings="xmlns:ns0='http://purl.org/dc/elements/1.1/' xmlns:ns1='http://schemas.openxmlformats.org/package/2006/metadata/core-properties' " w:storeItemID="{6C3C8BC8-F283-45AE-878A-BAB7291924A1}" w:xpath="/ns1:coreProperties[1]/ns0:title[1]"/>
                              <w:text w:multiLine="1"/>
                            </w:sdtPr>
                            <w:sdtEndPr/>
                            <w:sdtContent>
                              <w:r w:rsidR="00595E34">
                                <w:rPr>
                                  <w:caps/>
                                  <w:color w:themeColor="text2" w:themeShade="BF" w:val="323E4F"/>
                                  <w:sz w:val="52"/>
                                  <w:szCs w:val="52"/>
                                </w:rPr>
                                <w:t>AUDITORIA ENERGETICA DE LA EXPLOTACION AGRARIA</w:t>
                              </w:r>
                            </w:sdtContent>
                          </w:sdt>
                        </w:p>
                        <w:sdt>
                          <w:sdtPr>
                            <w:rPr>
                              <w:smallCaps/>
                              <w:color w:themeColor="text2" w:val="44546A"/>
                              <w:sz w:val="36"/>
                              <w:szCs w:val="36"/>
                            </w:rPr>
                            <w:alias w:val="Subtítulo"/>
                            <w:tag w:val=""/>
                            <w:id w:val="1615247542"/>
                            <w:showingPlcHdr/>
                            <w:dataBinding w:prefixMappings="xmlns:ns0='http://purl.org/dc/elements/1.1/' xmlns:ns1='http://schemas.openxmlformats.org/package/2006/metadata/core-properties' " w:storeItemID="{6C3C8BC8-F283-45AE-878A-BAB7291924A1}" w:xpath="/ns1:coreProperties[1]/ns0:subject[1]"/>
                            <w:text/>
                          </w:sdtPr>
                          <w:sdtEndPr/>
                          <w:sdtContent>
                            <w:p w14:paraId="028E1105" w14:textId="77777777" w:rsidR="00595E34" w:rsidRDefault="00595E34">
                              <w:pPr>
                                <w:pStyle w:val="Sinespaciado"/>
                                <w:jc w:val="right"/>
                                <w:rPr>
                                  <w:smallCaps/>
                                  <w:color w:themeColor="text2" w:val="44546A"/>
                                  <w:sz w:val="36"/>
                                  <w:szCs w:val="36"/>
                                </w:rPr>
                              </w:pPr>
                              <w:r>
                                <w:rPr>
                                  <w:smallCaps/>
                                  <w:color w:themeColor="text2" w:val="44546A"/>
                                  <w:sz w:val="36"/>
                                  <w:szCs w:val="36"/>
                                </w:rPr>
                                <w:t>[Subtítulo del documento]</w:t>
                              </w:r>
                            </w:p>
                          </w:sdtContent>
                        </w:sdt>
                      </w:txbxContent>
                    </v:textbox>
                    <w10:wrap anchorx="page" anchory="page" type="square"/>
                  </v:shape>
                </w:pict>
              </mc:Fallback>
            </mc:AlternateContent>
          </w:r>
          <w:r w:rsidR="00595E34">
            <w:rPr>
              <w:noProof/>
            </w:rPr>
            <mc:AlternateContent>
              <mc:Choice Requires="wps">
                <w:drawing>
                  <wp:anchor allowOverlap="1" behindDoc="0" distB="0" distL="114300" distR="114300" distT="0" layoutInCell="1" locked="0" relativeHeight="251685376" simplePos="0" wp14:anchorId="5DB73649" wp14:editId="58AA6536">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b="7620" l="0" r="10160" t="0"/>
                    <wp:wrapSquare wrapText="bothSides"/>
                    <wp:docPr id="111" name="Cuadro de texto 2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themeColor="text2" w:themeShade="BF" w:val="323E4F"/>
                                    <w:sz w:val="40"/>
                                    <w:szCs w:val="40"/>
                                  </w:rPr>
                                  <w:alias w:val="Fecha de publicación"/>
                                  <w:tag w:val=""/>
                                  <w:id w:val="400952559"/>
                                  <w:dataBinding w:prefixMappings="xmlns:ns0='http://schemas.microsoft.com/office/2006/coverPageProps' " w:storeItemID="{55AF091B-3C7A-41E3-B477-F2FDAA23CFDA}" w:xpath="/ns0:CoverPageProperties[1]/ns0:PublishDate[1]"/>
                                  <w:date w:fullDate="2023-01-01T00:00:00Z">
                                    <w:dateFormat w:val="d 'de' MMMM 'de' yyyy"/>
                                    <w:lid w:val="es-ES"/>
                                    <w:storeMappedDataAs w:val="dateTime"/>
                                    <w:calendar w:val="gregorian"/>
                                  </w:date>
                                </w:sdtPr>
                                <w:sdtEndPr/>
                                <w:sdtContent>
                                  <w:p w14:paraId="05E7A0B7" w14:textId="7575B301" w:rsidR="00595E34" w:rsidRDefault="00595E34">
                                    <w:pPr>
                                      <w:pStyle w:val="Sinespaciado"/>
                                      <w:jc w:val="right"/>
                                      <w:rPr>
                                        <w:caps/>
                                        <w:color w:themeColor="text2" w:themeShade="BF" w:val="323E4F"/>
                                        <w:sz w:val="40"/>
                                        <w:szCs w:val="40"/>
                                      </w:rPr>
                                    </w:pPr>
                                    <w:r>
                                      <w:rPr>
                                        <w:caps/>
                                        <w:color w:themeColor="text2" w:themeShade="BF" w:val="323E4F"/>
                                        <w:sz w:val="40"/>
                                        <w:szCs w:val="40"/>
                                      </w:rPr>
                                      <w:t>1 de enero de 2023</w:t>
                                    </w:r>
                                  </w:p>
                                </w:sdtContent>
                              </w:sdt>
                            </w:txbxContent>
                          </wps:txbx>
                          <wps:bodyPr anchor="b" anchorCtr="0" bIns="0" compatLnSpc="1" forceAA="0" fromWordArt="0" horzOverflow="overflow" lIns="0" numCol="1" rIns="0" rot="0" rtlCol="0" spcCol="0" spcFirstLastPara="0" tIns="0" vert="horz" vertOverflow="overflow" wrap="square">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filled="f" id="Cuadro de texto 2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R7kmYwIAADUFAAAOAAAAZHJzL2Uyb0RvYy54bWysVEtv2zAMvg/YfxB0X5wHkg5GnSJrkWFA 0RZLh54VWWqMyaJGKbGzXz9KtpOu26XDLjItvj9+1OVVWxt2UOgrsAWfjMacKSuhrOxzwb89rj98 5MwHYUthwKqCH5XnV8v37y4bl6sp7MCUChkFsT5vXMF3Ibg8y7zcqVr4EThlSakBaxHoF5+zEkVD 0WuTTcfjRdYAlg5BKu/p9qZT8mWKr7WS4V5rrwIzBafaQjoxndt4ZstLkT+jcLtK9mWIf6iiFpWl pKdQNyIItsfqj1B1JRE86DCSUGegdSVV6oG6mYxfdbPZCadSLwSOdyeY/P8LK+8OG/eALLSfoKUB RkAa53NPl7GfVmMdv1QpIz1BeDzBptrAJF3OFovxxcWcM0m62WI+mc4TsNnZ3aEPnxXULAoFR5pL gkscbn2glGQ6mMRsFtaVMWk2xrKm4IsZhfxNQx7GxhuVptyHOZeepHA0KtoY+1VpVpWpg3iR+KWu DbKDIGYIKZUNqfkUl6yjlaYi3uLY25+reotz18eQGWw4OdeVBUzdvyq7/D6UrDt7AvJF31EM7bal xgs+HSa7hfJIA0fodsE7ua5oKLfChweBRH6aMS10uKdDGyDwoZc42wH+/Nt9tCdOkpazhpap4P7H XqDizHyxxNa4eYOAg7AdBLuvr4GmMKGnwskkkgMGM4gaoX6iPV/FLKQSVlKugm8H8Tp0K03vhFSr VTKi/XIi3NqNkzF0HEqk2GP7JND1PAxE4TsY1kzkr+jY2Sa+uNU+ECkTVyOuHYo93rSbicL9OxKX /+V/sjq/dstfAAAA//8DAFBLAwQUAAYACAAAACEA242cdt4AAAAFAQAADwAAAGRycy9kb3ducmV2 LnhtbEyPQU/DMAyF70j8h8hIXNCWbpDBStMJgSaNcWJDIG5pY9qKxqmabCv/fh4XuFjPetZ7n7PF 4Fqxxz40njRMxgkIpNLbhioNb9vl6A5EiIasaT2hhh8MsMjPzzKTWn+gV9xvYiU4hEJqNNQxdqmU oazRmTD2HRJ7X753JvLaV9L25sDhrpXTJJlJZxrihtp0+Fhj+b3ZOQ0363e8eiqul59qrT5Wk+l8 9fI81/ryYni4BxFxiH/HcMJndMiZqfA7skG0GviR+DvZU7czBaI4CZWAzDP5nz4/AgAA//8DAFBL AQItABQABgAIAAAAIQC2gziS/gAAAOEBAAATAAAAAAAAAAAAAAAAAAAAAABbQ29udGVudF9UeXBl c10ueG1sUEsBAi0AFAAGAAgAAAAhADj9If/WAAAAlAEAAAsAAAAAAAAAAAAAAAAALwEAAF9yZWxz Ly5yZWxzUEsBAi0AFAAGAAgAAAAhAGNHuSZjAgAANQUAAA4AAAAAAAAAAAAAAAAALgIAAGRycy9l Mm9Eb2MueG1sUEsBAi0AFAAGAAgAAAAhANuNnHbeAAAABQEAAA8AAAAAAAAAAAAAAAAAvQQAAGRy cy9kb3ducmV2LnhtbFBLBQYAAAAABAAEAPMAAADIBQAAAAA= " o:spid="_x0000_s1028" stroked="f" strokeweight=".5pt" style="position:absolute;margin-left:0;margin-top:0;width:288.25pt;height:287.5pt;z-index:25168537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type="#_x0000_t202" w14:anchorId="5DB73649">
                    <v:textbox inset="0,0,0,0" style="mso-fit-shape-to-text:t">
                      <w:txbxContent>
                        <w:sdt>
                          <w:sdtPr>
                            <w:rPr>
                              <w:caps/>
                              <w:color w:themeColor="text2" w:themeShade="BF" w:val="323E4F"/>
                              <w:sz w:val="40"/>
                              <w:szCs w:val="40"/>
                            </w:rPr>
                            <w:alias w:val="Fecha de publicación"/>
                            <w:tag w:val=""/>
                            <w:id w:val="400952559"/>
                            <w:dataBinding w:prefixMappings="xmlns:ns0='http://schemas.microsoft.com/office/2006/coverPageProps' " w:storeItemID="{55AF091B-3C7A-41E3-B477-F2FDAA23CFDA}" w:xpath="/ns0:CoverPageProperties[1]/ns0:PublishDate[1]"/>
                            <w:date w:fullDate="2023-01-01T00:00:00Z">
                              <w:dateFormat w:val="d 'de' MMMM 'de' yyyy"/>
                              <w:lid w:val="es-ES"/>
                              <w:storeMappedDataAs w:val="dateTime"/>
                              <w:calendar w:val="gregorian"/>
                            </w:date>
                          </w:sdtPr>
                          <w:sdtEndPr/>
                          <w:sdtContent>
                            <w:p w14:paraId="05E7A0B7" w14:textId="7575B301" w:rsidR="00595E34" w:rsidRDefault="00595E34">
                              <w:pPr>
                                <w:pStyle w:val="Sinespaciado"/>
                                <w:jc w:val="right"/>
                                <w:rPr>
                                  <w:caps/>
                                  <w:color w:themeColor="text2" w:themeShade="BF" w:val="323E4F"/>
                                  <w:sz w:val="40"/>
                                  <w:szCs w:val="40"/>
                                </w:rPr>
                              </w:pPr>
                              <w:r>
                                <w:rPr>
                                  <w:caps/>
                                  <w:color w:themeColor="text2" w:themeShade="BF" w:val="323E4F"/>
                                  <w:sz w:val="40"/>
                                  <w:szCs w:val="40"/>
                                </w:rPr>
                                <w:t>1 de enero de 2023</w:t>
                              </w:r>
                            </w:p>
                          </w:sdtContent>
                        </w:sdt>
                      </w:txbxContent>
                    </v:textbox>
                    <w10:wrap anchorx="page" anchory="page" type="square"/>
                  </v:shape>
                </w:pict>
              </mc:Fallback>
            </mc:AlternateContent>
          </w:r>
          <w:r w:rsidR="00595E34">
            <w:rPr>
              <w:noProof/>
            </w:rPr>
            <mc:AlternateContent>
              <mc:Choice Requires="wps">
                <w:drawing>
                  <wp:anchor allowOverlap="1" behindDoc="0" distB="0" distL="114300" distR="114300" distT="0" layoutInCell="1" locked="0" relativeHeight="251684352" simplePos="0" wp14:anchorId="1BF9A887" wp14:editId="02118F68">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b="14605" l="0" r="10160" t="0"/>
                    <wp:wrapSquare wrapText="bothSides"/>
                    <wp:docPr id="112" name="Cuadro de texto 2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themeColor="text1" w:themeTint="D9" w:val="262626"/>
                                    <w:sz w:val="28"/>
                                    <w:szCs w:val="28"/>
                                  </w:rPr>
                                  <w:alias w:val="Autor"/>
                                  <w:tag w:val=""/>
                                  <w:id w:val="1901796142"/>
                                  <w:dataBinding w:prefixMappings="xmlns:ns0='http://purl.org/dc/elements/1.1/' xmlns:ns1='http://schemas.openxmlformats.org/package/2006/metadata/core-properties' " w:storeItemID="{6C3C8BC8-F283-45AE-878A-BAB7291924A1}" w:xpath="/ns1:coreProperties[1]/ns0:creator[1]"/>
                                  <w:text/>
                                </w:sdtPr>
                                <w:sdtEndPr/>
                                <w:sdtContent>
                                  <w:p w14:paraId="220D40DC" w14:textId="5B6F55EC" w:rsidR="00595E34" w:rsidRDefault="00595E34">
                                    <w:pPr>
                                      <w:pStyle w:val="Sinespaciado"/>
                                      <w:jc w:val="right"/>
                                      <w:rPr>
                                        <w:caps/>
                                        <w:color w:themeColor="text1" w:themeTint="D9" w:val="262626"/>
                                        <w:sz w:val="28"/>
                                        <w:szCs w:val="28"/>
                                      </w:rPr>
                                    </w:pPr>
                                    <w:r>
                                      <w:rPr>
                                        <w:caps/>
                                        <w:color w:themeColor="text1" w:themeTint="D9" w:val="262626"/>
                                        <w:sz w:val="28"/>
                                        <w:szCs w:val="28"/>
                                      </w:rPr>
                                      <w:t>TITULAR DE LA EXPLOTACION</w:t>
                                    </w:r>
                                  </w:p>
                                </w:sdtContent>
                              </w:sdt>
                              <w:p w14:paraId="068B9BEE" w14:textId="7FA241A1" w:rsidR="00595E34" w:rsidRDefault="00595E34">
                                <w:pPr>
                                  <w:pStyle w:val="Sinespaciado"/>
                                  <w:jc w:val="right"/>
                                  <w:rPr>
                                    <w:caps/>
                                    <w:color w:themeColor="text1" w:themeTint="D9" w:val="262626"/>
                                    <w:sz w:val="20"/>
                                    <w:szCs w:val="20"/>
                                  </w:rPr>
                                </w:pPr>
                              </w:p>
                            </w:txbxContent>
                          </wps:txbx>
                          <wps:bodyPr anchor="b" anchorCtr="0" bIns="0" compatLnSpc="1" forceAA="0" fromWordArt="0" horzOverflow="overflow" lIns="0" numCol="1" rIns="0" rot="0" rtlCol="0" spcCol="0" spcFirstLastPara="0" tIns="0" vert="horz" vertOverflow="overflow" wrap="square">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filled="f" id="Cuadro de texto 2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xIHHYwIAADQFAAAOAAAAZHJzL2Uyb0RvYy54bWysVE1v2zAMvQ/YfxB0X5w0SFsYcYqsRYYB QVssHXpWZKkxJosapcTOfv0o2U6KbpcOu8i0+Pj1SGp+09aGHRT6CmzBJ6MxZ8pKKCv7UvDvT6tP 15z5IGwpDFhV8KPy/Gbx8cO8cbm6gB2YUiEjJ9bnjSv4LgSXZ5mXO1ULPwKnLCk1YC0C/eJLVqJo yHttsovx+DJrAEuHIJX3dHvXKfki+ddayfCgtVeBmYJTbiGdmM5tPLPFXOQvKNyukn0a4h+yqEVl KejJ1Z0Igu2x+sNVXUkEDzqMJNQZaF1JlWqgaibjN9VsdsKpVAuR492JJv//3Mr7w8Y9IgvtZ2ip gZGQxvnc02Wsp9VYxy9lykhPFB5PtKk2MEmXs6vZdDImlSTd5ezi6jrxmp2tHfrwRUHNolBwpLYk tsRh7QNFJOgAicEsrCpjUmuMZQ05nc7GyeCkIQtjI1alJvduzpknKRyNihhjvynNqjIVEC/SeKlb g+wgaDCElMqGVHvyS+iI0pTEewx7/Dmr9xh3dQyRwYaTcV1ZwFT9m7TLH0PKusMTka/qjmJoty0V XvDp0NgtlEfqN0K3Ct7JVUVNWQsfHgXS7FMfaZ/DAx3aAJEPvcTZDvDX3+4jnkaStJw1tEsF9z/3 AhVn5qulYY2LNwg4CNtBsPv6FqgLE3opnEwiGWAwg6gR6mda82WMQiphJcUq+HYQb0O30fRMSLVc JhCtlxNhbTdORtexKXHEntpnga6fw0ATfA/Dlon8zTh22GhpYbkPoKs0q5HXjsWeb1rNNML9MxJ3 //V/Qp0fu8VvAAAA//8DAFBLAwQUAAYACAAAACEAdHlwstgAAAAFAQAADwAAAGRycy9kb3ducmV2 LnhtbEyPwU7DMBBE70j8g7VI3KjdCqqSxqmqAuFM4QO28TaJGq+j2G0CX8/CBS4rjWY08zbfTL5T FxpiG9jCfGZAEVfBtVxb+Hh/uVuBignZYReYLHxShE1xfZVj5sLIb3TZp1pJCccMLTQp9ZnWsWrI Y5yFnli8Yxg8JpFDrd2Ao5T7Ti+MWWqPLctCgz3tGqpO+7OXka+n1/L+uH1wjKfnZlf60YTS2tub absGlWhKf2H4wRd0KITpEM7souosyCPp94r3aJYiDxIyixXoItf/6YtvAAAA//8DAFBLAQItABQA BgAIAAAAIQC2gziS/gAAAOEBAAATAAAAAAAAAAAAAAAAAAAAAABbQ29udGVudF9UeXBlc10ueG1s UEsBAi0AFAAGAAgAAAAhADj9If/WAAAAlAEAAAsAAAAAAAAAAAAAAAAALwEAAF9yZWxzLy5yZWxz UEsBAi0AFAAGAAgAAAAhAM/EgcdjAgAANAUAAA4AAAAAAAAAAAAAAAAALgIAAGRycy9lMm9Eb2Mu eG1sUEsBAi0AFAAGAAgAAAAhAHR5cLLYAAAABQEAAA8AAAAAAAAAAAAAAAAAvQQAAGRycy9kb3du cmV2LnhtbFBLBQYAAAAABAAEAPMAAADCBQAAAAA= " o:spid="_x0000_s1029" stroked="f" strokeweight=".5pt" style="position:absolute;margin-left:0;margin-top:0;width:453pt;height:51.4pt;z-index:25168435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type="#_x0000_t202" w14:anchorId="1BF9A887">
                    <v:textbox inset="0,0,0,0">
                      <w:txbxContent>
                        <w:sdt>
                          <w:sdtPr>
                            <w:rPr>
                              <w:caps/>
                              <w:color w:themeColor="text1" w:themeTint="D9" w:val="262626"/>
                              <w:sz w:val="28"/>
                              <w:szCs w:val="28"/>
                            </w:rPr>
                            <w:alias w:val="Autor"/>
                            <w:tag w:val=""/>
                            <w:id w:val="1901796142"/>
                            <w:dataBinding w:prefixMappings="xmlns:ns0='http://purl.org/dc/elements/1.1/' xmlns:ns1='http://schemas.openxmlformats.org/package/2006/metadata/core-properties' " w:storeItemID="{6C3C8BC8-F283-45AE-878A-BAB7291924A1}" w:xpath="/ns1:coreProperties[1]/ns0:creator[1]"/>
                            <w:text/>
                          </w:sdtPr>
                          <w:sdtEndPr/>
                          <w:sdtContent>
                            <w:p w14:paraId="220D40DC" w14:textId="5B6F55EC" w:rsidR="00595E34" w:rsidRDefault="00595E34">
                              <w:pPr>
                                <w:pStyle w:val="Sinespaciado"/>
                                <w:jc w:val="right"/>
                                <w:rPr>
                                  <w:caps/>
                                  <w:color w:themeColor="text1" w:themeTint="D9" w:val="262626"/>
                                  <w:sz w:val="28"/>
                                  <w:szCs w:val="28"/>
                                </w:rPr>
                              </w:pPr>
                              <w:r>
                                <w:rPr>
                                  <w:caps/>
                                  <w:color w:themeColor="text1" w:themeTint="D9" w:val="262626"/>
                                  <w:sz w:val="28"/>
                                  <w:szCs w:val="28"/>
                                </w:rPr>
                                <w:t>TITULAR DE LA EXPLOTACION</w:t>
                              </w:r>
                            </w:p>
                          </w:sdtContent>
                        </w:sdt>
                        <w:p w14:paraId="068B9BEE" w14:textId="7FA241A1" w:rsidR="00595E34" w:rsidRDefault="00595E34">
                          <w:pPr>
                            <w:pStyle w:val="Sinespaciado"/>
                            <w:jc w:val="right"/>
                            <w:rPr>
                              <w:caps/>
                              <w:color w:themeColor="text1" w:themeTint="D9" w:val="262626"/>
                              <w:sz w:val="20"/>
                              <w:szCs w:val="20"/>
                            </w:rPr>
                          </w:pPr>
                        </w:p>
                      </w:txbxContent>
                    </v:textbox>
                    <w10:wrap anchorx="page" anchory="page" type="square"/>
                  </v:shape>
                </w:pict>
              </mc:Fallback>
            </mc:AlternateContent>
          </w:r>
          <w:r w:rsidR="00595E34">
            <w:rPr>
              <w:noProof/>
            </w:rPr>
            <mc:AlternateContent>
              <mc:Choice Requires="wpg">
                <w:drawing>
                  <wp:anchor allowOverlap="1" behindDoc="0" distB="0" distL="114300" distR="114300" distT="0" layoutInCell="1" locked="0" relativeHeight="251682304" simplePos="0" wp14:anchorId="0183282F" wp14:editId="1FA9529E">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b="635" l="0" r="3175" t="0"/>
                    <wp:wrapNone/>
                    <wp:docPr id="114" name="Grupo 2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coordsize="2286,91440" id="Grupo 2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Hq/1YKgMAAMkKAAAOAAAAZHJzL2Uyb0RvYy54bWzsVt1O2zAUvp+0d7B8P5JWtJSIFFVloEkV IGDi2jhOE83x8Wy3afc2e5a92I6dH6BUXLBp0iRugn/O79fvfPjkdFNJshbGlqBSOjiIKRGKQ1aq ZUq/3p1/mlBiHVMZk6BESrfC0tPpxw8ntU7EEAqQmTAEgyib1DqlhXM6iSLLC1ExewBaKLzMwVTM 4dYso8ywGqNXMhrG8TiqwWTaABfW4ulZc0mnIX6eC+6u8twKR2RKsTYXviZ8H/w3mp6wZGmYLkre lsHeUEXFSoVJ+1BnzDGyMuWLUFXJDVjI3QGHKoI8L7kIPWA3g3inmwsDKx16WSb1UvcwIbQ7OL05 LL9cXxh9q68NIlHrJWIRdr6XTW4q/xerJJsA2baHTGwc4Xg4HE7GMQLL8ep4cHgY4yZgygsE/oUb Lz6/7hh1aaNnxdQa6WEfEbB/hsBtwbQIwNoEEbg2pMyQvYMRJYpVSNMbJM6vn2q5kkD8cQAn2PZQ 2cQiam/BaXI0GcajgFPfLku0se5CQEX8IqUGKwiMYuuFdZgfTTsTn9SCLLPzUsqw8eMi5tKQNUOi M86FckNfNXo9s5TK2yvwns21P0Gwu3bCym2l8HZS3YgcsfE/dCgmzOVuokFzVbBMNPlHyIKuvd4j 1BIC+sg55u9jtwH2NTFom2jtvasIY907x68V1rTYe4TMoFzvXJUKzL4A0vWZG/sOpAYaj9IDZFtk joFGVKzm5yX+dAtm3TUzqCI4FqiM7go/uYQ6pdCuKCnA/Nh37u2R2nhLSY2qlFL7fcWMoER+UUj6 MGIoY2FzODoaYg7z9Obh6Y1aVXNAPgxQgzUPS2/vZLfMDVT3KKAznxWvmOKYO6XcmW4zd41aogRz MZsFM5QuzdxC3Wrug3tUPTXvNvfM6Ja/DhXiErpBY8kOjRtb76lgtnKQl4Hjj7i2eOPQe136J9M/ 3j/9453p90VbvQD+zRIF84KppZhZjfPqwfCM8/WirHipaIp/VSkmx4MR6qb3RHLvkcdWYxsud6Lc acFfk4uO7+9y8S4X/7dchKcDvpfCf5z2becfZE/3YUofX6DT3wAAAP//AwBQSwMEFAAGAAgAAAAh AL3Rd8PaAAAABQEAAA8AAABkcnMvZG93bnJldi54bWxMj81OwzAQhO9IfQdrK3Gjdn9UQRqnqpDo DQEpB3pz4iWJsNdR7Lbh7Vm40MtKoxnNfpNvR+/EGYfYBdIwnykQSHWwHTUa3g9Pd/cgYjJkjQuE Gr4xwraY3OQms+FCb3guUyO4hGJmNLQp9ZmUsW7RmzgLPRJ7n2HwJrEcGmkHc+Fy7+RCqbX0piP+ 0JoeH1usv8qT10DyYPe+fPEfy/RQLo6vlXveV1rfTsfdBkTCMf2H4Ref0aFgpiqcyEbhNPCQ9HfZ W65ZVZxZrZQCWeTymr74AQAA//8DAFBLAQItABQABgAIAAAAIQC2gziS/gAAAOEBAAATAAAAAAAA AAAAAAAAAAAAAABbQ29udGVudF9UeXBlc10ueG1sUEsBAi0AFAAGAAgAAAAhADj9If/WAAAAlAEA AAsAAAAAAAAAAAAAAAAALwEAAF9yZWxzLy5yZWxzUEsBAi0AFAAGAAgAAAAhAAer/VgqAwAAyQoA AA4AAAAAAAAAAAAAAAAALgIAAGRycy9lMm9Eb2MueG1sUEsBAi0AFAAGAAgAAAAhAL3Rd8PaAAAA BQEAAA8AAAAAAAAAAAAAAAAAhAUAAGRycy9kb3ducmV2LnhtbFBLBQYAAAAABAAEAPMAAACLBgAA AAA= " o:spid="_x0000_s1026" style="position:absolute;margin-left:0;margin-top:0;width:18pt;height:10in;z-index:251682304;mso-width-percent:29;mso-height-percent:909;mso-left-percent:45;mso-position-horizontal-relative:page;mso-position-vertical:center;mso-position-vertical-relative:page;mso-width-percent:29;mso-height-percent:909;mso-left-percent:45" w14:anchorId="3880E43B">
                    <v:rect fillcolor="#ed7d31 [3205]" id="Rectángulo 115"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wN/CawAAAANwAAAAPAAAAZHJzL2Rvd25yZXYueG1sRE/NisIw EL4v+A5hBG9r2oKi1SgqK8jiZasPMDZjW20mpcnW+vZmQdjbfHy/s1z3phYdta6yrCAeRyCIc6sr LhScT/vPGQjnkTXWlknBkxysV4OPJabaPviHuswXIoSwS1FB6X2TSunykgy6sW2IA3e1rUEfYFtI 3eIjhJtaJlE0lQYrDg0lNrQrKb9nv0bBl7GT423emX1SXayczthvv1mp0bDfLEB46v2/+O0+6DA/ nsDfM+ECuXoBAAD//wMAUEsBAi0AFAAGAAgAAAAhANvh9svuAAAAhQEAABMAAAAAAAAAAAAAAAAA AAAAAFtDb250ZW50X1R5cGVzXS54bWxQSwECLQAUAAYACAAAACEAWvQsW78AAAAVAQAACwAAAAAA AAAAAAAAAAAfAQAAX3JlbHMvLnJlbHNQSwECLQAUAAYACAAAACEAsDfwmsAAAADcAAAADwAAAAAA AAAAAAAAAAAHAgAAZHJzL2Rvd25yZXYueG1sUEsFBgAAAAADAAMAtwAAAPQCAAAAAA== " o:spid="_x0000_s1027" stroked="f" strokeweight="1pt" style="position:absolute;width:2286;height:87820;visibility:visible;mso-wrap-style:square;v-text-anchor:middle"/>
                    <v:rect fillcolor="#4472c4 [3204]" id="Rectángulo 116"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146kDwgAAANwAAAAPAAAAZHJzL2Rvd25yZXYueG1sRE9Ni8Iw EL0v+B/CCN7WVAVXqlFEEBaRBasevA3N2FSbSWmyte6vNwsLe5vH+5zFqrOVaKnxpWMFo2ECgjh3 uuRCwem4fZ+B8AFZY+WYFDzJw2rZe1tgqt2DD9RmoRAxhH2KCkwIdSqlzw1Z9ENXE0fu6hqLIcKm kLrBRwy3lRwnyVRaLDk2GKxpYyi/Z99Wwe72MclMu25/Jl90Nu68v2w3XqlBv1vPQQTqwr/4z/2p 4/zRFH6fiRfI5QsAAP//AwBQSwECLQAUAAYACAAAACEA2+H2y+4AAACFAQAAEwAAAAAAAAAAAAAA AAAAAAAAW0NvbnRlbnRfVHlwZXNdLnhtbFBLAQItABQABgAIAAAAIQBa9CxbvwAAABUBAAALAAAA AAAAAAAAAAAAAB8BAABfcmVscy8ucmVsc1BLAQItABQABgAIAAAAIQA146kDwgAAANwAAAAPAAAA AAAAAAAAAAAAAAcCAABkcnMvZG93bnJldi54bWxQSwUGAAAAAAMAAwC3AAAA9gIAAAAA " o:spid="_x0000_s1028" stroked="f" strokeweight="1pt" style="position:absolute;top:89154;width:2286;height:2286;visibility:visible;mso-wrap-style:square;v-text-anchor:middle">
                      <o:lock aspectratio="t" v:ext="edit"/>
                    </v:rect>
                    <w10:wrap anchorx="page" anchory="page"/>
                  </v:group>
                </w:pict>
              </mc:Fallback>
            </mc:AlternateContent>
          </w:r>
          <w:r w:rsidR="00595E34">
            <w:rPr>
              <w:rFonts w:ascii="Arial" w:cs="Arial" w:hAnsi="Arial"/>
              <w:bCs/>
              <w:caps/>
              <w:color w:val="000000"/>
              <w:sz w:val="18"/>
              <w:szCs w:val="18"/>
            </w:rPr>
            <w:br w:type="page"/>
          </w:r>
        </w:p>
      </w:sdtContent>
    </w:sdt>
    <w:p w14:paraId="0FC11899" w14:textId="77777777" w:rsidR="00835537" w:rsidRDefault="00835537">
      <w:pPr>
        <w:rPr>
          <w:rFonts w:ascii="Berlin Sans FB Demi" w:cs="Arial" w:hAnsi="Berlin Sans FB Demi"/>
          <w:bCs/>
          <w:caps/>
          <w:color w:val="000000"/>
          <w:sz w:val="32"/>
          <w:szCs w:val="32"/>
        </w:rPr>
      </w:pPr>
      <w:r>
        <w:rPr>
          <w:rFonts w:ascii="Berlin Sans FB Demi" w:cs="Arial" w:hAnsi="Berlin Sans FB Demi"/>
          <w:bCs/>
          <w:caps/>
          <w:color w:val="000000"/>
          <w:sz w:val="32"/>
          <w:szCs w:val="32"/>
        </w:rPr>
        <w:lastRenderedPageBreak/>
        <w:t>Lo más importante que no puede Faltar en LA AUDITORIA:</w:t>
      </w:r>
    </w:p>
    <w:p w14:paraId="633FC1FA" w14:textId="5AEDF252" w:rsidR="00835537" w:rsidRDefault="00DD2B92" w:rsidRPr="00DD2B92">
      <w:pPr>
        <w:rPr>
          <w:rFonts w:ascii="Berlin Sans FB Demi" w:cs="Arial" w:hAnsi="Berlin Sans FB Demi"/>
          <w:bCs/>
          <w:caps/>
          <w:color w:val="0070C0"/>
          <w:sz w:val="32"/>
          <w:szCs w:val="32"/>
        </w:rPr>
      </w:pPr>
      <w:r w:rsidRPr="00DD2B92">
        <w:rPr>
          <w:rFonts w:ascii="Berlin Sans FB Demi" w:cs="Arial" w:hAnsi="Berlin Sans FB Demi"/>
          <w:bCs/>
          <w:caps/>
          <w:color w:val="0070C0"/>
          <w:sz w:val="32"/>
          <w:szCs w:val="32"/>
        </w:rPr>
        <w:t>PREDIAGNOSTICO</w:t>
      </w:r>
    </w:p>
    <w:p w14:paraId="677218BD" w14:textId="2A51BA56" w:rsidP="00835537" w:rsidR="00835537" w:rsidRDefault="00835537" w:rsidRPr="00DD2B92">
      <w:pPr>
        <w:pStyle w:val="Prrafodelista"/>
        <w:numPr>
          <w:ilvl w:val="0"/>
          <w:numId w:val="46"/>
        </w:numPr>
        <w:jc w:val="both"/>
        <w:rPr>
          <w:rFonts w:ascii="Berlin Sans FB Demi" w:cs="Arial" w:hAnsi="Berlin Sans FB Demi"/>
          <w:bCs/>
          <w:caps/>
          <w:color w:val="000000"/>
          <w:sz w:val="28"/>
          <w:szCs w:val="28"/>
        </w:rPr>
      </w:pPr>
      <w:r w:rsidRPr="00DD2B92">
        <w:rPr>
          <w:rFonts w:ascii="Arial" w:cs="Arial" w:hAnsi="Arial"/>
          <w:bCs/>
          <w:caps/>
          <w:color w:val="000000"/>
          <w:sz w:val="28"/>
          <w:szCs w:val="28"/>
        </w:rPr>
        <w:t xml:space="preserve">El contexto: </w:t>
      </w:r>
      <w:r w:rsidRPr="00DD2B92">
        <w:rPr>
          <w:rFonts w:ascii="Arial" w:cs="Arial" w:hAnsi="Arial"/>
          <w:bCs/>
          <w:color w:val="000000"/>
          <w:sz w:val="28"/>
          <w:szCs w:val="28"/>
        </w:rPr>
        <w:t xml:space="preserve">qué produce (cultivos, ganados) y cómo lo hace (secano -regadío, intensivo -extensivo). </w:t>
      </w:r>
    </w:p>
    <w:p w14:paraId="61D179D6" w14:textId="77777777" w:rsidP="00835537" w:rsidR="00835537" w:rsidRDefault="00835537" w:rsidRPr="00DD2B92">
      <w:pPr>
        <w:pStyle w:val="Prrafodelista"/>
        <w:ind w:left="1080"/>
        <w:jc w:val="both"/>
        <w:rPr>
          <w:rFonts w:ascii="Berlin Sans FB Demi" w:cs="Arial" w:hAnsi="Berlin Sans FB Demi"/>
          <w:bCs/>
          <w:caps/>
          <w:color w:val="000000"/>
          <w:sz w:val="28"/>
          <w:szCs w:val="28"/>
        </w:rPr>
      </w:pPr>
    </w:p>
    <w:p w14:paraId="2C243D4F" w14:textId="7EBCDC37" w:rsidP="00835537" w:rsidR="00835537" w:rsidRDefault="00835537" w:rsidRPr="00DD2B92">
      <w:pPr>
        <w:pStyle w:val="Prrafodelista"/>
        <w:numPr>
          <w:ilvl w:val="0"/>
          <w:numId w:val="46"/>
        </w:numPr>
        <w:jc w:val="both"/>
        <w:rPr>
          <w:rFonts w:ascii="Arial" w:cs="Arial" w:hAnsi="Arial"/>
          <w:bCs/>
          <w:caps/>
          <w:color w:val="000000"/>
          <w:sz w:val="28"/>
          <w:szCs w:val="28"/>
        </w:rPr>
      </w:pPr>
      <w:r w:rsidRPr="00DD2B92">
        <w:rPr>
          <w:rFonts w:ascii="Arial" w:cs="Arial" w:hAnsi="Arial"/>
          <w:bCs/>
          <w:caps/>
          <w:color w:val="000000"/>
          <w:sz w:val="28"/>
          <w:szCs w:val="28"/>
        </w:rPr>
        <w:t xml:space="preserve">LOS CONSUMOS: </w:t>
      </w:r>
      <w:r w:rsidRPr="00DD2B92">
        <w:rPr>
          <w:rFonts w:ascii="Arial" w:cs="Arial" w:hAnsi="Arial"/>
          <w:bCs/>
          <w:color w:val="000000"/>
          <w:sz w:val="28"/>
          <w:szCs w:val="28"/>
        </w:rPr>
        <w:t xml:space="preserve">se indican lo que gasta en gasoil, energía eléctrica pero también en fitosanitarios y abonos (por los gastos indirectos) </w:t>
      </w:r>
    </w:p>
    <w:p w14:paraId="7A054659" w14:textId="77777777" w:rsidP="00835537" w:rsidR="00835537" w:rsidRDefault="00835537" w:rsidRPr="00DD2B92">
      <w:pPr>
        <w:pStyle w:val="Prrafodelista"/>
        <w:rPr>
          <w:rFonts w:ascii="Arial" w:cs="Arial" w:hAnsi="Arial"/>
          <w:bCs/>
          <w:caps/>
          <w:color w:val="000000"/>
          <w:sz w:val="28"/>
          <w:szCs w:val="28"/>
        </w:rPr>
      </w:pPr>
    </w:p>
    <w:p w14:paraId="31DDA678" w14:textId="77777777" w:rsidP="00835537" w:rsidR="00DD2B92" w:rsidRDefault="00835537" w:rsidRPr="00DD2B92">
      <w:pPr>
        <w:pStyle w:val="Prrafodelista"/>
        <w:numPr>
          <w:ilvl w:val="0"/>
          <w:numId w:val="46"/>
        </w:numPr>
        <w:jc w:val="both"/>
        <w:rPr>
          <w:rFonts w:ascii="Arial" w:cs="Arial" w:hAnsi="Arial"/>
          <w:bCs/>
          <w:caps/>
          <w:color w:val="000000"/>
          <w:sz w:val="28"/>
          <w:szCs w:val="28"/>
        </w:rPr>
      </w:pPr>
      <w:r w:rsidRPr="00DD2B92">
        <w:rPr>
          <w:rFonts w:ascii="Arial" w:cs="Arial" w:hAnsi="Arial"/>
          <w:bCs/>
          <w:caps/>
          <w:color w:val="000000"/>
          <w:sz w:val="28"/>
          <w:szCs w:val="28"/>
        </w:rPr>
        <w:t xml:space="preserve">EXPLICAR EN QUE sE GASTA PRINCIPALMENTE: </w:t>
      </w:r>
      <w:r w:rsidRPr="00DD2B92">
        <w:rPr>
          <w:rFonts w:ascii="Arial" w:cs="Arial" w:hAnsi="Arial"/>
          <w:bCs/>
          <w:color w:val="000000"/>
          <w:sz w:val="28"/>
          <w:szCs w:val="28"/>
        </w:rPr>
        <w:t xml:space="preserve">en que labores u operaciones se producen los </w:t>
      </w:r>
      <w:r w:rsidR="00DD2B92" w:rsidRPr="00DD2B92">
        <w:rPr>
          <w:rFonts w:ascii="Arial" w:cs="Arial" w:hAnsi="Arial"/>
          <w:bCs/>
          <w:color w:val="000000"/>
          <w:sz w:val="28"/>
          <w:szCs w:val="28"/>
        </w:rPr>
        <w:t xml:space="preserve">consumos para luego poder justificar el ahorro. </w:t>
      </w:r>
    </w:p>
    <w:p w14:paraId="06330FAF" w14:textId="77777777" w:rsidP="00DD2B92" w:rsidR="00DD2B92" w:rsidRDefault="00DD2B92" w:rsidRPr="00DD2B92">
      <w:pPr>
        <w:pStyle w:val="Prrafodelista"/>
        <w:rPr>
          <w:rFonts w:ascii="Arial" w:cs="Arial" w:hAnsi="Arial"/>
          <w:bCs/>
          <w:caps/>
          <w:color w:val="000000"/>
          <w:sz w:val="28"/>
          <w:szCs w:val="28"/>
        </w:rPr>
      </w:pPr>
    </w:p>
    <w:p w14:paraId="47B8E7C7" w14:textId="1AB81BF1" w:rsidP="00DD2B92" w:rsidR="00DD2B92" w:rsidRDefault="00DD2B92" w:rsidRPr="00DD2B92">
      <w:pPr>
        <w:pStyle w:val="Prrafodelista"/>
        <w:numPr>
          <w:ilvl w:val="0"/>
          <w:numId w:val="47"/>
        </w:numPr>
        <w:jc w:val="both"/>
        <w:rPr>
          <w:rFonts w:ascii="Arial" w:cs="Arial" w:hAnsi="Arial"/>
          <w:bCs/>
          <w:color w:val="000000"/>
          <w:sz w:val="28"/>
          <w:szCs w:val="28"/>
        </w:rPr>
      </w:pPr>
      <w:r w:rsidRPr="00DD2B92">
        <w:rPr>
          <w:rFonts w:ascii="Arial" w:cs="Arial" w:hAnsi="Arial"/>
          <w:bCs/>
          <w:color w:val="000000"/>
          <w:sz w:val="28"/>
          <w:szCs w:val="28"/>
        </w:rPr>
        <w:t xml:space="preserve">Se podrá acotar a los cultivos </w:t>
      </w:r>
      <w:proofErr w:type="spellStart"/>
      <w:r w:rsidRPr="00DD2B92">
        <w:rPr>
          <w:rFonts w:ascii="Arial" w:cs="Arial" w:hAnsi="Arial"/>
          <w:bCs/>
          <w:color w:val="000000"/>
          <w:sz w:val="28"/>
          <w:szCs w:val="28"/>
        </w:rPr>
        <w:t>ó</w:t>
      </w:r>
      <w:proofErr w:type="spellEnd"/>
      <w:r w:rsidRPr="00DD2B92">
        <w:rPr>
          <w:rFonts w:ascii="Arial" w:cs="Arial" w:hAnsi="Arial"/>
          <w:bCs/>
          <w:color w:val="000000"/>
          <w:sz w:val="28"/>
          <w:szCs w:val="28"/>
        </w:rPr>
        <w:t xml:space="preserve"> producciones fundamentales.</w:t>
      </w:r>
    </w:p>
    <w:p w14:paraId="18B7C1C3" w14:textId="156C7FEF" w:rsidP="00DD2B92" w:rsidR="00DD2B92" w:rsidRDefault="00DD2B92" w:rsidRPr="00DD2B92">
      <w:pPr>
        <w:pStyle w:val="Prrafodelista"/>
        <w:numPr>
          <w:ilvl w:val="0"/>
          <w:numId w:val="47"/>
        </w:numPr>
        <w:jc w:val="both"/>
        <w:rPr>
          <w:rFonts w:ascii="Arial" w:cs="Arial" w:hAnsi="Arial"/>
          <w:bCs/>
          <w:color w:val="000000"/>
          <w:sz w:val="28"/>
          <w:szCs w:val="28"/>
        </w:rPr>
      </w:pPr>
      <w:r w:rsidRPr="00DD2B92">
        <w:rPr>
          <w:rFonts w:ascii="Arial" w:cs="Arial" w:hAnsi="Arial"/>
          <w:bCs/>
          <w:color w:val="000000"/>
          <w:sz w:val="28"/>
          <w:szCs w:val="28"/>
        </w:rPr>
        <w:t xml:space="preserve">Se basa en la descripción de las operaciones o labores que se </w:t>
      </w:r>
      <w:proofErr w:type="gramStart"/>
      <w:r w:rsidRPr="00DD2B92">
        <w:rPr>
          <w:rFonts w:ascii="Arial" w:cs="Arial" w:hAnsi="Arial"/>
          <w:bCs/>
          <w:color w:val="000000"/>
          <w:sz w:val="28"/>
          <w:szCs w:val="28"/>
        </w:rPr>
        <w:t>hacen</w:t>
      </w:r>
      <w:proofErr w:type="gramEnd"/>
      <w:r w:rsidRPr="00DD2B92">
        <w:rPr>
          <w:rFonts w:ascii="Arial" w:cs="Arial" w:hAnsi="Arial"/>
          <w:bCs/>
          <w:color w:val="000000"/>
          <w:sz w:val="28"/>
          <w:szCs w:val="28"/>
        </w:rPr>
        <w:t xml:space="preserve"> pero se pueden resumir.</w:t>
      </w:r>
    </w:p>
    <w:p w14:paraId="10344C9D" w14:textId="476D00AB" w:rsidP="00DD2B92" w:rsidR="00DD2B92" w:rsidRDefault="00DD2B92" w:rsidRPr="00DD2B92">
      <w:pPr>
        <w:pStyle w:val="Prrafodelista"/>
        <w:numPr>
          <w:ilvl w:val="0"/>
          <w:numId w:val="47"/>
        </w:numPr>
        <w:jc w:val="both"/>
        <w:rPr>
          <w:rFonts w:ascii="Arial" w:cs="Arial" w:hAnsi="Arial"/>
          <w:bCs/>
          <w:color w:val="000000"/>
          <w:sz w:val="28"/>
          <w:szCs w:val="28"/>
        </w:rPr>
      </w:pPr>
      <w:proofErr w:type="gramStart"/>
      <w:r w:rsidRPr="00DD2B92">
        <w:rPr>
          <w:rFonts w:ascii="Arial" w:cs="Arial" w:hAnsi="Arial"/>
          <w:bCs/>
          <w:color w:val="000000"/>
          <w:sz w:val="28"/>
          <w:szCs w:val="28"/>
        </w:rPr>
        <w:t>Los consumos se puede</w:t>
      </w:r>
      <w:proofErr w:type="gramEnd"/>
      <w:r w:rsidRPr="00DD2B92">
        <w:rPr>
          <w:rFonts w:ascii="Arial" w:cs="Arial" w:hAnsi="Arial"/>
          <w:bCs/>
          <w:color w:val="000000"/>
          <w:sz w:val="28"/>
          <w:szCs w:val="28"/>
        </w:rPr>
        <w:t xml:space="preserve"> expresar en porcentaje o en totales.</w:t>
      </w:r>
    </w:p>
    <w:p w14:paraId="3A7D5223" w14:textId="10ABAF1B" w:rsidP="00DD2B92" w:rsidR="00DD2B92" w:rsidRDefault="00DD2B92">
      <w:pPr>
        <w:pStyle w:val="Prrafodelista"/>
        <w:numPr>
          <w:ilvl w:val="0"/>
          <w:numId w:val="47"/>
        </w:numPr>
        <w:jc w:val="both"/>
        <w:rPr>
          <w:rFonts w:ascii="Arial" w:cs="Arial" w:hAnsi="Arial"/>
          <w:bCs/>
          <w:color w:val="000000"/>
          <w:sz w:val="28"/>
          <w:szCs w:val="28"/>
        </w:rPr>
      </w:pPr>
      <w:r w:rsidRPr="00DD2B92">
        <w:rPr>
          <w:rFonts w:ascii="Arial" w:cs="Arial" w:hAnsi="Arial"/>
          <w:bCs/>
          <w:color w:val="000000"/>
          <w:sz w:val="28"/>
          <w:szCs w:val="28"/>
        </w:rPr>
        <w:t>Los gastos en maquinaria sirven para justificar la compra o no de equipos nuevos y para poner el coste de las empresas de servicios.</w:t>
      </w:r>
    </w:p>
    <w:p w14:paraId="6E5CE25E" w14:textId="0607487E" w:rsidP="00DD2B92" w:rsidR="00DD2B92" w:rsidRDefault="00DD2B92" w:rsidRPr="00DD2B92">
      <w:pPr>
        <w:jc w:val="both"/>
        <w:rPr>
          <w:rFonts w:ascii="Arial" w:cs="Arial" w:hAnsi="Arial"/>
          <w:bCs/>
          <w:color w:val="000000"/>
          <w:sz w:val="28"/>
          <w:szCs w:val="28"/>
        </w:rPr>
      </w:pPr>
      <w:r w:rsidRPr="00DD2B92">
        <w:rPr>
          <w:rFonts w:ascii="Berlin Sans FB Demi" w:cs="Arial" w:hAnsi="Berlin Sans FB Demi"/>
          <w:bCs/>
          <w:caps/>
          <w:color w:val="0070C0"/>
          <w:sz w:val="32"/>
          <w:szCs w:val="32"/>
        </w:rPr>
        <w:t>DIAGNOSTICO</w:t>
      </w:r>
    </w:p>
    <w:p w14:paraId="57638B36" w14:textId="091D1B35" w:rsidP="00DD2B92" w:rsidR="00DD2B92" w:rsidRDefault="00DD2B92">
      <w:pPr>
        <w:pStyle w:val="Prrafodelista"/>
        <w:numPr>
          <w:ilvl w:val="0"/>
          <w:numId w:val="46"/>
        </w:numPr>
        <w:jc w:val="both"/>
        <w:rPr>
          <w:rFonts w:ascii="Arial" w:cs="Arial" w:hAnsi="Arial"/>
          <w:bCs/>
          <w:color w:val="000000"/>
          <w:sz w:val="28"/>
          <w:szCs w:val="28"/>
        </w:rPr>
      </w:pPr>
      <w:r w:rsidRPr="00DD2B92">
        <w:rPr>
          <w:rFonts w:ascii="Arial" w:cs="Arial" w:hAnsi="Arial"/>
          <w:bCs/>
          <w:color w:val="000000"/>
          <w:sz w:val="28"/>
          <w:szCs w:val="28"/>
        </w:rPr>
        <w:t>JUSTIFICACION DE CÓMO SE VA A AHORRAR.</w:t>
      </w:r>
      <w:r>
        <w:rPr>
          <w:rFonts w:ascii="Arial" w:cs="Arial" w:hAnsi="Arial"/>
          <w:bCs/>
          <w:color w:val="000000"/>
          <w:sz w:val="28"/>
          <w:szCs w:val="28"/>
        </w:rPr>
        <w:t xml:space="preserve"> Incluye un breve resumen de la situación de la explotación tras el prediagnóstico inicial.</w:t>
      </w:r>
    </w:p>
    <w:p w14:paraId="198CE60E" w14:textId="77777777" w:rsidP="00DD2B92" w:rsidR="00DD2B92" w:rsidRDefault="00DD2B92">
      <w:pPr>
        <w:pStyle w:val="Prrafodelista"/>
        <w:ind w:left="1080"/>
        <w:jc w:val="both"/>
        <w:rPr>
          <w:rFonts w:ascii="Arial" w:cs="Arial" w:hAnsi="Arial"/>
          <w:bCs/>
          <w:color w:val="000000"/>
          <w:sz w:val="28"/>
          <w:szCs w:val="28"/>
        </w:rPr>
      </w:pPr>
    </w:p>
    <w:p w14:paraId="3BC332BC" w14:textId="1F4CF5A5" w:rsidP="00DD2B92" w:rsidR="00DD2B92" w:rsidRDefault="00DD2B92">
      <w:pPr>
        <w:pStyle w:val="Prrafodelista"/>
        <w:numPr>
          <w:ilvl w:val="0"/>
          <w:numId w:val="47"/>
        </w:numPr>
        <w:jc w:val="both"/>
        <w:rPr>
          <w:rFonts w:ascii="Arial" w:cs="Arial" w:hAnsi="Arial"/>
          <w:bCs/>
          <w:color w:val="000000"/>
          <w:sz w:val="28"/>
          <w:szCs w:val="28"/>
        </w:rPr>
      </w:pPr>
      <w:r>
        <w:rPr>
          <w:rFonts w:ascii="Arial" w:cs="Arial" w:hAnsi="Arial"/>
          <w:bCs/>
          <w:color w:val="000000"/>
          <w:sz w:val="28"/>
          <w:szCs w:val="28"/>
        </w:rPr>
        <w:t>Con unas recomendaciones generales (operaciones que se realizan hacerlo de forma eficiente)</w:t>
      </w:r>
    </w:p>
    <w:p w14:paraId="39809EE2" w14:textId="76562150" w:rsidP="00DD2B92" w:rsidR="00DD2B92" w:rsidRDefault="00DD2B92">
      <w:pPr>
        <w:pStyle w:val="Prrafodelista"/>
        <w:numPr>
          <w:ilvl w:val="0"/>
          <w:numId w:val="47"/>
        </w:numPr>
        <w:jc w:val="both"/>
        <w:rPr>
          <w:rFonts w:ascii="Arial" w:cs="Arial" w:hAnsi="Arial"/>
          <w:bCs/>
          <w:color w:val="000000"/>
          <w:sz w:val="28"/>
          <w:szCs w:val="28"/>
        </w:rPr>
      </w:pPr>
      <w:r>
        <w:rPr>
          <w:rFonts w:ascii="Arial" w:cs="Arial" w:hAnsi="Arial"/>
          <w:bCs/>
          <w:color w:val="000000"/>
          <w:sz w:val="28"/>
          <w:szCs w:val="28"/>
        </w:rPr>
        <w:t>Con la realización de unas inversiones concretas, que se pueden asumir por el/la titular.</w:t>
      </w:r>
    </w:p>
    <w:p w14:paraId="19AAE8FE" w14:textId="77777777" w:rsidP="00DD2B92" w:rsidR="00DD2B92" w:rsidRDefault="00DD2B92">
      <w:pPr>
        <w:pStyle w:val="Prrafodelista"/>
        <w:ind w:left="1440"/>
        <w:jc w:val="both"/>
        <w:rPr>
          <w:rFonts w:ascii="Arial" w:cs="Arial" w:hAnsi="Arial"/>
          <w:bCs/>
          <w:color w:val="000000"/>
          <w:sz w:val="28"/>
          <w:szCs w:val="28"/>
        </w:rPr>
      </w:pPr>
    </w:p>
    <w:p w14:paraId="487F0B66" w14:textId="671F9A26" w:rsidP="00DD2B92" w:rsidR="00DD2B92" w:rsidRDefault="00DD2B92">
      <w:pPr>
        <w:pStyle w:val="Prrafodelista"/>
        <w:numPr>
          <w:ilvl w:val="0"/>
          <w:numId w:val="46"/>
        </w:numPr>
        <w:jc w:val="both"/>
        <w:rPr>
          <w:rFonts w:ascii="Arial" w:cs="Arial" w:hAnsi="Arial"/>
          <w:bCs/>
          <w:color w:val="000000"/>
          <w:sz w:val="28"/>
          <w:szCs w:val="28"/>
        </w:rPr>
      </w:pPr>
      <w:r>
        <w:rPr>
          <w:rFonts w:ascii="Arial" w:cs="Arial" w:hAnsi="Arial"/>
          <w:bCs/>
          <w:color w:val="000000"/>
          <w:sz w:val="28"/>
          <w:szCs w:val="28"/>
        </w:rPr>
        <w:t xml:space="preserve">JUSTIFICACION DEL AHORRO QUE SE PRETENDE CONSEGUIR CON LA INVERSION: </w:t>
      </w:r>
      <w:r w:rsidR="00FC0164">
        <w:rPr>
          <w:rFonts w:ascii="Arial" w:cs="Arial" w:hAnsi="Arial"/>
          <w:bCs/>
          <w:color w:val="000000"/>
          <w:sz w:val="28"/>
          <w:szCs w:val="28"/>
        </w:rPr>
        <w:t>en la conclusión se justifica como ahorra energía la inversión concreta.</w:t>
      </w:r>
    </w:p>
    <w:p w14:paraId="69417858" w14:textId="7B3F710B" w:rsidP="00FC0164" w:rsidR="00FC0164" w:rsidRDefault="00FC0164" w:rsidRPr="00FC0164">
      <w:pPr>
        <w:pStyle w:val="Prrafodelista"/>
        <w:ind w:left="1080"/>
        <w:jc w:val="both"/>
        <w:rPr>
          <w:rFonts w:ascii="Arial" w:cs="Arial" w:hAnsi="Arial"/>
          <w:bCs/>
          <w:color w:val="000000"/>
          <w:sz w:val="28"/>
          <w:szCs w:val="28"/>
        </w:rPr>
      </w:pPr>
    </w:p>
    <w:p w14:paraId="2D218558" w14:textId="51ABD28A" w:rsidP="00DD2B92" w:rsidR="00835537" w:rsidRDefault="00835537" w:rsidRPr="00DD2B92">
      <w:pPr>
        <w:ind w:left="1080"/>
        <w:jc w:val="both"/>
        <w:rPr>
          <w:rFonts w:ascii="Arial" w:cs="Arial" w:hAnsi="Arial"/>
          <w:bCs/>
          <w:caps/>
          <w:color w:val="000000"/>
          <w:sz w:val="32"/>
          <w:szCs w:val="32"/>
        </w:rPr>
      </w:pPr>
      <w:r w:rsidRPr="00DD2B92">
        <w:rPr>
          <w:rFonts w:ascii="Arial" w:cs="Arial" w:hAnsi="Arial"/>
          <w:bCs/>
          <w:color w:val="000000"/>
          <w:sz w:val="32"/>
          <w:szCs w:val="32"/>
        </w:rPr>
        <w:t xml:space="preserve"> </w:t>
      </w:r>
    </w:p>
    <w:p w14:paraId="3847D6BB" w14:textId="0FD31F62" w:rsidP="00203C62" w:rsidR="00203C62" w:rsidRDefault="00203C62">
      <w:pPr>
        <w:pStyle w:val="Encabezado"/>
        <w:jc w:val="both"/>
        <w:rPr>
          <w:rFonts w:ascii="Arial" w:cs="Arial" w:hAnsi="Arial"/>
          <w:b/>
          <w:caps/>
          <w:color w:val="000000"/>
          <w:sz w:val="28"/>
          <w:szCs w:val="28"/>
        </w:rPr>
      </w:pPr>
      <w:r>
        <w:rPr>
          <w:rFonts w:ascii="Berlin Sans FB Demi" w:cs="Arial" w:hAnsi="Berlin Sans FB Demi"/>
          <w:bCs/>
          <w:caps/>
          <w:color w:val="000000"/>
          <w:sz w:val="32"/>
          <w:szCs w:val="32"/>
        </w:rPr>
        <w:lastRenderedPageBreak/>
        <w:t>1.</w:t>
      </w:r>
      <w:r w:rsidR="009219D7" w:rsidRPr="009219D7">
        <w:rPr>
          <w:rFonts w:ascii="Berlin Sans FB Demi" w:cs="Arial" w:hAnsi="Berlin Sans FB Demi"/>
          <w:bCs/>
          <w:caps/>
          <w:color w:val="000000"/>
          <w:sz w:val="32"/>
          <w:szCs w:val="32"/>
        </w:rPr>
        <w:t>prediagnóstico energético DE EXLOTACIONES AGRARIAS</w:t>
      </w:r>
      <w:r>
        <w:rPr>
          <w:rFonts w:ascii="Berlin Sans FB Demi" w:cs="Arial" w:hAnsi="Berlin Sans FB Demi"/>
          <w:bCs/>
          <w:caps/>
          <w:color w:val="000000"/>
          <w:sz w:val="32"/>
          <w:szCs w:val="32"/>
        </w:rPr>
        <w:t>.</w:t>
      </w:r>
    </w:p>
    <w:p w14:paraId="7FDC5069" w14:textId="257942A3" w:rsidP="00203C62" w:rsidR="00457636" w:rsidRDefault="00EB546A" w:rsidRPr="00203C62">
      <w:pPr>
        <w:autoSpaceDE w:val="0"/>
        <w:autoSpaceDN w:val="0"/>
        <w:adjustRightInd w:val="0"/>
        <w:spacing w:after="120" w:before="120" w:line="240" w:lineRule="auto"/>
        <w:jc w:val="both"/>
        <w:rPr>
          <w:rFonts w:ascii="Arial" w:cs="Arial" w:hAnsi="Arial"/>
          <w:b/>
          <w:caps/>
          <w:color w:val="000000"/>
          <w:sz w:val="28"/>
          <w:szCs w:val="28"/>
        </w:rPr>
      </w:pPr>
      <w:r w:rsidRPr="00BD553B">
        <w:rPr>
          <w:noProof/>
        </w:rPr>
        <mc:AlternateContent>
          <mc:Choice Requires="wps">
            <w:drawing>
              <wp:anchor allowOverlap="1" behindDoc="0" distB="45720" distL="114300" distR="114300" distT="45720" layoutInCell="1" locked="0" relativeHeight="251689472" simplePos="0" wp14:anchorId="77D8AF1A" wp14:editId="7B366B86">
                <wp:simplePos x="0" y="0"/>
                <wp:positionH relativeFrom="column">
                  <wp:posOffset>56515</wp:posOffset>
                </wp:positionH>
                <wp:positionV relativeFrom="paragraph">
                  <wp:posOffset>347980</wp:posOffset>
                </wp:positionV>
                <wp:extent cx="5701030" cy="1114425"/>
                <wp:effectExtent b="28575" l="0" r="13970" t="0"/>
                <wp:wrapSquare wrapText="bothSides"/>
                <wp:docPr id="5150258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114425"/>
                        </a:xfrm>
                        <a:prstGeom prst="rect">
                          <a:avLst/>
                        </a:prstGeom>
                        <a:solidFill>
                          <a:srgbClr val="FFFFFF"/>
                        </a:solidFill>
                        <a:ln w="9525">
                          <a:solidFill>
                            <a:srgbClr val="000000"/>
                          </a:solidFill>
                          <a:miter lim="800000"/>
                          <a:headEnd/>
                          <a:tailEnd/>
                        </a:ln>
                      </wps:spPr>
                      <wps:txbx>
                        <w:txbxContent>
                          <w:p w14:paraId="09308BB5" w14:textId="77777777" w:rsidP="002146AA" w:rsidR="002146AA" w:rsidRDefault="002146AA" w:rsidRPr="002146AA">
                            <w:pPr>
                              <w:pStyle w:val="pf0"/>
                              <w:rPr>
                                <w:rStyle w:val="cf01"/>
                                <w:rFonts w:ascii="Book Antiqua" w:cs="Arial" w:hAnsi="Book Antiqua"/>
                                <w:color w:themeColor="background2" w:themeShade="40" w:val="3B3838"/>
                                <w:sz w:val="22"/>
                                <w:szCs w:val="22"/>
                              </w:rPr>
                            </w:pPr>
                            <w:r w:rsidRPr="002146AA">
                              <w:rPr>
                                <w:rFonts w:ascii="Book Antiqua" w:cs="Arial" w:hAnsi="Book Antiqua"/>
                                <w:b/>
                                <w:bCs/>
                                <w:color w:themeColor="background2" w:themeShade="40" w:val="3B3838"/>
                                <w:sz w:val="22"/>
                                <w:szCs w:val="22"/>
                                <w:u w:val="single"/>
                              </w:rPr>
                              <w:t>NOTA:</w:t>
                            </w:r>
                            <w:r w:rsidRPr="002146AA">
                              <w:rPr>
                                <w:rFonts w:ascii="Book Antiqua" w:cs="Arial" w:hAnsi="Book Antiqua"/>
                                <w:color w:themeColor="background2" w:themeShade="40" w:val="3B3838"/>
                                <w:sz w:val="22"/>
                                <w:szCs w:val="22"/>
                              </w:rPr>
                              <w:t xml:space="preserve"> </w:t>
                            </w:r>
                            <w:r w:rsidRPr="002146AA">
                              <w:rPr>
                                <w:rStyle w:val="cf01"/>
                                <w:rFonts w:ascii="Book Antiqua" w:cs="Arial" w:hAnsi="Book Antiqua"/>
                                <w:color w:themeColor="background2" w:themeShade="40" w:val="3B3838"/>
                                <w:sz w:val="22"/>
                                <w:szCs w:val="22"/>
                              </w:rPr>
                              <w:t>En los datos generales debe aparece la identificación de la explotación y el titular de la ayuda.</w:t>
                            </w:r>
                          </w:p>
                          <w:p w14:paraId="154A7D65" w14:textId="6590DD30" w:rsidP="002146AA" w:rsidR="002146AA" w:rsidRDefault="002146AA" w:rsidRPr="002146AA">
                            <w:pPr>
                              <w:pStyle w:val="pf0"/>
                              <w:rPr>
                                <w:rFonts w:ascii="Book Antiqua" w:hAnsi="Book Antiqua"/>
                                <w:color w:themeColor="background2" w:themeShade="40" w:val="3B3838"/>
                              </w:rPr>
                            </w:pPr>
                            <w:r w:rsidRPr="002146AA">
                              <w:rPr>
                                <w:rStyle w:val="cf01"/>
                                <w:rFonts w:ascii="Book Antiqua" w:cs="Arial" w:hAnsi="Book Antiqua"/>
                                <w:color w:themeColor="background2" w:themeShade="40" w:val="3B3838"/>
                                <w:sz w:val="22"/>
                                <w:szCs w:val="22"/>
                              </w:rPr>
                              <w:t>La auditoría debe estar realizada con alguien con capacidad técnica. Si tiene formación ITA, Agronomo, veterinario, otras ingenierías…se acredita, pero si el titular dispone de capacitación acredita también es válido.</w:t>
                            </w:r>
                          </w:p>
                        </w:txbxContent>
                      </wps:txbx>
                      <wps:bodyPr anchor="t" anchorCtr="0" bIns="45720" lIns="91440" rIns="91440" rot="0" tIns="45720" vert="horz" wrap="square">
                        <a:noAutofit/>
                      </wps:bodyPr>
                    </wps:wsp>
                  </a:graphicData>
                </a:graphic>
                <wp14:sizeRelH relativeFrom="margin">
                  <wp14:pctWidth>0</wp14:pctWidth>
                </wp14:sizeRelH>
                <wp14:sizeRelV relativeFrom="margin">
                  <wp14:pctHeight>0</wp14:pctHeight>
                </wp14:sizeRelV>
              </wp:anchor>
            </w:drawing>
          </mc:Choice>
          <mc:Fallback>
            <w:pict>
              <v:shape id="_x0000_s10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rQSiEgIAACcEAAAOAAAAZHJzL2Uyb0RvYy54bWysU81u2zAMvg/YOwi6L46zZG2NOEWXLsOA 7gdo9wC0LMfCZFGTlNjZ049S3DTbih2G6SCQIvWR/Egur4dOs710XqEpeT6ZciaNwFqZbcm/Pmxe XXLmA5gaNBpZ8oP0/Hr18sWyt4WcYYu6lo4RiPFFb0vehmCLLPOilR34CVppyNig6yCQ6rZZ7aAn 9E5ns+n0Tdajq61DIb2n19ujka8SftNIET43jZeB6ZJTbiHdLt1VvLPVEoqtA9sqMaYB/5BFB8pQ 0BPULQRgO6f+gOqUcOixCROBXYZNo4RMNVA1+fS3au5bsDLVQuR4e6LJ/z9Y8Wl/b784Foa3OFAD UxHe3qH45pnBdQtmK2+cw76VUFPgPFKW9dYX49dItS98BKn6j1hTk2EXMAENjesiK1QnI3RqwOFE uhwCE/S4uKDCX5NJkC3P8/l8tkgxoHj8bp0P7yV2LAold9TVBA/7Ox9iOlA8usRoHrWqN0rrpLht tdaO7YEmYJPOiP6LmzasL/nVgmL/HWKaznMQnQo0ylp1Jb88OUEReXtn6jRoAZQ+ypSyNiORkbsj i2GoBqbqks9jgMhrhfWBmHV4nFzaNBJadD8462lqS+6/78BJzvQHQ925IvrimCdlvriYkeLOLdW5 BYwgqJIHzo7iOqTViAwYvKEuNirx+5TJmDJNY6J93Jw47ud68nra79VPAAAA//8DAFBLAwQUAAYA CAAAACEAjwhhk94AAAAIAQAADwAAAGRycy9kb3ducmV2LnhtbEyPwU7DMBBE70j8g7VIXBC1aUra hDgVQgLBDdoKrm7sJhH2OthuGv6e5QTH1YzevqnWk7NsNCH2HiXczAQwg43XPbYSdtvH6xWwmBRq ZT0aCd8mwro+P6tUqf0J38y4SS0jCMZSSehSGkrOY9MZp+LMDwYpO/jgVKIztFwHdSK4s3wuRM6d 6pE+dGowD51pPjdHJ2G1eB4/4kv2+t7kB1ukq+X49BWkvLyY7u+AJTOlvzL86pM61OS090fUkVli FFSUcLugARQXIl8C20uYZyIDXlf8/4D6BwAA//8DAFBLAQItABQABgAIAAAAIQC2gziS/gAAAOEB AAATAAAAAAAAAAAAAAAAAAAAAABbQ29udGVudF9UeXBlc10ueG1sUEsBAi0AFAAGAAgAAAAhADj9 If/WAAAAlAEAAAsAAAAAAAAAAAAAAAAALwEAAF9yZWxzLy5yZWxzUEsBAi0AFAAGAAgAAAAhADqt BKISAgAAJwQAAA4AAAAAAAAAAAAAAAAALgIAAGRycy9lMm9Eb2MueG1sUEsBAi0AFAAGAAgAAAAh AI8IYZPeAAAACAEAAA8AAAAAAAAAAAAAAAAAbAQAAGRycy9kb3ducmV2LnhtbFBLBQYAAAAABAAE APMAAAB3BQAAAAA= " style="position:absolute;left:0;text-align:left;margin-left:4.45pt;margin-top:27.4pt;width:448.9pt;height:87.7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w14:anchorId="77D8AF1A">
                <v:textbox>
                  <w:txbxContent>
                    <w:p w14:paraId="09308BB5" w14:textId="77777777" w:rsidP="002146AA" w:rsidR="002146AA" w:rsidRDefault="002146AA" w:rsidRPr="002146AA">
                      <w:pPr>
                        <w:pStyle w:val="pf0"/>
                        <w:rPr>
                          <w:rStyle w:val="cf01"/>
                          <w:rFonts w:ascii="Book Antiqua" w:cs="Arial" w:hAnsi="Book Antiqua"/>
                          <w:color w:themeColor="background2" w:themeShade="40" w:val="3B3838"/>
                          <w:sz w:val="22"/>
                          <w:szCs w:val="22"/>
                        </w:rPr>
                      </w:pPr>
                      <w:r w:rsidRPr="002146AA">
                        <w:rPr>
                          <w:rFonts w:ascii="Book Antiqua" w:cs="Arial" w:hAnsi="Book Antiqua"/>
                          <w:b/>
                          <w:bCs/>
                          <w:color w:themeColor="background2" w:themeShade="40" w:val="3B3838"/>
                          <w:sz w:val="22"/>
                          <w:szCs w:val="22"/>
                          <w:u w:val="single"/>
                        </w:rPr>
                        <w:t>NOTA:</w:t>
                      </w:r>
                      <w:r w:rsidRPr="002146AA">
                        <w:rPr>
                          <w:rFonts w:ascii="Book Antiqua" w:cs="Arial" w:hAnsi="Book Antiqua"/>
                          <w:color w:themeColor="background2" w:themeShade="40" w:val="3B3838"/>
                          <w:sz w:val="22"/>
                          <w:szCs w:val="22"/>
                        </w:rPr>
                        <w:t xml:space="preserve"> </w:t>
                      </w:r>
                      <w:r w:rsidRPr="002146AA">
                        <w:rPr>
                          <w:rStyle w:val="cf01"/>
                          <w:rFonts w:ascii="Book Antiqua" w:cs="Arial" w:hAnsi="Book Antiqua"/>
                          <w:color w:themeColor="background2" w:themeShade="40" w:val="3B3838"/>
                          <w:sz w:val="22"/>
                          <w:szCs w:val="22"/>
                        </w:rPr>
                        <w:t>En los datos generales debe aparece la identificación de la explotación y el titular de la ayuda.</w:t>
                      </w:r>
                    </w:p>
                    <w:p w14:paraId="154A7D65" w14:textId="6590DD30" w:rsidP="002146AA" w:rsidR="002146AA" w:rsidRDefault="002146AA" w:rsidRPr="002146AA">
                      <w:pPr>
                        <w:pStyle w:val="pf0"/>
                        <w:rPr>
                          <w:rFonts w:ascii="Book Antiqua" w:hAnsi="Book Antiqua"/>
                          <w:color w:themeColor="background2" w:themeShade="40" w:val="3B3838"/>
                        </w:rPr>
                      </w:pPr>
                      <w:r w:rsidRPr="002146AA">
                        <w:rPr>
                          <w:rStyle w:val="cf01"/>
                          <w:rFonts w:ascii="Book Antiqua" w:cs="Arial" w:hAnsi="Book Antiqua"/>
                          <w:color w:themeColor="background2" w:themeShade="40" w:val="3B3838"/>
                          <w:sz w:val="22"/>
                          <w:szCs w:val="22"/>
                        </w:rPr>
                        <w:t>La auditoría debe estar realizada con alguien con capacidad técnica. Si tiene formación ITA, Agronomo, veterinario, otras ingenierías…se acredita, pero si el titular dispone de capacitación acredita también es válido.</w:t>
                      </w:r>
                    </w:p>
                  </w:txbxContent>
                </v:textbox>
                <w10:wrap type="square"/>
              </v:shape>
            </w:pict>
          </mc:Fallback>
        </mc:AlternateContent>
      </w:r>
      <w:r w:rsidR="00203C62" w:rsidRPr="00203C62">
        <w:rPr>
          <w:rFonts w:ascii="Arial" w:cs="Arial" w:hAnsi="Arial"/>
          <w:b/>
          <w:caps/>
          <w:color w:val="000000"/>
          <w:sz w:val="28"/>
          <w:szCs w:val="28"/>
        </w:rPr>
        <w:t xml:space="preserve">1.1. </w:t>
      </w:r>
      <w:r w:rsidR="00457636" w:rsidRPr="00203C62">
        <w:rPr>
          <w:rFonts w:ascii="Arial" w:cs="Arial" w:hAnsi="Arial"/>
          <w:b/>
          <w:caps/>
          <w:color w:val="000000"/>
          <w:sz w:val="28"/>
          <w:szCs w:val="28"/>
        </w:rPr>
        <w:t>Datos generales</w:t>
      </w:r>
      <w:r w:rsidR="00611802" w:rsidRPr="00203C62">
        <w:rPr>
          <w:rFonts w:ascii="Arial" w:cs="Arial" w:hAnsi="Arial"/>
          <w:b/>
          <w:caps/>
          <w:color w:val="000000"/>
          <w:sz w:val="28"/>
          <w:szCs w:val="28"/>
        </w:rPr>
        <w:t xml:space="preserve"> de la EXPLOTACION</w:t>
      </w:r>
    </w:p>
    <w:p w14:paraId="036E93E3" w14:textId="61548C85" w:rsidP="002146AA" w:rsidR="002146AA" w:rsidRDefault="002146AA" w:rsidRPr="002146AA">
      <w:pPr>
        <w:autoSpaceDE w:val="0"/>
        <w:autoSpaceDN w:val="0"/>
        <w:adjustRightInd w:val="0"/>
        <w:spacing w:after="120" w:before="120" w:line="240" w:lineRule="auto"/>
        <w:ind w:left="284"/>
        <w:jc w:val="both"/>
        <w:rPr>
          <w:rFonts w:ascii="Arial" w:cs="Arial" w:hAnsi="Arial"/>
          <w:b/>
          <w:caps/>
          <w:color w:val="000000"/>
          <w:sz w:val="20"/>
          <w:szCs w:val="20"/>
        </w:rPr>
      </w:pPr>
    </w:p>
    <w:tbl>
      <w:tblPr>
        <w:tblStyle w:val="Tablaconcuadrcula"/>
        <w:tblW w:type="dxa" w:w="9351"/>
        <w:tblLook w:firstColumn="1" w:firstRow="1" w:lastColumn="0" w:lastRow="0" w:noHBand="0" w:noVBand="1" w:val="04A0"/>
      </w:tblPr>
      <w:tblGrid>
        <w:gridCol w:w="4390"/>
        <w:gridCol w:w="4961"/>
      </w:tblGrid>
      <w:tr w14:paraId="685ECB70" w14:textId="77777777" w:rsidR="00611802" w:rsidTr="00395776">
        <w:tc>
          <w:tcPr>
            <w:tcW w:type="dxa" w:w="4390"/>
          </w:tcPr>
          <w:p w14:paraId="4205D770" w14:textId="77777777" w:rsidP="00395776" w:rsidR="00611802" w:rsidRDefault="00611802" w:rsidRPr="00611802">
            <w:pPr>
              <w:autoSpaceDE w:val="0"/>
              <w:autoSpaceDN w:val="0"/>
              <w:adjustRightInd w:val="0"/>
              <w:spacing w:after="120" w:before="120"/>
              <w:jc w:val="both"/>
              <w:rPr>
                <w:rFonts w:ascii="Arial" w:cs="Arial" w:hAnsi="Arial"/>
                <w:caps/>
                <w:color w:val="000000"/>
                <w:sz w:val="20"/>
                <w:szCs w:val="20"/>
              </w:rPr>
            </w:pPr>
            <w:r w:rsidRPr="00611802">
              <w:rPr>
                <w:rFonts w:ascii="Arial" w:cs="Arial" w:hAnsi="Arial"/>
                <w:caps/>
                <w:color w:val="000000"/>
                <w:sz w:val="20"/>
                <w:szCs w:val="20"/>
              </w:rPr>
              <w:t>Nombre/ identificación de la explotación:</w:t>
            </w:r>
          </w:p>
        </w:tc>
        <w:tc>
          <w:tcPr>
            <w:tcW w:type="dxa" w:w="4961"/>
          </w:tcPr>
          <w:p w14:paraId="7526B0F0" w14:textId="77777777" w:rsidP="00395776" w:rsidR="00611802" w:rsidRDefault="00611802">
            <w:pPr>
              <w:autoSpaceDE w:val="0"/>
              <w:autoSpaceDN w:val="0"/>
              <w:adjustRightInd w:val="0"/>
              <w:spacing w:after="120" w:before="120"/>
              <w:jc w:val="both"/>
              <w:rPr>
                <w:rFonts w:ascii="Arial" w:cs="Arial" w:hAnsi="Arial"/>
                <w:color w:val="000000"/>
                <w:sz w:val="20"/>
                <w:szCs w:val="20"/>
              </w:rPr>
            </w:pPr>
          </w:p>
        </w:tc>
      </w:tr>
      <w:tr w14:paraId="7A95D8B3" w14:textId="77777777" w:rsidR="00611802" w:rsidTr="00395776">
        <w:trPr>
          <w:trHeight w:val="221"/>
        </w:trPr>
        <w:tc>
          <w:tcPr>
            <w:tcW w:type="dxa" w:w="4390"/>
          </w:tcPr>
          <w:p w14:paraId="17AF8964" w14:textId="77777777" w:rsidP="00395776" w:rsidR="00611802" w:rsidRDefault="00611802" w:rsidRPr="00611802">
            <w:pPr>
              <w:autoSpaceDE w:val="0"/>
              <w:autoSpaceDN w:val="0"/>
              <w:adjustRightInd w:val="0"/>
              <w:spacing w:after="120" w:before="120"/>
              <w:jc w:val="both"/>
              <w:rPr>
                <w:rFonts w:ascii="Arial" w:cs="Arial" w:hAnsi="Arial"/>
                <w:caps/>
                <w:color w:val="000000"/>
                <w:sz w:val="20"/>
                <w:szCs w:val="20"/>
              </w:rPr>
            </w:pPr>
            <w:r w:rsidRPr="00611802">
              <w:rPr>
                <w:rFonts w:ascii="Arial" w:cs="Arial" w:hAnsi="Arial"/>
                <w:caps/>
                <w:color w:val="000000"/>
                <w:sz w:val="20"/>
                <w:szCs w:val="20"/>
              </w:rPr>
              <w:t>Domicilio social / ubicación:</w:t>
            </w:r>
          </w:p>
        </w:tc>
        <w:tc>
          <w:tcPr>
            <w:tcW w:type="dxa" w:w="4961"/>
          </w:tcPr>
          <w:p w14:paraId="443684EA" w14:textId="77777777" w:rsidP="00395776" w:rsidR="00611802" w:rsidRDefault="00611802">
            <w:pPr>
              <w:autoSpaceDE w:val="0"/>
              <w:autoSpaceDN w:val="0"/>
              <w:adjustRightInd w:val="0"/>
              <w:spacing w:after="120" w:before="120"/>
              <w:jc w:val="both"/>
              <w:rPr>
                <w:rFonts w:ascii="Arial" w:cs="Arial" w:hAnsi="Arial"/>
                <w:color w:val="000000"/>
                <w:sz w:val="20"/>
                <w:szCs w:val="20"/>
              </w:rPr>
            </w:pPr>
          </w:p>
        </w:tc>
      </w:tr>
      <w:tr w14:paraId="1B9D6D37" w14:textId="77777777" w:rsidR="00611802" w:rsidTr="00395776">
        <w:tc>
          <w:tcPr>
            <w:tcW w:type="dxa" w:w="4390"/>
          </w:tcPr>
          <w:p w14:paraId="61A7471B" w14:textId="77777777" w:rsidP="00395776" w:rsidR="00611802" w:rsidRDefault="00611802" w:rsidRPr="00611802">
            <w:pPr>
              <w:autoSpaceDE w:val="0"/>
              <w:autoSpaceDN w:val="0"/>
              <w:adjustRightInd w:val="0"/>
              <w:spacing w:after="120" w:before="120"/>
              <w:jc w:val="both"/>
              <w:rPr>
                <w:rFonts w:ascii="Arial" w:cs="Arial" w:hAnsi="Arial"/>
                <w:caps/>
                <w:color w:val="000000"/>
                <w:sz w:val="20"/>
                <w:szCs w:val="20"/>
              </w:rPr>
            </w:pPr>
            <w:r w:rsidRPr="00611802">
              <w:rPr>
                <w:rFonts w:ascii="Arial" w:cs="Arial" w:hAnsi="Arial"/>
                <w:caps/>
                <w:color w:val="000000"/>
                <w:sz w:val="20"/>
                <w:szCs w:val="20"/>
              </w:rPr>
              <w:t>Actividad desarrollada:</w:t>
            </w:r>
          </w:p>
        </w:tc>
        <w:tc>
          <w:tcPr>
            <w:tcW w:type="dxa" w:w="4961"/>
          </w:tcPr>
          <w:p w14:paraId="695FCF37" w14:textId="049C6348" w:rsidP="00395776" w:rsidR="00611802" w:rsidRDefault="0049371E">
            <w:pPr>
              <w:autoSpaceDE w:val="0"/>
              <w:autoSpaceDN w:val="0"/>
              <w:adjustRightInd w:val="0"/>
              <w:spacing w:after="120" w:before="120"/>
              <w:jc w:val="both"/>
              <w:rPr>
                <w:rFonts w:ascii="Arial" w:cs="Arial" w:hAnsi="Arial"/>
                <w:color w:val="000000"/>
                <w:sz w:val="20"/>
                <w:szCs w:val="20"/>
              </w:rPr>
            </w:pPr>
            <w:r w:rsidRPr="00462805">
              <w:rPr>
                <w:rFonts w:ascii="Arial" w:cs="Arial" w:hAnsi="Arial"/>
                <w:color w:val="002060"/>
                <w:sz w:val="20"/>
                <w:szCs w:val="20"/>
              </w:rPr>
              <w:t xml:space="preserve">Explotación de cereal, hortícolas y leñosos en </w:t>
            </w:r>
            <w:r w:rsidR="002146AA" w:rsidRPr="00462805">
              <w:rPr>
                <w:rFonts w:ascii="Arial" w:cs="Arial" w:hAnsi="Arial"/>
                <w:color w:val="002060"/>
                <w:sz w:val="20"/>
                <w:szCs w:val="20"/>
              </w:rPr>
              <w:t>regadío</w:t>
            </w:r>
          </w:p>
        </w:tc>
      </w:tr>
      <w:tr w14:paraId="2F9D8EC6" w14:textId="77777777" w:rsidR="00611802" w:rsidTr="00395776">
        <w:trPr>
          <w:trHeight w:val="500"/>
        </w:trPr>
        <w:tc>
          <w:tcPr>
            <w:tcW w:type="dxa" w:w="4390"/>
          </w:tcPr>
          <w:p w14:paraId="0173909B" w14:textId="77777777" w:rsidP="00395776" w:rsidR="00611802" w:rsidRDefault="00611802" w:rsidRPr="00611802">
            <w:pPr>
              <w:autoSpaceDE w:val="0"/>
              <w:autoSpaceDN w:val="0"/>
              <w:adjustRightInd w:val="0"/>
              <w:spacing w:after="120" w:before="120"/>
              <w:jc w:val="both"/>
              <w:rPr>
                <w:rFonts w:ascii="Arial" w:cs="Arial" w:hAnsi="Arial"/>
                <w:caps/>
                <w:color w:val="000000"/>
                <w:sz w:val="20"/>
                <w:szCs w:val="20"/>
              </w:rPr>
            </w:pPr>
            <w:r w:rsidRPr="00611802">
              <w:rPr>
                <w:rFonts w:ascii="Arial" w:cs="Arial" w:hAnsi="Arial"/>
                <w:caps/>
                <w:color w:val="000000"/>
                <w:sz w:val="20"/>
                <w:szCs w:val="20"/>
              </w:rPr>
              <w:t>Datos de titular de la explotación:</w:t>
            </w:r>
          </w:p>
        </w:tc>
        <w:tc>
          <w:tcPr>
            <w:tcW w:type="dxa" w:w="4961"/>
          </w:tcPr>
          <w:p w14:paraId="497F3192" w14:textId="77777777" w:rsidP="00395776" w:rsidR="00611802" w:rsidRDefault="00611802">
            <w:pPr>
              <w:autoSpaceDE w:val="0"/>
              <w:autoSpaceDN w:val="0"/>
              <w:adjustRightInd w:val="0"/>
              <w:spacing w:after="120" w:before="120"/>
              <w:jc w:val="both"/>
              <w:rPr>
                <w:rFonts w:ascii="Arial" w:cs="Arial" w:hAnsi="Arial"/>
                <w:color w:val="000000"/>
                <w:sz w:val="20"/>
                <w:szCs w:val="20"/>
              </w:rPr>
            </w:pPr>
          </w:p>
        </w:tc>
      </w:tr>
      <w:tr w14:paraId="785DC6EB" w14:textId="77777777" w:rsidR="00611802" w:rsidTr="00395776">
        <w:tc>
          <w:tcPr>
            <w:tcW w:type="dxa" w:w="4390"/>
          </w:tcPr>
          <w:p w14:paraId="4A7B13FA" w14:textId="77777777" w:rsidP="00395776" w:rsidR="00611802" w:rsidRDefault="00611802" w:rsidRPr="00611802">
            <w:pPr>
              <w:autoSpaceDE w:val="0"/>
              <w:autoSpaceDN w:val="0"/>
              <w:adjustRightInd w:val="0"/>
              <w:spacing w:after="120" w:before="120"/>
              <w:jc w:val="both"/>
              <w:rPr>
                <w:rFonts w:ascii="Arial" w:cs="Arial" w:hAnsi="Arial"/>
                <w:caps/>
                <w:color w:val="000000"/>
                <w:sz w:val="20"/>
                <w:szCs w:val="20"/>
              </w:rPr>
            </w:pPr>
            <w:r w:rsidRPr="00611802">
              <w:rPr>
                <w:rFonts w:ascii="Arial" w:cs="Arial" w:hAnsi="Arial"/>
                <w:caps/>
                <w:color w:val="000000"/>
                <w:sz w:val="20"/>
                <w:szCs w:val="20"/>
              </w:rPr>
              <w:t>Datos del técnico que realiza el diagnóstico:</w:t>
            </w:r>
          </w:p>
        </w:tc>
        <w:tc>
          <w:tcPr>
            <w:tcW w:type="dxa" w:w="4961"/>
          </w:tcPr>
          <w:p w14:paraId="6EBA33B0" w14:textId="77777777" w:rsidP="00395776" w:rsidR="00611802" w:rsidRDefault="00611802">
            <w:pPr>
              <w:autoSpaceDE w:val="0"/>
              <w:autoSpaceDN w:val="0"/>
              <w:adjustRightInd w:val="0"/>
              <w:spacing w:after="120" w:before="120"/>
              <w:jc w:val="both"/>
              <w:rPr>
                <w:rFonts w:ascii="Arial" w:cs="Arial" w:hAnsi="Arial"/>
                <w:color w:val="000000"/>
                <w:sz w:val="20"/>
                <w:szCs w:val="20"/>
              </w:rPr>
            </w:pPr>
          </w:p>
        </w:tc>
      </w:tr>
    </w:tbl>
    <w:p w14:paraId="40A5196F" w14:textId="77777777" w:rsidP="00395776" w:rsidR="00457636" w:rsidRDefault="00457636">
      <w:pPr>
        <w:autoSpaceDE w:val="0"/>
        <w:autoSpaceDN w:val="0"/>
        <w:adjustRightInd w:val="0"/>
        <w:spacing w:after="120" w:before="120" w:line="240" w:lineRule="auto"/>
        <w:ind w:hanging="283" w:left="567"/>
        <w:jc w:val="both"/>
        <w:rPr>
          <w:rFonts w:ascii="Arial" w:cs="Arial" w:hAnsi="Arial"/>
          <w:color w:val="000000"/>
          <w:sz w:val="20"/>
          <w:szCs w:val="20"/>
        </w:rPr>
      </w:pPr>
    </w:p>
    <w:p w14:paraId="18CD9F1A" w14:textId="37FE2FD2" w:rsidP="00203C62" w:rsidR="00170A93" w:rsidRDefault="00203C62" w:rsidRPr="00BD553B">
      <w:pPr>
        <w:autoSpaceDE w:val="0"/>
        <w:autoSpaceDN w:val="0"/>
        <w:adjustRightInd w:val="0"/>
        <w:spacing w:line="221" w:lineRule="atLeast"/>
        <w:jc w:val="both"/>
        <w:rPr>
          <w:rFonts w:ascii="Arial" w:cs="Arial" w:hAnsi="Arial"/>
          <w:b/>
          <w:sz w:val="28"/>
          <w:szCs w:val="28"/>
        </w:rPr>
      </w:pPr>
      <w:r>
        <w:rPr>
          <w:rFonts w:ascii="Arial" w:cs="Arial" w:hAnsi="Arial"/>
          <w:b/>
          <w:caps/>
          <w:color w:val="000000"/>
          <w:sz w:val="28"/>
          <w:szCs w:val="28"/>
        </w:rPr>
        <w:t xml:space="preserve">1.2. </w:t>
      </w:r>
      <w:r w:rsidR="00457636" w:rsidRPr="00FC0164">
        <w:rPr>
          <w:rFonts w:ascii="Arial" w:cs="Arial" w:hAnsi="Arial"/>
          <w:b/>
          <w:caps/>
          <w:color w:val="000000"/>
          <w:sz w:val="28"/>
          <w:szCs w:val="28"/>
          <w:highlight w:val="yellow"/>
        </w:rPr>
        <w:t xml:space="preserve">Datos de producción. </w:t>
      </w:r>
      <w:r w:rsidR="00170A93" w:rsidRPr="00FC0164">
        <w:rPr>
          <w:rFonts w:ascii="Arial" w:cs="Arial" w:hAnsi="Arial"/>
          <w:b/>
          <w:caps/>
          <w:color w:val="000000"/>
          <w:sz w:val="28"/>
          <w:szCs w:val="28"/>
          <w:highlight w:val="yellow"/>
        </w:rPr>
        <w:t>DIMENSIÓN DE LA EXPLOTACION.</w:t>
      </w:r>
    </w:p>
    <w:p w14:paraId="235D71E1" w14:textId="54897A2A" w:rsidP="00170A93" w:rsidR="00170A93" w:rsidRDefault="00170A93" w:rsidRPr="00FE629B">
      <w:pPr>
        <w:autoSpaceDE w:val="0"/>
        <w:autoSpaceDN w:val="0"/>
        <w:adjustRightInd w:val="0"/>
        <w:spacing w:line="221" w:lineRule="atLeast"/>
        <w:jc w:val="both"/>
        <w:rPr>
          <w:rFonts w:ascii="Arial" w:cs="Arial" w:hAnsi="Arial"/>
          <w:color w:themeColor="accent1" w:themeShade="BF" w:val="2F5496"/>
          <w:sz w:val="20"/>
          <w:szCs w:val="20"/>
        </w:rPr>
      </w:pPr>
      <w:proofErr w:type="spellStart"/>
      <w:r w:rsidRPr="00170A93">
        <w:rPr>
          <w:rFonts w:ascii="Arial" w:cs="Arial" w:hAnsi="Arial"/>
          <w:sz w:val="20"/>
          <w:szCs w:val="20"/>
        </w:rPr>
        <w:t>Nº</w:t>
      </w:r>
      <w:proofErr w:type="spellEnd"/>
      <w:r w:rsidRPr="00170A93">
        <w:rPr>
          <w:rFonts w:ascii="Arial" w:cs="Arial" w:hAnsi="Arial"/>
          <w:sz w:val="20"/>
          <w:szCs w:val="20"/>
        </w:rPr>
        <w:t xml:space="preserve"> de hectáreas, </w:t>
      </w:r>
      <w:r w:rsidR="00FE629B" w:rsidRPr="00FE629B">
        <w:rPr>
          <w:rFonts w:ascii="Arial" w:cs="Arial" w:hAnsi="Arial"/>
          <w:color w:themeColor="accent1" w:themeShade="BF" w:val="2F5496"/>
          <w:sz w:val="20"/>
          <w:szCs w:val="20"/>
        </w:rPr>
        <w:t>20</w:t>
      </w:r>
      <w:r w:rsidR="0049371E">
        <w:rPr>
          <w:rFonts w:ascii="Arial" w:cs="Arial" w:hAnsi="Arial"/>
          <w:color w:themeColor="accent1" w:themeShade="BF" w:val="2F5496"/>
          <w:sz w:val="20"/>
          <w:szCs w:val="20"/>
        </w:rPr>
        <w:t xml:space="preserve"> </w:t>
      </w:r>
      <w:r w:rsidR="00FE629B" w:rsidRPr="00FE629B">
        <w:rPr>
          <w:rFonts w:ascii="Arial" w:cs="Arial" w:hAnsi="Arial"/>
          <w:color w:themeColor="accent1" w:themeShade="BF" w:val="2F5496"/>
          <w:sz w:val="20"/>
          <w:szCs w:val="20"/>
        </w:rPr>
        <w:t>has de cereal</w:t>
      </w:r>
    </w:p>
    <w:p w14:paraId="20A9D634" w14:textId="4CB445EB" w:rsidP="00170A93" w:rsidR="00FE629B" w:rsidRDefault="00FE629B" w:rsidRPr="00FE629B">
      <w:pPr>
        <w:autoSpaceDE w:val="0"/>
        <w:autoSpaceDN w:val="0"/>
        <w:adjustRightInd w:val="0"/>
        <w:spacing w:line="221" w:lineRule="atLeast"/>
        <w:jc w:val="both"/>
        <w:rPr>
          <w:rFonts w:ascii="Arial" w:cs="Arial" w:hAnsi="Arial"/>
          <w:color w:themeColor="accent1" w:themeShade="BF" w:val="2F5496"/>
          <w:sz w:val="20"/>
          <w:szCs w:val="20"/>
        </w:rPr>
      </w:pPr>
      <w:r w:rsidRPr="00FE629B">
        <w:rPr>
          <w:rFonts w:ascii="Arial" w:cs="Arial" w:hAnsi="Arial"/>
          <w:color w:themeColor="accent1" w:themeShade="BF" w:val="2F5496"/>
          <w:sz w:val="20"/>
          <w:szCs w:val="20"/>
        </w:rPr>
        <w:tab/>
      </w:r>
      <w:r w:rsidRPr="00FE629B">
        <w:rPr>
          <w:rFonts w:ascii="Arial" w:cs="Arial" w:hAnsi="Arial"/>
          <w:color w:themeColor="accent1" w:themeShade="BF" w:val="2F5496"/>
          <w:sz w:val="20"/>
          <w:szCs w:val="20"/>
        </w:rPr>
        <w:tab/>
        <w:t xml:space="preserve">10 has de </w:t>
      </w:r>
      <w:r w:rsidR="0049371E">
        <w:rPr>
          <w:rFonts w:ascii="Arial" w:cs="Arial" w:hAnsi="Arial"/>
          <w:color w:themeColor="accent1" w:themeShade="BF" w:val="2F5496"/>
          <w:sz w:val="20"/>
          <w:szCs w:val="20"/>
        </w:rPr>
        <w:t>almendro ecológico</w:t>
      </w:r>
    </w:p>
    <w:p w14:paraId="4F16812F" w14:textId="61FC9FBD" w:rsidP="00170A93" w:rsidR="00FE629B" w:rsidRDefault="00FE629B">
      <w:pPr>
        <w:autoSpaceDE w:val="0"/>
        <w:autoSpaceDN w:val="0"/>
        <w:adjustRightInd w:val="0"/>
        <w:spacing w:line="221" w:lineRule="atLeast"/>
        <w:jc w:val="both"/>
        <w:rPr>
          <w:rFonts w:ascii="Arial" w:cs="Arial" w:hAnsi="Arial"/>
          <w:color w:themeColor="accent1" w:themeShade="BF" w:val="2F5496"/>
          <w:sz w:val="20"/>
          <w:szCs w:val="20"/>
        </w:rPr>
      </w:pPr>
      <w:r w:rsidRPr="00FE629B">
        <w:rPr>
          <w:rFonts w:ascii="Arial" w:cs="Arial" w:hAnsi="Arial"/>
          <w:color w:themeColor="accent1" w:themeShade="BF" w:val="2F5496"/>
          <w:sz w:val="20"/>
          <w:szCs w:val="20"/>
        </w:rPr>
        <w:tab/>
      </w:r>
      <w:r w:rsidRPr="00FE629B">
        <w:rPr>
          <w:rFonts w:ascii="Arial" w:cs="Arial" w:hAnsi="Arial"/>
          <w:color w:themeColor="accent1" w:themeShade="BF" w:val="2F5496"/>
          <w:sz w:val="20"/>
          <w:szCs w:val="20"/>
        </w:rPr>
        <w:tab/>
        <w:t>5 has de cebolla</w:t>
      </w:r>
    </w:p>
    <w:p w14:paraId="2ADE0AD7" w14:textId="08D5A88E" w:rsidP="00170A93" w:rsidR="00E22C45" w:rsidRDefault="00E22C45" w:rsidRPr="00E22C45">
      <w:pPr>
        <w:autoSpaceDE w:val="0"/>
        <w:autoSpaceDN w:val="0"/>
        <w:adjustRightInd w:val="0"/>
        <w:spacing w:line="221" w:lineRule="atLeast"/>
        <w:jc w:val="both"/>
        <w:rPr>
          <w:rFonts w:ascii="Arial" w:cs="Arial" w:hAnsi="Arial"/>
          <w:i/>
          <w:iCs/>
          <w:color w:themeColor="accent1" w:themeShade="BF" w:val="2F5496"/>
          <w:sz w:val="20"/>
          <w:szCs w:val="20"/>
        </w:rPr>
      </w:pPr>
      <w:r w:rsidRPr="00E22C45">
        <w:rPr>
          <w:rFonts w:ascii="Arial" w:cs="Arial" w:hAnsi="Arial"/>
          <w:i/>
          <w:iCs/>
          <w:color w:themeColor="accent1" w:themeShade="BF" w:val="2F5496"/>
          <w:sz w:val="20"/>
          <w:szCs w:val="20"/>
        </w:rPr>
        <w:t xml:space="preserve">La rotación de cultivos hace que vaya rotando la superficie de cebolla y alternando con cereal y barbecho, </w:t>
      </w:r>
    </w:p>
    <w:p w14:paraId="52E67883" w14:textId="1293DF04" w:rsidP="00170A93" w:rsidR="00170A93" w:rsidRDefault="00FC0164" w:rsidRPr="00170A93">
      <w:pPr>
        <w:autoSpaceDE w:val="0"/>
        <w:autoSpaceDN w:val="0"/>
        <w:adjustRightInd w:val="0"/>
        <w:spacing w:line="221" w:lineRule="atLeast"/>
        <w:jc w:val="both"/>
        <w:rPr>
          <w:rFonts w:ascii="Arial" w:cs="Arial" w:hAnsi="Arial"/>
          <w:sz w:val="20"/>
          <w:szCs w:val="20"/>
        </w:rPr>
      </w:pPr>
      <w:r>
        <w:rPr>
          <w:rFonts w:ascii="Arial" w:cs="Arial" w:hAnsi="Arial"/>
          <w:noProof/>
          <w:sz w:val="20"/>
          <w:szCs w:val="20"/>
        </w:rPr>
        <mc:AlternateContent>
          <mc:Choice Requires="wps">
            <w:drawing>
              <wp:anchor allowOverlap="1" behindDoc="0" distB="0" distL="114300" distR="114300" distT="0" layoutInCell="1" locked="0" relativeHeight="251710976" simplePos="0" wp14:anchorId="4DDF510D" wp14:editId="764452B9">
                <wp:simplePos x="0" y="0"/>
                <wp:positionH relativeFrom="column">
                  <wp:posOffset>-103329</wp:posOffset>
                </wp:positionH>
                <wp:positionV relativeFrom="paragraph">
                  <wp:posOffset>214513</wp:posOffset>
                </wp:positionV>
                <wp:extent cx="6201015" cy="3004457"/>
                <wp:effectExtent b="43815" l="19050" r="47625" t="19050"/>
                <wp:wrapNone/>
                <wp:docPr id="1793741780" name="Rectángulo 1"/>
                <wp:cNvGraphicFramePr/>
                <a:graphic xmlns:a="http://schemas.openxmlformats.org/drawingml/2006/main">
                  <a:graphicData uri="http://schemas.microsoft.com/office/word/2010/wordprocessingShape">
                    <wps:wsp>
                      <wps:cNvSpPr/>
                      <wps:spPr>
                        <a:xfrm>
                          <a:off x="0" y="0"/>
                          <a:ext cx="6201015" cy="3004457"/>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rect filled="f" id="Rectángul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I5T3gwIAAGoFAAAOAAAAZHJzL2Uyb0RvYy54bWysVE1v2zAMvQ/YfxB0X21nSbcFdYqgRYYB RVusHXpWZCkxIIsapcTJfv0o+SNBV+wwLAeFMslH8onk1fWhMWyv0NdgS15c5JwpK6Gq7abkP55X Hz5z5oOwlTBgVcmPyvPrxft3V62bqwlswVQKGYFYP29dybchuHmWeblVjfAX4JQlpQZsRKArbrIK RUvojckmeX6ZtYCVQ5DKe/p62yn5IuFrrWR40NqrwEzJKbeQTkznOp7Z4krMNyjctpZ9GuIfsmhE bSnoCHUrgmA7rP+AamqJ4EGHCwlNBlrXUqUaqJoif1XN01Y4lWohcrwbafL/D1be75/cIxINrfNz T2Ks4qCxif+UHzskso4jWeoQmKSPlzHhYsaZJN3HPJ9OZ58indnJ3aEPXxU0LAolR3qNRJLY3/nQ mQ4mMZqFVW1MehFjWVvy2adilicPD6auojbaedysbwyyvaBHXa1y+vWBz8woDWMpm1NZSQpHoyKG sd+VZnVFhUy6CLHj1AgrpFQ2FJ1qKyrVRaN8TsEGj1RzAozImrIcsXuAwbIDGbA7Bnr76KpSw47O fel/cx49UmSwYXRuagv4VmWGquojd/YDSR01kaU1VMdHZAjduHgnVzW94J3w4VEgzQdNEs18eKBD G6CXgl7ibAv4663v0Z7alrSctTRvJfc/dwIVZ+abpYb+UkyncUDThVppQhc816zPNXbX3AC9fkHb xckkRvtgBlEjNC+0GpYxKqmElRS75DLgcLkJ3R6g5SLVcpnMaCidCHf2yckIHlmNHfp8eBHo+jYO NAH3MMymmL/q5s42elpY7gLoOrX6ideebxro1Dj98okb4/yerE4rcvEbAAD//wMAUEsDBBQABgAI AAAAIQChD4t24AAAAAoBAAAPAAAAZHJzL2Rvd25yZXYueG1sTI/LTsMwEEX3SPyDNUjsWrsJRG2I U/EQH0ACEuzceBpHjcchdtrQr8ddwXI0R/eeW2xn27Mjjr5zJGG1FMCQGqc7aiW816+LNTAfFGnV O0IJP+hhW15fFSrX7kRveKxCy2II+VxJMCEMOee+MWiVX7oBKf72brQqxHNsuR7VKYbbnidCZNyq jmKDUQM+G2wO1WQlfFYGp/mr00/1fv5ef9zVL8nhLOXtzfz4ACzgHP5guOhHdSij085NpD3rJSxW WRpRCWkaJ0Rgk4kE2E7Cvcg2wMuC/59Q/gIAAP//AwBQSwECLQAUAAYACAAAACEAtoM4kv4AAADh AQAAEwAAAAAAAAAAAAAAAAAAAAAAW0NvbnRlbnRfVHlwZXNdLnhtbFBLAQItABQABgAIAAAAIQA4 /SH/1gAAAJQBAAALAAAAAAAAAAAAAAAAAC8BAABfcmVscy8ucmVsc1BLAQItABQABgAIAAAAIQAs I5T3gwIAAGoFAAAOAAAAAAAAAAAAAAAAAC4CAABkcnMvZTJvRG9jLnhtbFBLAQItABQABgAIAAAA IQChD4t24AAAAAoBAAAPAAAAAAAAAAAAAAAAAN0EAABkcnMvZG93bnJldi54bWxQSwUGAAAAAAQA BADzAAAA6gUAAAAA " o:spid="_x0000_s1026" strokecolor="red" strokeweight="4.5pt" style="position:absolute;margin-left:-8.15pt;margin-top:16.9pt;width:488.25pt;height:236.55pt;z-index:251710976;visibility:visible;mso-wrap-style:square;mso-wrap-distance-left:9pt;mso-wrap-distance-top:0;mso-wrap-distance-right:9pt;mso-wrap-distance-bottom:0;mso-position-horizontal:absolute;mso-position-horizontal-relative:text;mso-position-vertical:absolute;mso-position-vertical-relative:text;v-text-anchor:middle" w14:anchorId="2E7FE8C8"/>
            </w:pict>
          </mc:Fallback>
        </mc:AlternateContent>
      </w:r>
      <w:r w:rsidR="00170A93" w:rsidRPr="00170A93">
        <w:rPr>
          <w:rFonts w:ascii="Arial" w:cs="Arial" w:hAnsi="Arial"/>
          <w:sz w:val="20"/>
          <w:szCs w:val="20"/>
        </w:rPr>
        <w:t>Cabezas de ganado:</w:t>
      </w:r>
      <w:r w:rsidR="00FE629B">
        <w:rPr>
          <w:rFonts w:ascii="Arial" w:cs="Arial" w:hAnsi="Arial"/>
          <w:sz w:val="20"/>
          <w:szCs w:val="20"/>
        </w:rPr>
        <w:t xml:space="preserve"> </w:t>
      </w:r>
      <w:r w:rsidR="00FE629B" w:rsidRPr="00FE629B">
        <w:rPr>
          <w:rFonts w:ascii="Arial" w:cs="Arial" w:hAnsi="Arial"/>
          <w:color w:themeColor="accent1" w:themeShade="BF" w:val="2F5496"/>
          <w:sz w:val="20"/>
          <w:szCs w:val="20"/>
        </w:rPr>
        <w:t xml:space="preserve">60 cabezas de </w:t>
      </w:r>
      <w:r w:rsidR="00FE629B">
        <w:rPr>
          <w:rFonts w:ascii="Arial" w:cs="Arial" w:hAnsi="Arial"/>
          <w:color w:themeColor="accent1" w:themeShade="BF" w:val="2F5496"/>
          <w:sz w:val="20"/>
          <w:szCs w:val="20"/>
        </w:rPr>
        <w:t>bovino de carne</w:t>
      </w:r>
    </w:p>
    <w:p w14:paraId="5734AA37" w14:textId="77777777" w:rsidP="00BD553B" w:rsidR="002146AA" w:rsidRDefault="00457636" w:rsidRPr="00BD553B">
      <w:pPr>
        <w:pBdr>
          <w:bottom w:color="auto" w:space="1" w:sz="4" w:val="single"/>
        </w:pBdr>
        <w:autoSpaceDE w:val="0"/>
        <w:autoSpaceDN w:val="0"/>
        <w:adjustRightInd w:val="0"/>
        <w:spacing w:after="120" w:before="120" w:line="240" w:lineRule="auto"/>
        <w:jc w:val="both"/>
        <w:rPr>
          <w:rFonts w:ascii="Arial" w:cs="Arial" w:hAnsi="Arial"/>
          <w:b/>
          <w:bCs/>
          <w:caps/>
          <w:color w:val="000000"/>
          <w:sz w:val="24"/>
          <w:szCs w:val="24"/>
        </w:rPr>
      </w:pPr>
      <w:r w:rsidRPr="00BD553B">
        <w:rPr>
          <w:rFonts w:ascii="Arial" w:cs="Arial" w:hAnsi="Arial"/>
          <w:b/>
          <w:bCs/>
          <w:caps/>
          <w:color w:val="000000"/>
          <w:sz w:val="24"/>
          <w:szCs w:val="24"/>
        </w:rPr>
        <w:t>principales materias primas</w:t>
      </w:r>
      <w:r w:rsidR="00442B9D" w:rsidRPr="00BD553B">
        <w:rPr>
          <w:rFonts w:ascii="Arial" w:cs="Arial" w:hAnsi="Arial"/>
          <w:b/>
          <w:bCs/>
          <w:caps/>
          <w:color w:val="000000"/>
          <w:sz w:val="24"/>
          <w:szCs w:val="24"/>
        </w:rPr>
        <w:t>/INSUMOS</w:t>
      </w:r>
      <w:r w:rsidRPr="00BD553B">
        <w:rPr>
          <w:rFonts w:ascii="Arial" w:cs="Arial" w:hAnsi="Arial"/>
          <w:b/>
          <w:bCs/>
          <w:caps/>
          <w:color w:val="000000"/>
          <w:sz w:val="24"/>
          <w:szCs w:val="24"/>
        </w:rPr>
        <w:t xml:space="preserve"> emplead</w:t>
      </w:r>
      <w:r w:rsidR="00442B9D" w:rsidRPr="00BD553B">
        <w:rPr>
          <w:rFonts w:ascii="Arial" w:cs="Arial" w:hAnsi="Arial"/>
          <w:b/>
          <w:bCs/>
          <w:caps/>
          <w:color w:val="000000"/>
          <w:sz w:val="24"/>
          <w:szCs w:val="24"/>
        </w:rPr>
        <w:t>O</w:t>
      </w:r>
      <w:r w:rsidRPr="00BD553B">
        <w:rPr>
          <w:rFonts w:ascii="Arial" w:cs="Arial" w:hAnsi="Arial"/>
          <w:b/>
          <w:bCs/>
          <w:caps/>
          <w:color w:val="000000"/>
          <w:sz w:val="24"/>
          <w:szCs w:val="24"/>
        </w:rPr>
        <w:t>s</w:t>
      </w:r>
      <w:r w:rsidR="00442B9D" w:rsidRPr="00BD553B">
        <w:rPr>
          <w:rFonts w:ascii="Arial" w:cs="Arial" w:hAnsi="Arial"/>
          <w:b/>
          <w:bCs/>
          <w:caps/>
          <w:color w:val="000000"/>
          <w:sz w:val="24"/>
          <w:szCs w:val="24"/>
        </w:rPr>
        <w:t xml:space="preserve"> </w:t>
      </w:r>
    </w:p>
    <w:p w14:paraId="7D8436A4" w14:textId="0E2B4897" w:rsidP="00395776" w:rsidR="00442B9D" w:rsidRDefault="00442B9D">
      <w:pPr>
        <w:autoSpaceDE w:val="0"/>
        <w:autoSpaceDN w:val="0"/>
        <w:adjustRightInd w:val="0"/>
        <w:spacing w:after="120" w:before="120" w:line="240" w:lineRule="auto"/>
        <w:jc w:val="both"/>
        <w:rPr>
          <w:rFonts w:ascii="Arial" w:cs="Arial" w:hAnsi="Arial"/>
          <w:caps/>
          <w:color w:val="000000"/>
          <w:sz w:val="20"/>
          <w:szCs w:val="20"/>
        </w:rPr>
      </w:pPr>
      <w:r>
        <w:rPr>
          <w:rFonts w:ascii="Arial" w:cs="Arial" w:hAnsi="Arial"/>
          <w:caps/>
          <w:color w:val="000000"/>
          <w:sz w:val="20"/>
          <w:szCs w:val="20"/>
        </w:rPr>
        <w:t>CULTIVOS</w:t>
      </w:r>
    </w:p>
    <w:p w14:paraId="16DB061E" w14:textId="77777777" w:rsidP="00E22C45" w:rsidR="00E22C45" w:rsidRDefault="00E22C45" w:rsidRPr="00E22C45">
      <w:pPr>
        <w:autoSpaceDE w:val="0"/>
        <w:autoSpaceDN w:val="0"/>
        <w:adjustRightInd w:val="0"/>
        <w:spacing w:after="120" w:before="120" w:line="240" w:lineRule="auto"/>
        <w:jc w:val="both"/>
        <w:rPr>
          <w:rFonts w:ascii="Arial" w:cs="Arial" w:hAnsi="Arial"/>
          <w:b/>
          <w:bCs/>
          <w:caps/>
          <w:color w:val="000000"/>
          <w:sz w:val="20"/>
          <w:szCs w:val="20"/>
        </w:rPr>
      </w:pPr>
      <w:r w:rsidRPr="00E22C45">
        <w:rPr>
          <w:rFonts w:ascii="Arial" w:cs="Arial" w:hAnsi="Arial"/>
          <w:b/>
          <w:bCs/>
          <w:caps/>
          <w:color w:val="000000"/>
          <w:sz w:val="20"/>
          <w:szCs w:val="20"/>
        </w:rPr>
        <w:t>CEBADA</w:t>
      </w:r>
    </w:p>
    <w:tbl>
      <w:tblPr>
        <w:tblStyle w:val="Tablaconcuadrcula"/>
        <w:tblW w:type="auto" w:w="0"/>
        <w:tblLook w:firstColumn="1" w:firstRow="1" w:lastColumn="0" w:lastRow="0" w:noHBand="0" w:noVBand="1" w:val="04A0"/>
      </w:tblPr>
      <w:tblGrid>
        <w:gridCol w:w="3115"/>
        <w:gridCol w:w="1842"/>
        <w:gridCol w:w="4389"/>
      </w:tblGrid>
      <w:tr w14:paraId="0C2B8F82" w14:textId="77777777" w:rsidR="00E22C45" w:rsidTr="00E22C45">
        <w:tc>
          <w:tcPr>
            <w:tcW w:type="dxa" w:w="3115"/>
          </w:tcPr>
          <w:p w14:paraId="6B8672F4" w14:textId="77777777" w:rsidP="006C2993" w:rsidR="00E22C45" w:rsidRDefault="00E22C45" w:rsidRPr="0099052C">
            <w:pPr>
              <w:autoSpaceDE w:val="0"/>
              <w:autoSpaceDN w:val="0"/>
              <w:adjustRightInd w:val="0"/>
              <w:jc w:val="both"/>
              <w:rPr>
                <w:rFonts w:ascii="Arial" w:cs="Arial" w:hAnsi="Arial"/>
                <w:b/>
                <w:color w:val="000000"/>
                <w:sz w:val="20"/>
                <w:szCs w:val="20"/>
              </w:rPr>
            </w:pPr>
            <w:r>
              <w:rPr>
                <w:rFonts w:ascii="Arial" w:cs="Arial" w:hAnsi="Arial"/>
                <w:b/>
                <w:color w:val="000000"/>
                <w:sz w:val="20"/>
                <w:szCs w:val="20"/>
              </w:rPr>
              <w:t>Materia Prima</w:t>
            </w:r>
          </w:p>
        </w:tc>
        <w:tc>
          <w:tcPr>
            <w:tcW w:type="dxa" w:w="1842"/>
          </w:tcPr>
          <w:p w14:paraId="1FF4F47A" w14:textId="77777777" w:rsidP="006C2993" w:rsidR="00E22C45" w:rsidRDefault="00E22C45" w:rsidRPr="0099052C">
            <w:pPr>
              <w:autoSpaceDE w:val="0"/>
              <w:autoSpaceDN w:val="0"/>
              <w:adjustRightInd w:val="0"/>
              <w:jc w:val="both"/>
              <w:rPr>
                <w:rFonts w:ascii="Arial" w:cs="Arial" w:hAnsi="Arial"/>
                <w:b/>
                <w:color w:val="000000"/>
                <w:sz w:val="20"/>
                <w:szCs w:val="20"/>
              </w:rPr>
            </w:pPr>
            <w:r w:rsidRPr="0099052C">
              <w:rPr>
                <w:rFonts w:ascii="Arial" w:cs="Arial" w:hAnsi="Arial"/>
                <w:b/>
                <w:color w:val="000000"/>
                <w:sz w:val="20"/>
                <w:szCs w:val="20"/>
              </w:rPr>
              <w:t>Cantidad</w:t>
            </w:r>
          </w:p>
        </w:tc>
        <w:tc>
          <w:tcPr>
            <w:tcW w:type="dxa" w:w="4389"/>
          </w:tcPr>
          <w:p w14:paraId="1353AD49" w14:textId="77777777" w:rsidP="006C2993" w:rsidR="00E22C45" w:rsidRDefault="00E22C45" w:rsidRPr="0099052C">
            <w:pPr>
              <w:autoSpaceDE w:val="0"/>
              <w:autoSpaceDN w:val="0"/>
              <w:adjustRightInd w:val="0"/>
              <w:jc w:val="both"/>
              <w:rPr>
                <w:rFonts w:ascii="Arial" w:cs="Arial" w:hAnsi="Arial"/>
                <w:b/>
                <w:color w:val="000000"/>
                <w:sz w:val="20"/>
                <w:szCs w:val="20"/>
              </w:rPr>
            </w:pPr>
            <w:r w:rsidRPr="0099052C">
              <w:rPr>
                <w:rFonts w:ascii="Arial" w:cs="Arial" w:hAnsi="Arial"/>
                <w:b/>
                <w:color w:val="000000"/>
                <w:sz w:val="20"/>
                <w:szCs w:val="20"/>
              </w:rPr>
              <w:t>Observaciones</w:t>
            </w:r>
          </w:p>
        </w:tc>
      </w:tr>
      <w:tr w14:paraId="7BAFC005" w14:textId="77777777" w:rsidR="00E22C45" w:rsidTr="00E22C45">
        <w:tc>
          <w:tcPr>
            <w:tcW w:type="dxa" w:w="3115"/>
          </w:tcPr>
          <w:p w14:paraId="7E2D145D" w14:textId="3C7ADBE0" w:rsidP="006C2993" w:rsidR="00E22C45" w:rsidRDefault="00E22C45">
            <w:pPr>
              <w:autoSpaceDE w:val="0"/>
              <w:autoSpaceDN w:val="0"/>
              <w:adjustRightInd w:val="0"/>
              <w:jc w:val="both"/>
              <w:rPr>
                <w:rFonts w:ascii="Arial" w:cs="Arial" w:hAnsi="Arial"/>
                <w:color w:val="000000"/>
                <w:sz w:val="20"/>
                <w:szCs w:val="20"/>
              </w:rPr>
            </w:pPr>
            <w:r>
              <w:rPr>
                <w:rFonts w:ascii="Arial" w:cs="Arial" w:hAnsi="Arial"/>
                <w:color w:val="000000"/>
                <w:sz w:val="20"/>
                <w:szCs w:val="20"/>
              </w:rPr>
              <w:t xml:space="preserve">Semilla </w:t>
            </w:r>
            <w:r w:rsidRPr="00E22C45">
              <w:rPr>
                <w:rFonts w:ascii="Arial" w:cs="Arial" w:hAnsi="Arial"/>
                <w:color w:themeColor="accent1" w:themeShade="BF" w:val="2F5496"/>
                <w:sz w:val="20"/>
                <w:szCs w:val="20"/>
              </w:rPr>
              <w:t>(en cultivos anuales)</w:t>
            </w:r>
          </w:p>
        </w:tc>
        <w:tc>
          <w:tcPr>
            <w:tcW w:type="dxa" w:w="1842"/>
          </w:tcPr>
          <w:p w14:paraId="22731F16"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180 KG/HA - 20 Has (3600 KG)</w:t>
            </w:r>
          </w:p>
        </w:tc>
        <w:tc>
          <w:tcPr>
            <w:tcW w:type="dxa" w:w="4389"/>
          </w:tcPr>
          <w:p w14:paraId="357C46AA" w14:textId="77777777" w:rsidP="006C2993" w:rsidR="00E22C45" w:rsidRDefault="00E22C45" w:rsidRPr="0056039F">
            <w:pPr>
              <w:autoSpaceDE w:val="0"/>
              <w:autoSpaceDN w:val="0"/>
              <w:adjustRightInd w:val="0"/>
              <w:jc w:val="both"/>
              <w:rPr>
                <w:rFonts w:ascii="Arial" w:cs="Arial" w:hAnsi="Arial"/>
                <w:color w:themeColor="accent5" w:themeShade="BF" w:val="2E74B5"/>
                <w:sz w:val="20"/>
                <w:szCs w:val="20"/>
              </w:rPr>
            </w:pPr>
          </w:p>
        </w:tc>
      </w:tr>
      <w:tr w14:paraId="0C6AAAC1" w14:textId="77777777" w:rsidR="00E22C45" w:rsidTr="00E22C45">
        <w:trPr>
          <w:trHeight w:val="290"/>
        </w:trPr>
        <w:tc>
          <w:tcPr>
            <w:tcW w:type="dxa" w:w="3115"/>
          </w:tcPr>
          <w:p w14:paraId="20667EF9" w14:textId="77777777" w:rsidP="006C2993" w:rsidR="00E22C45" w:rsidRDefault="00E22C45">
            <w:pPr>
              <w:autoSpaceDE w:val="0"/>
              <w:autoSpaceDN w:val="0"/>
              <w:adjustRightInd w:val="0"/>
              <w:jc w:val="both"/>
              <w:rPr>
                <w:rFonts w:ascii="Arial" w:cs="Arial" w:hAnsi="Arial"/>
                <w:color w:val="000000"/>
                <w:sz w:val="20"/>
                <w:szCs w:val="20"/>
              </w:rPr>
            </w:pPr>
            <w:r>
              <w:rPr>
                <w:rFonts w:ascii="Arial" w:cs="Arial" w:hAnsi="Arial"/>
                <w:color w:val="000000"/>
                <w:sz w:val="20"/>
                <w:szCs w:val="20"/>
              </w:rPr>
              <w:t>Abono</w:t>
            </w:r>
          </w:p>
        </w:tc>
        <w:tc>
          <w:tcPr>
            <w:tcW w:type="dxa" w:w="1842"/>
          </w:tcPr>
          <w:p w14:paraId="1721D360"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300 KG /HA - 20 HAS   6000 KG</w:t>
            </w:r>
          </w:p>
        </w:tc>
        <w:tc>
          <w:tcPr>
            <w:tcW w:type="dxa" w:w="4389"/>
          </w:tcPr>
          <w:p w14:paraId="07B6D734" w14:textId="07266708" w:rsidP="006C2993" w:rsidR="00E22C45" w:rsidRDefault="00E22C45" w:rsidRPr="0056039F">
            <w:pPr>
              <w:pStyle w:val="pf0"/>
              <w:spacing w:after="0" w:afterAutospacing="0" w:before="0" w:beforeAutospacing="0"/>
              <w:rPr>
                <w:rFonts w:ascii="Arial" w:cs="Arial" w:hAnsi="Arial"/>
                <w:iCs/>
                <w:color w:themeColor="accent5" w:themeShade="BF" w:val="2E74B5"/>
                <w:sz w:val="20"/>
                <w:szCs w:val="20"/>
              </w:rPr>
            </w:pPr>
            <w:r w:rsidRPr="00E22C45">
              <w:rPr>
                <w:rStyle w:val="cf01"/>
                <w:rFonts w:ascii="Book Antiqua" w:cs="Arial" w:hAnsi="Book Antiqua"/>
                <w:color w:themeColor="background2" w:themeShade="40" w:val="3B3838"/>
                <w:sz w:val="22"/>
                <w:szCs w:val="22"/>
              </w:rPr>
              <w:t>En estos casos se puede referir a los totales usados en el año si se tienen contabilizados o referir a las cantidades por ha con los valores exactos o aproximados,</w:t>
            </w:r>
            <w:r>
              <w:rPr>
                <w:rStyle w:val="cf01"/>
                <w:rFonts w:ascii="Book Antiqua" w:cs="Arial" w:hAnsi="Book Antiqua"/>
                <w:color w:themeColor="background2" w:themeShade="40" w:val="3B3838"/>
                <w:sz w:val="22"/>
                <w:szCs w:val="22"/>
              </w:rPr>
              <w:t xml:space="preserve"> </w:t>
            </w:r>
            <w:r w:rsidRPr="00E22C45">
              <w:rPr>
                <w:rStyle w:val="cf01"/>
                <w:rFonts w:ascii="Book Antiqua" w:cs="Arial" w:hAnsi="Book Antiqua"/>
                <w:color w:themeColor="background2" w:themeShade="40" w:val="3B3838"/>
                <w:sz w:val="22"/>
                <w:szCs w:val="22"/>
              </w:rPr>
              <w:t>pero de las operaciones que se hagan en esa explotación.</w:t>
            </w:r>
          </w:p>
        </w:tc>
      </w:tr>
      <w:tr w14:paraId="539663FE" w14:textId="77777777" w:rsidR="00E22C45" w:rsidRPr="00B12B36" w:rsidTr="00E22C45">
        <w:tc>
          <w:tcPr>
            <w:tcW w:type="dxa" w:w="3115"/>
          </w:tcPr>
          <w:p w14:paraId="73255ED0" w14:textId="77777777" w:rsidP="006C2993" w:rsidR="00E22C45" w:rsidRDefault="00E22C45">
            <w:pPr>
              <w:autoSpaceDE w:val="0"/>
              <w:autoSpaceDN w:val="0"/>
              <w:adjustRightInd w:val="0"/>
              <w:jc w:val="both"/>
              <w:rPr>
                <w:rFonts w:ascii="Arial" w:cs="Arial" w:hAnsi="Arial"/>
                <w:color w:val="000000"/>
                <w:sz w:val="20"/>
                <w:szCs w:val="20"/>
              </w:rPr>
            </w:pPr>
            <w:r>
              <w:rPr>
                <w:rFonts w:ascii="Arial" w:cs="Arial" w:hAnsi="Arial"/>
                <w:color w:val="000000"/>
                <w:sz w:val="20"/>
                <w:szCs w:val="20"/>
              </w:rPr>
              <w:t>Tratamiento fitosanitario</w:t>
            </w:r>
          </w:p>
        </w:tc>
        <w:tc>
          <w:tcPr>
            <w:tcW w:type="dxa" w:w="1842"/>
          </w:tcPr>
          <w:p w14:paraId="7BB3544F"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1 tratamiento</w:t>
            </w:r>
          </w:p>
        </w:tc>
        <w:tc>
          <w:tcPr>
            <w:tcW w:type="dxa" w:w="4389"/>
          </w:tcPr>
          <w:p w14:paraId="29B6598E" w14:textId="2065D9B1" w:rsidP="006C2993" w:rsidR="00E22C45" w:rsidRDefault="00E22C45" w:rsidRPr="00E22C45">
            <w:pPr>
              <w:pStyle w:val="pf0"/>
              <w:spacing w:after="0" w:afterAutospacing="0" w:before="0" w:beforeAutospacing="0"/>
              <w:rPr>
                <w:rFonts w:ascii="Arial" w:cs="Arial" w:hAnsi="Arial"/>
                <w:color w:themeColor="accent5" w:themeShade="BF" w:val="2E74B5"/>
                <w:sz w:val="20"/>
                <w:szCs w:val="20"/>
              </w:rPr>
            </w:pPr>
            <w:r w:rsidRPr="00E22C45">
              <w:rPr>
                <w:rStyle w:val="cf01"/>
                <w:rFonts w:ascii="Book Antiqua" w:cs="Arial" w:hAnsi="Book Antiqua"/>
                <w:color w:themeColor="background2" w:themeShade="40" w:val="3B3838"/>
                <w:sz w:val="22"/>
                <w:szCs w:val="22"/>
              </w:rPr>
              <w:t>Indicamos materia concreta</w:t>
            </w:r>
            <w:r>
              <w:rPr>
                <w:rStyle w:val="cf01"/>
                <w:rFonts w:ascii="Book Antiqua" w:cs="Arial" w:hAnsi="Book Antiqua"/>
                <w:color w:themeColor="background2" w:themeShade="40" w:val="3B3838"/>
                <w:sz w:val="22"/>
                <w:szCs w:val="22"/>
              </w:rPr>
              <w:t xml:space="preserve"> </w:t>
            </w:r>
            <w:proofErr w:type="spellStart"/>
            <w:r>
              <w:rPr>
                <w:rStyle w:val="cf01"/>
                <w:rFonts w:ascii="Book Antiqua" w:cs="Arial" w:hAnsi="Book Antiqua"/>
                <w:color w:themeColor="background2" w:themeShade="40" w:val="3B3838"/>
                <w:sz w:val="22"/>
                <w:szCs w:val="22"/>
              </w:rPr>
              <w:t>ó</w:t>
            </w:r>
            <w:proofErr w:type="spellEnd"/>
            <w:r>
              <w:rPr>
                <w:rStyle w:val="cf01"/>
                <w:rFonts w:ascii="Book Antiqua" w:cs="Arial" w:hAnsi="Book Antiqua"/>
                <w:color w:themeColor="background2" w:themeShade="40" w:val="3B3838"/>
                <w:sz w:val="22"/>
                <w:szCs w:val="22"/>
              </w:rPr>
              <w:t xml:space="preserve"> genérica</w:t>
            </w:r>
            <w:r w:rsidRPr="00E22C45">
              <w:rPr>
                <w:rStyle w:val="cf01"/>
                <w:rFonts w:ascii="Book Antiqua" w:cs="Arial" w:hAnsi="Book Antiqua"/>
                <w:color w:themeColor="background2" w:themeShade="40" w:val="3B3838"/>
                <w:sz w:val="22"/>
                <w:szCs w:val="22"/>
              </w:rPr>
              <w:t xml:space="preserve"> y dosis</w:t>
            </w:r>
          </w:p>
        </w:tc>
      </w:tr>
      <w:tr w14:paraId="693764B5" w14:textId="77777777" w:rsidR="00E22C45" w:rsidTr="00E22C45">
        <w:tc>
          <w:tcPr>
            <w:tcW w:type="dxa" w:w="3115"/>
          </w:tcPr>
          <w:p w14:paraId="577158EE" w14:textId="3C86CC0C" w:rsidP="006C2993" w:rsidR="00E22C45" w:rsidRDefault="00E22C45">
            <w:pPr>
              <w:autoSpaceDE w:val="0"/>
              <w:autoSpaceDN w:val="0"/>
              <w:adjustRightInd w:val="0"/>
              <w:jc w:val="both"/>
              <w:rPr>
                <w:rFonts w:ascii="Arial" w:cs="Arial" w:hAnsi="Arial"/>
                <w:color w:val="000000"/>
                <w:sz w:val="20"/>
                <w:szCs w:val="20"/>
              </w:rPr>
            </w:pPr>
            <w:r>
              <w:rPr>
                <w:rFonts w:ascii="Arial" w:cs="Arial" w:hAnsi="Arial"/>
                <w:color w:val="000000"/>
                <w:sz w:val="20"/>
                <w:szCs w:val="20"/>
              </w:rPr>
              <w:t>Gasóleo</w:t>
            </w:r>
          </w:p>
        </w:tc>
        <w:tc>
          <w:tcPr>
            <w:tcW w:type="dxa" w:w="1842"/>
          </w:tcPr>
          <w:p w14:paraId="326D82E5" w14:textId="5B62E5DA"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79 l/</w:t>
            </w:r>
            <w:proofErr w:type="spellStart"/>
            <w:r w:rsidRPr="006C2993">
              <w:rPr>
                <w:rFonts w:ascii="Arial" w:cs="Arial" w:hAnsi="Arial"/>
                <w:color w:themeColor="accent1" w:themeShade="BF" w:val="2F5496"/>
                <w:sz w:val="20"/>
                <w:szCs w:val="20"/>
              </w:rPr>
              <w:t>ha</w:t>
            </w:r>
            <w:proofErr w:type="spellEnd"/>
            <w:r w:rsidRPr="006C2993">
              <w:rPr>
                <w:rFonts w:ascii="Arial" w:cs="Arial" w:hAnsi="Arial"/>
                <w:color w:themeColor="accent1" w:themeShade="BF" w:val="2F5496"/>
                <w:sz w:val="20"/>
                <w:szCs w:val="20"/>
              </w:rPr>
              <w:t xml:space="preserve"> </w:t>
            </w:r>
            <w:r w:rsidRPr="006C2993">
              <w:rPr>
                <w:rFonts w:ascii="Arial" w:cs="Arial" w:hAnsi="Arial"/>
                <w:color w:themeColor="accent1" w:themeShade="BF" w:val="2F5496"/>
                <w:sz w:val="20"/>
                <w:szCs w:val="20"/>
              </w:rPr>
              <w:sym w:char="F0E0" w:font="Wingdings"/>
            </w:r>
            <w:r w:rsidRPr="006C2993">
              <w:rPr>
                <w:rFonts w:ascii="Arial" w:cs="Arial" w:hAnsi="Arial"/>
                <w:color w:themeColor="accent1" w:themeShade="BF" w:val="2F5496"/>
                <w:sz w:val="20"/>
                <w:szCs w:val="20"/>
              </w:rPr>
              <w:t xml:space="preserve"> 20 has</w:t>
            </w:r>
          </w:p>
        </w:tc>
        <w:tc>
          <w:tcPr>
            <w:tcW w:type="dxa" w:w="4389"/>
          </w:tcPr>
          <w:p w14:paraId="2E435C44" w14:textId="5D50EED1" w:rsidP="006C2993" w:rsidR="00E22C45" w:rsidRDefault="00E22C45" w:rsidRPr="0056039F">
            <w:pPr>
              <w:autoSpaceDE w:val="0"/>
              <w:autoSpaceDN w:val="0"/>
              <w:adjustRightInd w:val="0"/>
              <w:jc w:val="both"/>
              <w:rPr>
                <w:rFonts w:ascii="Arial" w:cs="Arial" w:hAnsi="Arial"/>
                <w:color w:themeColor="accent5" w:themeShade="BF" w:val="2E74B5"/>
                <w:sz w:val="20"/>
                <w:szCs w:val="20"/>
              </w:rPr>
            </w:pPr>
            <w:r w:rsidRPr="006C2993">
              <w:rPr>
                <w:rFonts w:ascii="Arial" w:cs="Arial" w:hAnsi="Arial"/>
                <w:color w:themeColor="accent1" w:themeShade="BF" w:val="2F5496"/>
                <w:sz w:val="20"/>
                <w:szCs w:val="20"/>
              </w:rPr>
              <w:t>1.580 litros</w:t>
            </w:r>
          </w:p>
        </w:tc>
      </w:tr>
    </w:tbl>
    <w:p w14:paraId="6543F4E7" w14:textId="77777777" w:rsidP="00395776" w:rsidR="00E22C45" w:rsidRDefault="00E22C45">
      <w:pPr>
        <w:autoSpaceDE w:val="0"/>
        <w:autoSpaceDN w:val="0"/>
        <w:adjustRightInd w:val="0"/>
        <w:spacing w:after="120" w:before="120" w:line="240" w:lineRule="auto"/>
        <w:jc w:val="both"/>
        <w:rPr>
          <w:rFonts w:ascii="Arial" w:cs="Arial" w:hAnsi="Arial"/>
          <w:caps/>
          <w:color w:val="000000"/>
          <w:sz w:val="20"/>
          <w:szCs w:val="20"/>
        </w:rPr>
      </w:pPr>
    </w:p>
    <w:p w14:paraId="0DAC52E3" w14:textId="77777777" w:rsidP="00395776" w:rsidR="006C2993" w:rsidRDefault="006C2993">
      <w:pPr>
        <w:autoSpaceDE w:val="0"/>
        <w:autoSpaceDN w:val="0"/>
        <w:adjustRightInd w:val="0"/>
        <w:spacing w:after="120" w:before="120" w:line="240" w:lineRule="auto"/>
        <w:jc w:val="both"/>
        <w:rPr>
          <w:rFonts w:ascii="Arial" w:cs="Arial" w:hAnsi="Arial"/>
          <w:caps/>
          <w:color w:val="000000"/>
          <w:sz w:val="20"/>
          <w:szCs w:val="20"/>
        </w:rPr>
      </w:pPr>
    </w:p>
    <w:p w14:paraId="0F5E250D" w14:textId="77777777" w:rsidP="00E22C45" w:rsidR="00E22C45" w:rsidRDefault="00E22C45" w:rsidRPr="00E22C45">
      <w:pPr>
        <w:autoSpaceDE w:val="0"/>
        <w:autoSpaceDN w:val="0"/>
        <w:adjustRightInd w:val="0"/>
        <w:spacing w:after="120" w:before="120" w:line="240" w:lineRule="auto"/>
        <w:jc w:val="both"/>
        <w:rPr>
          <w:rFonts w:ascii="Arial" w:cs="Arial" w:hAnsi="Arial"/>
          <w:b/>
          <w:bCs/>
          <w:caps/>
          <w:color w:val="000000"/>
          <w:sz w:val="20"/>
          <w:szCs w:val="20"/>
        </w:rPr>
      </w:pPr>
      <w:r w:rsidRPr="00E22C45">
        <w:rPr>
          <w:rFonts w:ascii="Arial" w:cs="Arial" w:hAnsi="Arial"/>
          <w:b/>
          <w:bCs/>
          <w:caps/>
          <w:color w:val="000000"/>
          <w:sz w:val="20"/>
          <w:szCs w:val="20"/>
        </w:rPr>
        <w:lastRenderedPageBreak/>
        <w:t>CEBOLLA</w:t>
      </w:r>
    </w:p>
    <w:tbl>
      <w:tblPr>
        <w:tblStyle w:val="Tablaconcuadrcula"/>
        <w:tblW w:type="auto" w:w="0"/>
        <w:tblLook w:firstColumn="1" w:firstRow="1" w:lastColumn="0" w:lastRow="0" w:noHBand="0" w:noVBand="1" w:val="04A0"/>
      </w:tblPr>
      <w:tblGrid>
        <w:gridCol w:w="2405"/>
        <w:gridCol w:w="2977"/>
        <w:gridCol w:w="3964"/>
      </w:tblGrid>
      <w:tr w14:paraId="64B1C26D" w14:textId="77777777" w:rsidR="00E22C45" w:rsidTr="00E22C45">
        <w:tc>
          <w:tcPr>
            <w:tcW w:type="dxa" w:w="2405"/>
          </w:tcPr>
          <w:p w14:paraId="29C01C86" w14:textId="77777777" w:rsidP="006C2993" w:rsidR="00E22C45" w:rsidRDefault="00E22C45" w:rsidRPr="0099052C">
            <w:pPr>
              <w:autoSpaceDE w:val="0"/>
              <w:autoSpaceDN w:val="0"/>
              <w:adjustRightInd w:val="0"/>
              <w:jc w:val="both"/>
              <w:rPr>
                <w:rFonts w:ascii="Arial" w:cs="Arial" w:hAnsi="Arial"/>
                <w:b/>
                <w:color w:val="000000"/>
                <w:sz w:val="20"/>
                <w:szCs w:val="20"/>
              </w:rPr>
            </w:pPr>
            <w:r>
              <w:rPr>
                <w:rFonts w:ascii="Arial" w:cs="Arial" w:hAnsi="Arial"/>
                <w:b/>
                <w:color w:val="000000"/>
                <w:sz w:val="20"/>
                <w:szCs w:val="20"/>
              </w:rPr>
              <w:t>Materia Prima</w:t>
            </w:r>
          </w:p>
        </w:tc>
        <w:tc>
          <w:tcPr>
            <w:tcW w:type="dxa" w:w="2977"/>
          </w:tcPr>
          <w:p w14:paraId="4A12FF05" w14:textId="77777777" w:rsidP="006C2993" w:rsidR="00E22C45" w:rsidRDefault="00E22C45" w:rsidRPr="0099052C">
            <w:pPr>
              <w:autoSpaceDE w:val="0"/>
              <w:autoSpaceDN w:val="0"/>
              <w:adjustRightInd w:val="0"/>
              <w:jc w:val="both"/>
              <w:rPr>
                <w:rFonts w:ascii="Arial" w:cs="Arial" w:hAnsi="Arial"/>
                <w:b/>
                <w:color w:val="000000"/>
                <w:sz w:val="20"/>
                <w:szCs w:val="20"/>
              </w:rPr>
            </w:pPr>
            <w:r w:rsidRPr="0099052C">
              <w:rPr>
                <w:rFonts w:ascii="Arial" w:cs="Arial" w:hAnsi="Arial"/>
                <w:b/>
                <w:color w:val="000000"/>
                <w:sz w:val="20"/>
                <w:szCs w:val="20"/>
              </w:rPr>
              <w:t>Cantidad</w:t>
            </w:r>
          </w:p>
        </w:tc>
        <w:tc>
          <w:tcPr>
            <w:tcW w:type="dxa" w:w="3964"/>
          </w:tcPr>
          <w:p w14:paraId="55CE4173" w14:textId="77777777" w:rsidP="006C2993" w:rsidR="00E22C45" w:rsidRDefault="00E22C45" w:rsidRPr="0099052C">
            <w:pPr>
              <w:autoSpaceDE w:val="0"/>
              <w:autoSpaceDN w:val="0"/>
              <w:adjustRightInd w:val="0"/>
              <w:jc w:val="both"/>
              <w:rPr>
                <w:rFonts w:ascii="Arial" w:cs="Arial" w:hAnsi="Arial"/>
                <w:b/>
                <w:color w:val="000000"/>
                <w:sz w:val="20"/>
                <w:szCs w:val="20"/>
              </w:rPr>
            </w:pPr>
            <w:r w:rsidRPr="0099052C">
              <w:rPr>
                <w:rFonts w:ascii="Arial" w:cs="Arial" w:hAnsi="Arial"/>
                <w:b/>
                <w:color w:val="000000"/>
                <w:sz w:val="20"/>
                <w:szCs w:val="20"/>
              </w:rPr>
              <w:t>Observaciones</w:t>
            </w:r>
          </w:p>
        </w:tc>
      </w:tr>
      <w:tr w14:paraId="46B77EB0" w14:textId="77777777" w:rsidR="00E22C45" w:rsidTr="00E22C45">
        <w:tc>
          <w:tcPr>
            <w:tcW w:type="dxa" w:w="2405"/>
          </w:tcPr>
          <w:p w14:paraId="127CADC9" w14:textId="3C9BFD27" w:rsidP="006C2993" w:rsidR="00E22C45" w:rsidRDefault="00E22C45">
            <w:pPr>
              <w:autoSpaceDE w:val="0"/>
              <w:autoSpaceDN w:val="0"/>
              <w:adjustRightInd w:val="0"/>
              <w:jc w:val="both"/>
              <w:rPr>
                <w:rFonts w:ascii="Arial" w:cs="Arial" w:hAnsi="Arial"/>
                <w:color w:val="000000"/>
                <w:sz w:val="20"/>
                <w:szCs w:val="20"/>
              </w:rPr>
            </w:pPr>
            <w:r>
              <w:rPr>
                <w:rFonts w:ascii="Arial" w:cs="Arial" w:hAnsi="Arial"/>
                <w:color w:val="000000"/>
                <w:sz w:val="20"/>
                <w:szCs w:val="20"/>
              </w:rPr>
              <w:t xml:space="preserve">Semilla </w:t>
            </w:r>
          </w:p>
        </w:tc>
        <w:tc>
          <w:tcPr>
            <w:tcW w:type="dxa" w:w="2977"/>
          </w:tcPr>
          <w:p w14:paraId="5423B7DC"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300.000 plantas/</w:t>
            </w:r>
            <w:proofErr w:type="gramStart"/>
            <w:r w:rsidRPr="006C2993">
              <w:rPr>
                <w:rFonts w:ascii="Arial" w:cs="Arial" w:hAnsi="Arial"/>
                <w:color w:themeColor="accent1" w:themeShade="BF" w:val="2F5496"/>
                <w:sz w:val="20"/>
                <w:szCs w:val="20"/>
              </w:rPr>
              <w:t>ha  x</w:t>
            </w:r>
            <w:proofErr w:type="gramEnd"/>
            <w:r w:rsidRPr="006C2993">
              <w:rPr>
                <w:rFonts w:ascii="Arial" w:cs="Arial" w:hAnsi="Arial"/>
                <w:color w:themeColor="accent1" w:themeShade="BF" w:val="2F5496"/>
                <w:sz w:val="20"/>
                <w:szCs w:val="20"/>
              </w:rPr>
              <w:t xml:space="preserve">  5 has</w:t>
            </w:r>
          </w:p>
          <w:p w14:paraId="79514377"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1.500.000 plantas</w:t>
            </w:r>
          </w:p>
        </w:tc>
        <w:tc>
          <w:tcPr>
            <w:tcW w:type="dxa" w:w="3964"/>
          </w:tcPr>
          <w:p w14:paraId="3D96368C" w14:textId="77777777" w:rsidP="006C2993" w:rsidR="00E22C45" w:rsidRDefault="00E22C45" w:rsidRPr="0056039F">
            <w:pPr>
              <w:autoSpaceDE w:val="0"/>
              <w:autoSpaceDN w:val="0"/>
              <w:adjustRightInd w:val="0"/>
              <w:jc w:val="both"/>
              <w:rPr>
                <w:rFonts w:ascii="Arial" w:cs="Arial" w:hAnsi="Arial"/>
                <w:color w:themeColor="accent5" w:themeShade="BF" w:val="2E74B5"/>
                <w:sz w:val="20"/>
                <w:szCs w:val="20"/>
              </w:rPr>
            </w:pPr>
            <w:r w:rsidRPr="0056039F">
              <w:rPr>
                <w:rFonts w:ascii="Arial" w:cs="Arial" w:hAnsi="Arial"/>
                <w:color w:themeColor="accent5" w:themeShade="BF" w:val="2E74B5"/>
                <w:sz w:val="20"/>
                <w:szCs w:val="20"/>
              </w:rPr>
              <w:t>Plantadora cebollino. Marzo</w:t>
            </w:r>
          </w:p>
        </w:tc>
      </w:tr>
      <w:tr w14:paraId="7B4D12B9" w14:textId="77777777" w:rsidR="00E22C45" w:rsidTr="00E22C45">
        <w:trPr>
          <w:trHeight w:val="1979"/>
        </w:trPr>
        <w:tc>
          <w:tcPr>
            <w:tcW w:type="dxa" w:w="2405"/>
          </w:tcPr>
          <w:p w14:paraId="0883FA03" w14:textId="77777777" w:rsidP="006C2993" w:rsidR="00E22C45" w:rsidRDefault="00E22C45">
            <w:pPr>
              <w:autoSpaceDE w:val="0"/>
              <w:autoSpaceDN w:val="0"/>
              <w:adjustRightInd w:val="0"/>
              <w:jc w:val="both"/>
              <w:rPr>
                <w:rFonts w:ascii="Arial" w:cs="Arial" w:hAnsi="Arial"/>
                <w:color w:val="000000"/>
                <w:sz w:val="20"/>
                <w:szCs w:val="20"/>
              </w:rPr>
            </w:pPr>
            <w:r>
              <w:rPr>
                <w:rFonts w:ascii="Arial" w:cs="Arial" w:hAnsi="Arial"/>
                <w:color w:val="000000"/>
                <w:sz w:val="20"/>
                <w:szCs w:val="20"/>
              </w:rPr>
              <w:t>Abono</w:t>
            </w:r>
          </w:p>
        </w:tc>
        <w:tc>
          <w:tcPr>
            <w:tcW w:type="dxa" w:w="2977"/>
          </w:tcPr>
          <w:p w14:paraId="4A1AF0EC"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140 kg/ha de N</w:t>
            </w:r>
          </w:p>
          <w:p w14:paraId="0699718B"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80 kg/ha de P2O5</w:t>
            </w:r>
          </w:p>
          <w:p w14:paraId="47A592E0"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 xml:space="preserve">200 </w:t>
            </w:r>
            <w:proofErr w:type="gramStart"/>
            <w:r w:rsidRPr="006C2993">
              <w:rPr>
                <w:rFonts w:ascii="Arial" w:cs="Arial" w:hAnsi="Arial"/>
                <w:color w:themeColor="accent1" w:themeShade="BF" w:val="2F5496"/>
                <w:sz w:val="20"/>
                <w:szCs w:val="20"/>
              </w:rPr>
              <w:t>Kg</w:t>
            </w:r>
            <w:proofErr w:type="gramEnd"/>
            <w:r w:rsidRPr="006C2993">
              <w:rPr>
                <w:rFonts w:ascii="Arial" w:cs="Arial" w:hAnsi="Arial"/>
                <w:color w:themeColor="accent1" w:themeShade="BF" w:val="2F5496"/>
                <w:sz w:val="20"/>
                <w:szCs w:val="20"/>
              </w:rPr>
              <w:t>/ha K2O</w:t>
            </w:r>
          </w:p>
          <w:p w14:paraId="360069C0"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p>
        </w:tc>
        <w:tc>
          <w:tcPr>
            <w:tcW w:type="dxa" w:w="3964"/>
          </w:tcPr>
          <w:p w14:paraId="48E5C470"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De forma fraccionada (3-4 veces):</w:t>
            </w:r>
          </w:p>
          <w:p w14:paraId="31ADE6CA"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1-abonado fondo o sementera (N-P-K)</w:t>
            </w:r>
          </w:p>
          <w:p w14:paraId="777B8EA6"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2- abonado cobertera a los 30 días plantación (nitrato potásico)</w:t>
            </w:r>
          </w:p>
          <w:p w14:paraId="5A1C6A24"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 xml:space="preserve">3- a los 60 días nitrato amónico </w:t>
            </w:r>
          </w:p>
          <w:p w14:paraId="0F20E064" w14:textId="77777777" w:rsidP="006C2993" w:rsidR="00E22C45" w:rsidRDefault="00E22C45" w:rsidRPr="0056039F">
            <w:pPr>
              <w:autoSpaceDE w:val="0"/>
              <w:autoSpaceDN w:val="0"/>
              <w:adjustRightInd w:val="0"/>
              <w:jc w:val="both"/>
              <w:rPr>
                <w:rFonts w:ascii="Arial" w:cs="Arial" w:hAnsi="Arial"/>
                <w:i/>
                <w:iCs/>
                <w:color w:themeColor="accent5" w:themeShade="BF" w:val="2E74B5"/>
                <w:sz w:val="20"/>
                <w:szCs w:val="20"/>
              </w:rPr>
            </w:pPr>
            <w:r w:rsidRPr="006C2993">
              <w:rPr>
                <w:rFonts w:ascii="Arial" w:cs="Arial" w:hAnsi="Arial"/>
                <w:color w:themeColor="accent1" w:themeShade="BF" w:val="2F5496"/>
                <w:sz w:val="20"/>
                <w:szCs w:val="20"/>
              </w:rPr>
              <w:t>4- a los 90 días nitrato amónico</w:t>
            </w:r>
          </w:p>
        </w:tc>
      </w:tr>
      <w:tr w14:paraId="7D3E1B2D" w14:textId="77777777" w:rsidR="00E22C45" w:rsidRPr="00B12B36" w:rsidTr="00E22C45">
        <w:tc>
          <w:tcPr>
            <w:tcW w:type="dxa" w:w="2405"/>
          </w:tcPr>
          <w:p w14:paraId="32336045" w14:textId="77777777" w:rsidP="006C2993" w:rsidR="00E22C45" w:rsidRDefault="00E22C45">
            <w:pPr>
              <w:autoSpaceDE w:val="0"/>
              <w:autoSpaceDN w:val="0"/>
              <w:adjustRightInd w:val="0"/>
              <w:jc w:val="both"/>
              <w:rPr>
                <w:rFonts w:ascii="Arial" w:cs="Arial" w:hAnsi="Arial"/>
                <w:color w:val="000000"/>
                <w:sz w:val="20"/>
                <w:szCs w:val="20"/>
              </w:rPr>
            </w:pPr>
            <w:r>
              <w:rPr>
                <w:rFonts w:ascii="Arial" w:cs="Arial" w:hAnsi="Arial"/>
                <w:color w:val="000000"/>
                <w:sz w:val="20"/>
                <w:szCs w:val="20"/>
              </w:rPr>
              <w:t>Tratamiento fitosanitario</w:t>
            </w:r>
          </w:p>
        </w:tc>
        <w:tc>
          <w:tcPr>
            <w:tcW w:type="dxa" w:w="2977"/>
          </w:tcPr>
          <w:p w14:paraId="780110E7"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3 tratamientos</w:t>
            </w:r>
          </w:p>
        </w:tc>
        <w:tc>
          <w:tcPr>
            <w:tcW w:type="dxa" w:w="3964"/>
          </w:tcPr>
          <w:p w14:paraId="5BF265F4" w14:textId="77777777" w:rsidP="006C2993" w:rsidR="00E22C45" w:rsidRDefault="00E22C45" w:rsidRPr="0056039F">
            <w:pPr>
              <w:autoSpaceDE w:val="0"/>
              <w:autoSpaceDN w:val="0"/>
              <w:adjustRightInd w:val="0"/>
              <w:jc w:val="both"/>
              <w:rPr>
                <w:rFonts w:ascii="Arial" w:cs="Arial" w:hAnsi="Arial"/>
                <w:color w:themeColor="accent5" w:themeShade="BF" w:val="2E74B5"/>
                <w:sz w:val="20"/>
                <w:szCs w:val="20"/>
                <w:lang w:val="en-US"/>
              </w:rPr>
            </w:pPr>
          </w:p>
        </w:tc>
      </w:tr>
      <w:tr w14:paraId="5400B16C" w14:textId="77777777" w:rsidR="00E22C45" w:rsidTr="00E22C45">
        <w:tc>
          <w:tcPr>
            <w:tcW w:type="dxa" w:w="2405"/>
          </w:tcPr>
          <w:p w14:paraId="52A58FDF" w14:textId="378F8F8B" w:rsidP="006C2993" w:rsidR="00E22C45" w:rsidRDefault="00E22C45">
            <w:pPr>
              <w:autoSpaceDE w:val="0"/>
              <w:autoSpaceDN w:val="0"/>
              <w:adjustRightInd w:val="0"/>
              <w:jc w:val="both"/>
              <w:rPr>
                <w:rFonts w:ascii="Arial" w:cs="Arial" w:hAnsi="Arial"/>
                <w:color w:val="000000"/>
                <w:sz w:val="20"/>
                <w:szCs w:val="20"/>
              </w:rPr>
            </w:pPr>
            <w:r>
              <w:rPr>
                <w:rFonts w:ascii="Arial" w:cs="Arial" w:hAnsi="Arial"/>
                <w:color w:val="000000"/>
                <w:sz w:val="20"/>
                <w:szCs w:val="20"/>
              </w:rPr>
              <w:t xml:space="preserve">Agua </w:t>
            </w:r>
          </w:p>
        </w:tc>
        <w:tc>
          <w:tcPr>
            <w:tcW w:type="dxa" w:w="2977"/>
          </w:tcPr>
          <w:p w14:paraId="348D4809"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6.000 m3/</w:t>
            </w:r>
            <w:proofErr w:type="spellStart"/>
            <w:r w:rsidRPr="006C2993">
              <w:rPr>
                <w:rFonts w:ascii="Arial" w:cs="Arial" w:hAnsi="Arial"/>
                <w:color w:themeColor="accent1" w:themeShade="BF" w:val="2F5496"/>
                <w:sz w:val="20"/>
                <w:szCs w:val="20"/>
              </w:rPr>
              <w:t>ha</w:t>
            </w:r>
            <w:proofErr w:type="spellEnd"/>
            <w:r w:rsidRPr="006C2993">
              <w:rPr>
                <w:rFonts w:ascii="Arial" w:cs="Arial" w:hAnsi="Arial"/>
                <w:color w:themeColor="accent1" w:themeShade="BF" w:val="2F5496"/>
                <w:sz w:val="20"/>
                <w:szCs w:val="20"/>
              </w:rPr>
              <w:t xml:space="preserve"> </w:t>
            </w:r>
            <w:r w:rsidRPr="006C2993">
              <w:rPr>
                <w:rFonts w:ascii="Arial" w:cs="Arial" w:hAnsi="Arial"/>
                <w:color w:themeColor="accent1" w:themeShade="BF" w:val="2F5496"/>
                <w:sz w:val="20"/>
                <w:szCs w:val="20"/>
              </w:rPr>
              <w:sym w:char="F0E0" w:font="Wingdings"/>
            </w:r>
            <w:r w:rsidRPr="006C2993">
              <w:rPr>
                <w:rFonts w:ascii="Arial" w:cs="Arial" w:hAnsi="Arial"/>
                <w:color w:themeColor="accent1" w:themeShade="BF" w:val="2F5496"/>
                <w:sz w:val="20"/>
                <w:szCs w:val="20"/>
              </w:rPr>
              <w:t xml:space="preserve"> 30.000 m3</w:t>
            </w:r>
          </w:p>
        </w:tc>
        <w:tc>
          <w:tcPr>
            <w:tcW w:type="dxa" w:w="3964"/>
          </w:tcPr>
          <w:p w14:paraId="2B115BEF" w14:textId="7106831E" w:rsidP="006C2993" w:rsidR="00E22C45" w:rsidRDefault="00E22C45" w:rsidRPr="00E22C45">
            <w:pPr>
              <w:pStyle w:val="pf0"/>
              <w:spacing w:after="0" w:afterAutospacing="0" w:before="0" w:beforeAutospacing="0"/>
              <w:rPr>
                <w:rStyle w:val="cf01"/>
                <w:rFonts w:ascii="Book Antiqua" w:cs="Arial" w:hAnsi="Book Antiqua"/>
                <w:color w:themeColor="background2" w:themeShade="40" w:val="3B3838"/>
                <w:sz w:val="22"/>
                <w:szCs w:val="22"/>
              </w:rPr>
            </w:pPr>
            <w:r w:rsidRPr="00E22C45">
              <w:rPr>
                <w:rStyle w:val="cf01"/>
                <w:rFonts w:ascii="Book Antiqua" w:cs="Arial" w:hAnsi="Book Antiqua"/>
                <w:color w:themeColor="background2" w:themeShade="40" w:val="3B3838"/>
                <w:sz w:val="22"/>
                <w:szCs w:val="22"/>
              </w:rPr>
              <w:t>en cultivos de regadío</w:t>
            </w:r>
          </w:p>
        </w:tc>
      </w:tr>
      <w:tr w14:paraId="20C2BDE6" w14:textId="77777777" w:rsidR="00E22C45" w:rsidTr="00E22C45">
        <w:tc>
          <w:tcPr>
            <w:tcW w:type="dxa" w:w="2405"/>
          </w:tcPr>
          <w:p w14:paraId="39A34EA8" w14:textId="77777777" w:rsidP="006C2993" w:rsidR="00E22C45" w:rsidRDefault="00E22C45">
            <w:pPr>
              <w:autoSpaceDE w:val="0"/>
              <w:autoSpaceDN w:val="0"/>
              <w:adjustRightInd w:val="0"/>
              <w:jc w:val="both"/>
              <w:rPr>
                <w:rFonts w:ascii="Arial" w:cs="Arial" w:hAnsi="Arial"/>
                <w:color w:val="000000"/>
                <w:sz w:val="20"/>
                <w:szCs w:val="20"/>
              </w:rPr>
            </w:pPr>
            <w:r>
              <w:rPr>
                <w:rFonts w:ascii="Arial" w:cs="Arial" w:hAnsi="Arial"/>
                <w:color w:val="000000"/>
                <w:sz w:val="20"/>
                <w:szCs w:val="20"/>
              </w:rPr>
              <w:t>Otros (Recolección)</w:t>
            </w:r>
          </w:p>
        </w:tc>
        <w:tc>
          <w:tcPr>
            <w:tcW w:type="dxa" w:w="2977"/>
          </w:tcPr>
          <w:p w14:paraId="490D5561"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Julio (Tm/ha)</w:t>
            </w:r>
          </w:p>
        </w:tc>
        <w:tc>
          <w:tcPr>
            <w:tcW w:type="dxa" w:w="3964"/>
          </w:tcPr>
          <w:p w14:paraId="1F91359E" w14:textId="77777777" w:rsidP="006C2993" w:rsidR="00E22C45" w:rsidRDefault="00E22C45" w:rsidRPr="0056039F">
            <w:pPr>
              <w:autoSpaceDE w:val="0"/>
              <w:autoSpaceDN w:val="0"/>
              <w:adjustRightInd w:val="0"/>
              <w:jc w:val="both"/>
              <w:rPr>
                <w:rFonts w:ascii="Arial" w:cs="Arial" w:hAnsi="Arial"/>
                <w:color w:themeColor="accent5" w:themeShade="BF" w:val="2E74B5"/>
                <w:sz w:val="20"/>
                <w:szCs w:val="20"/>
              </w:rPr>
            </w:pPr>
          </w:p>
        </w:tc>
      </w:tr>
      <w:tr w14:paraId="09563A95" w14:textId="77777777" w:rsidR="00E22C45" w:rsidTr="00E22C45">
        <w:tc>
          <w:tcPr>
            <w:tcW w:type="dxa" w:w="2405"/>
          </w:tcPr>
          <w:p w14:paraId="69FBEFAD" w14:textId="77777777" w:rsidP="006C2993" w:rsidR="00E22C45" w:rsidRDefault="00E22C45">
            <w:pPr>
              <w:autoSpaceDE w:val="0"/>
              <w:autoSpaceDN w:val="0"/>
              <w:adjustRightInd w:val="0"/>
              <w:jc w:val="both"/>
              <w:rPr>
                <w:rFonts w:ascii="Arial" w:cs="Arial" w:hAnsi="Arial"/>
                <w:color w:val="000000"/>
                <w:sz w:val="20"/>
                <w:szCs w:val="20"/>
              </w:rPr>
            </w:pPr>
            <w:r>
              <w:rPr>
                <w:rFonts w:ascii="Arial" w:cs="Arial" w:hAnsi="Arial"/>
                <w:color w:val="000000"/>
                <w:sz w:val="20"/>
                <w:szCs w:val="20"/>
              </w:rPr>
              <w:t>Gasóleo</w:t>
            </w:r>
          </w:p>
        </w:tc>
        <w:tc>
          <w:tcPr>
            <w:tcW w:type="dxa" w:w="2977"/>
          </w:tcPr>
          <w:p w14:paraId="0126B8DC"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116 l/</w:t>
            </w:r>
            <w:proofErr w:type="spellStart"/>
            <w:r w:rsidRPr="006C2993">
              <w:rPr>
                <w:rFonts w:ascii="Arial" w:cs="Arial" w:hAnsi="Arial"/>
                <w:color w:themeColor="accent1" w:themeShade="BF" w:val="2F5496"/>
                <w:sz w:val="20"/>
                <w:szCs w:val="20"/>
              </w:rPr>
              <w:t>ha</w:t>
            </w:r>
            <w:proofErr w:type="spellEnd"/>
            <w:r w:rsidRPr="006C2993">
              <w:rPr>
                <w:rFonts w:ascii="Arial" w:cs="Arial" w:hAnsi="Arial"/>
                <w:color w:themeColor="accent1" w:themeShade="BF" w:val="2F5496"/>
                <w:sz w:val="20"/>
                <w:szCs w:val="20"/>
              </w:rPr>
              <w:t xml:space="preserve"> </w:t>
            </w:r>
            <w:r w:rsidRPr="006C2993">
              <w:rPr>
                <w:rFonts w:ascii="Arial" w:cs="Arial" w:hAnsi="Arial"/>
                <w:color w:themeColor="accent1" w:themeShade="BF" w:val="2F5496"/>
                <w:sz w:val="20"/>
                <w:szCs w:val="20"/>
              </w:rPr>
              <w:sym w:char="F0E0" w:font="Wingdings"/>
            </w:r>
            <w:r w:rsidRPr="006C2993">
              <w:rPr>
                <w:rFonts w:ascii="Arial" w:cs="Arial" w:hAnsi="Arial"/>
                <w:color w:themeColor="accent1" w:themeShade="BF" w:val="2F5496"/>
                <w:sz w:val="20"/>
                <w:szCs w:val="20"/>
              </w:rPr>
              <w:t xml:space="preserve"> 5 has</w:t>
            </w:r>
          </w:p>
        </w:tc>
        <w:tc>
          <w:tcPr>
            <w:tcW w:type="dxa" w:w="3964"/>
          </w:tcPr>
          <w:p w14:paraId="458E90CF"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580 litros</w:t>
            </w:r>
          </w:p>
        </w:tc>
      </w:tr>
    </w:tbl>
    <w:p w14:paraId="2B0033B4" w14:textId="77777777" w:rsidP="00E22C45" w:rsidR="00941F58" w:rsidRDefault="00941F58">
      <w:pPr>
        <w:autoSpaceDE w:val="0"/>
        <w:autoSpaceDN w:val="0"/>
        <w:adjustRightInd w:val="0"/>
        <w:spacing w:after="120" w:before="120" w:line="240" w:lineRule="auto"/>
        <w:jc w:val="both"/>
        <w:rPr>
          <w:rFonts w:ascii="Arial" w:cs="Arial" w:hAnsi="Arial"/>
          <w:b/>
          <w:bCs/>
          <w:caps/>
          <w:color w:val="000000"/>
          <w:sz w:val="20"/>
          <w:szCs w:val="20"/>
        </w:rPr>
      </w:pPr>
    </w:p>
    <w:p w14:paraId="6DC35D19" w14:textId="22081451" w:rsidP="00E22C45" w:rsidR="00E22C45" w:rsidRDefault="00E22C45">
      <w:pPr>
        <w:autoSpaceDE w:val="0"/>
        <w:autoSpaceDN w:val="0"/>
        <w:adjustRightInd w:val="0"/>
        <w:spacing w:after="120" w:before="120" w:line="240" w:lineRule="auto"/>
        <w:jc w:val="both"/>
        <w:rPr>
          <w:rFonts w:ascii="Arial" w:cs="Arial" w:hAnsi="Arial"/>
          <w:b/>
          <w:bCs/>
          <w:caps/>
          <w:color w:val="000000"/>
          <w:sz w:val="20"/>
          <w:szCs w:val="20"/>
        </w:rPr>
      </w:pPr>
      <w:r w:rsidRPr="00E22C45">
        <w:rPr>
          <w:rFonts w:ascii="Arial" w:cs="Arial" w:hAnsi="Arial"/>
          <w:b/>
          <w:bCs/>
          <w:caps/>
          <w:color w:val="000000"/>
          <w:sz w:val="20"/>
          <w:szCs w:val="20"/>
        </w:rPr>
        <w:t>CULTIVOS almendro en regadío (VARIEDAD GUARA)</w:t>
      </w:r>
    </w:p>
    <w:tbl>
      <w:tblPr>
        <w:tblStyle w:val="Tablaconcuadrcula"/>
        <w:tblW w:type="auto" w:w="0"/>
        <w:tblLook w:firstColumn="1" w:firstRow="1" w:lastColumn="0" w:lastRow="0" w:noHBand="0" w:noVBand="1" w:val="04A0"/>
      </w:tblPr>
      <w:tblGrid>
        <w:gridCol w:w="2122"/>
        <w:gridCol w:w="3118"/>
        <w:gridCol w:w="4106"/>
      </w:tblGrid>
      <w:tr w14:paraId="418A9E75" w14:textId="77777777" w:rsidR="00E22C45" w:rsidTr="00E51B7C">
        <w:tc>
          <w:tcPr>
            <w:tcW w:type="dxa" w:w="2122"/>
            <w:tcBorders>
              <w:top w:color="auto" w:space="0" w:sz="4" w:val="single"/>
              <w:left w:color="auto" w:space="0" w:sz="4" w:val="single"/>
              <w:bottom w:color="auto" w:space="0" w:sz="4" w:val="single"/>
              <w:right w:color="auto" w:space="0" w:sz="4" w:val="single"/>
            </w:tcBorders>
            <w:hideMark/>
          </w:tcPr>
          <w:p w14:paraId="7AD77F4A" w14:textId="77777777" w:rsidP="00880F7E" w:rsidR="00E22C45" w:rsidRDefault="00E22C45">
            <w:pPr>
              <w:autoSpaceDE w:val="0"/>
              <w:autoSpaceDN w:val="0"/>
              <w:adjustRightInd w:val="0"/>
              <w:spacing w:after="120" w:before="120"/>
              <w:jc w:val="both"/>
              <w:rPr>
                <w:rFonts w:ascii="Arial" w:cs="Arial" w:hAnsi="Arial"/>
                <w:b/>
                <w:color w:val="000000"/>
                <w:sz w:val="20"/>
                <w:szCs w:val="20"/>
              </w:rPr>
            </w:pPr>
            <w:r>
              <w:rPr>
                <w:rFonts w:ascii="Arial" w:cs="Arial" w:hAnsi="Arial"/>
                <w:b/>
                <w:color w:val="000000"/>
                <w:sz w:val="20"/>
                <w:szCs w:val="20"/>
              </w:rPr>
              <w:t>Materia Prima</w:t>
            </w:r>
          </w:p>
        </w:tc>
        <w:tc>
          <w:tcPr>
            <w:tcW w:type="dxa" w:w="3118"/>
            <w:tcBorders>
              <w:top w:color="auto" w:space="0" w:sz="4" w:val="single"/>
              <w:left w:color="auto" w:space="0" w:sz="4" w:val="single"/>
              <w:bottom w:color="auto" w:space="0" w:sz="4" w:val="single"/>
              <w:right w:color="auto" w:space="0" w:sz="4" w:val="single"/>
            </w:tcBorders>
            <w:hideMark/>
          </w:tcPr>
          <w:p w14:paraId="383B39C9" w14:textId="77777777" w:rsidP="00880F7E" w:rsidR="00E22C45" w:rsidRDefault="00E22C45">
            <w:pPr>
              <w:autoSpaceDE w:val="0"/>
              <w:autoSpaceDN w:val="0"/>
              <w:adjustRightInd w:val="0"/>
              <w:spacing w:after="120" w:before="120"/>
              <w:jc w:val="both"/>
              <w:rPr>
                <w:rFonts w:ascii="Arial" w:cs="Arial" w:hAnsi="Arial"/>
                <w:b/>
                <w:color w:val="000000"/>
                <w:sz w:val="20"/>
                <w:szCs w:val="20"/>
              </w:rPr>
            </w:pPr>
            <w:r>
              <w:rPr>
                <w:rFonts w:ascii="Arial" w:cs="Arial" w:hAnsi="Arial"/>
                <w:b/>
                <w:color w:val="000000"/>
                <w:sz w:val="20"/>
                <w:szCs w:val="20"/>
              </w:rPr>
              <w:t>Cantidad</w:t>
            </w:r>
          </w:p>
        </w:tc>
        <w:tc>
          <w:tcPr>
            <w:tcW w:type="dxa" w:w="4106"/>
            <w:tcBorders>
              <w:top w:color="auto" w:space="0" w:sz="4" w:val="single"/>
              <w:left w:color="auto" w:space="0" w:sz="4" w:val="single"/>
              <w:bottom w:color="auto" w:space="0" w:sz="4" w:val="single"/>
              <w:right w:color="auto" w:space="0" w:sz="4" w:val="single"/>
            </w:tcBorders>
            <w:hideMark/>
          </w:tcPr>
          <w:p w14:paraId="5324B041" w14:textId="77777777" w:rsidP="00880F7E" w:rsidR="00E22C45" w:rsidRDefault="00E22C45">
            <w:pPr>
              <w:autoSpaceDE w:val="0"/>
              <w:autoSpaceDN w:val="0"/>
              <w:adjustRightInd w:val="0"/>
              <w:spacing w:after="120" w:before="120"/>
              <w:jc w:val="both"/>
              <w:rPr>
                <w:rFonts w:ascii="Arial" w:cs="Arial" w:hAnsi="Arial"/>
                <w:b/>
                <w:color w:val="000000"/>
                <w:sz w:val="20"/>
                <w:szCs w:val="20"/>
              </w:rPr>
            </w:pPr>
            <w:r>
              <w:rPr>
                <w:rFonts w:ascii="Arial" w:cs="Arial" w:hAnsi="Arial"/>
                <w:b/>
                <w:color w:val="000000"/>
                <w:sz w:val="20"/>
                <w:szCs w:val="20"/>
              </w:rPr>
              <w:t>Observaciones</w:t>
            </w:r>
          </w:p>
        </w:tc>
      </w:tr>
      <w:tr w14:paraId="1D8EC7AD" w14:textId="77777777" w:rsidR="00E22C45" w:rsidTr="00E51B7C">
        <w:tc>
          <w:tcPr>
            <w:tcW w:type="dxa" w:w="2122"/>
            <w:tcBorders>
              <w:top w:color="auto" w:space="0" w:sz="4" w:val="single"/>
              <w:left w:color="auto" w:space="0" w:sz="4" w:val="single"/>
              <w:bottom w:color="auto" w:space="0" w:sz="4" w:val="single"/>
              <w:right w:color="auto" w:space="0" w:sz="4" w:val="single"/>
            </w:tcBorders>
            <w:hideMark/>
          </w:tcPr>
          <w:p w14:paraId="7DEDB71B" w14:textId="77777777" w:rsidP="00880F7E" w:rsidR="00E22C45" w:rsidRDefault="00E22C45">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Marco de plantación</w:t>
            </w:r>
          </w:p>
        </w:tc>
        <w:tc>
          <w:tcPr>
            <w:tcW w:type="dxa" w:w="3118"/>
            <w:tcBorders>
              <w:top w:color="auto" w:space="0" w:sz="4" w:val="single"/>
              <w:left w:color="auto" w:space="0" w:sz="4" w:val="single"/>
              <w:bottom w:color="auto" w:space="0" w:sz="4" w:val="single"/>
              <w:right w:color="auto" w:space="0" w:sz="4" w:val="single"/>
            </w:tcBorders>
            <w:hideMark/>
          </w:tcPr>
          <w:p w14:paraId="23968763"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Regadío 7x6</w:t>
            </w:r>
          </w:p>
        </w:tc>
        <w:tc>
          <w:tcPr>
            <w:tcW w:type="dxa" w:w="4106"/>
            <w:tcBorders>
              <w:top w:color="auto" w:space="0" w:sz="4" w:val="single"/>
              <w:left w:color="auto" w:space="0" w:sz="4" w:val="single"/>
              <w:bottom w:color="auto" w:space="0" w:sz="4" w:val="single"/>
              <w:right w:color="auto" w:space="0" w:sz="4" w:val="single"/>
            </w:tcBorders>
            <w:hideMark/>
          </w:tcPr>
          <w:p w14:paraId="60D4AF1D"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Patrón: GF-677 (excelentes resultados tanto secano y regadío, resistente a la asfixia radicular)</w:t>
            </w:r>
          </w:p>
          <w:p w14:paraId="5A4ED6AE"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 xml:space="preserve">Variedad: Penta (floración tardía, </w:t>
            </w:r>
            <w:proofErr w:type="spellStart"/>
            <w:r w:rsidRPr="006C2993">
              <w:rPr>
                <w:rFonts w:ascii="Arial" w:cs="Arial" w:hAnsi="Arial"/>
                <w:color w:themeColor="accent1" w:themeShade="BF" w:val="2F5496"/>
                <w:sz w:val="20"/>
                <w:szCs w:val="20"/>
              </w:rPr>
              <w:t>autofertil</w:t>
            </w:r>
            <w:proofErr w:type="spellEnd"/>
            <w:r w:rsidRPr="006C2993">
              <w:rPr>
                <w:rFonts w:ascii="Arial" w:cs="Arial" w:hAnsi="Arial"/>
                <w:color w:themeColor="accent1" w:themeShade="BF" w:val="2F5496"/>
                <w:sz w:val="20"/>
                <w:szCs w:val="20"/>
              </w:rPr>
              <w:t xml:space="preserve">) </w:t>
            </w:r>
          </w:p>
        </w:tc>
      </w:tr>
      <w:tr w14:paraId="187BB24E" w14:textId="77777777" w:rsidR="00E22C45" w:rsidTr="00E51B7C">
        <w:trPr>
          <w:trHeight w:val="423"/>
        </w:trPr>
        <w:tc>
          <w:tcPr>
            <w:tcW w:type="dxa" w:w="2122"/>
            <w:vMerge w:val="restart"/>
            <w:tcBorders>
              <w:top w:color="auto" w:space="0" w:sz="4" w:val="single"/>
              <w:left w:color="auto" w:space="0" w:sz="4" w:val="single"/>
              <w:bottom w:color="auto" w:space="0" w:sz="4" w:val="single"/>
              <w:right w:color="auto" w:space="0" w:sz="4" w:val="single"/>
            </w:tcBorders>
            <w:hideMark/>
          </w:tcPr>
          <w:p w14:paraId="098EF1FF" w14:textId="77777777" w:rsidP="00880F7E" w:rsidR="00E22C45" w:rsidRDefault="00E22C45">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Abono</w:t>
            </w:r>
          </w:p>
        </w:tc>
        <w:tc>
          <w:tcPr>
            <w:tcW w:type="dxa" w:w="3118"/>
            <w:tcBorders>
              <w:top w:color="auto" w:space="0" w:sz="4" w:val="single"/>
              <w:left w:color="auto" w:space="0" w:sz="4" w:val="single"/>
              <w:bottom w:color="auto" w:space="0" w:sz="4" w:val="single"/>
              <w:right w:color="auto" w:space="0" w:sz="4" w:val="single"/>
            </w:tcBorders>
            <w:hideMark/>
          </w:tcPr>
          <w:p w14:paraId="4BE67550"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Fondo: 30 t/ha estiércol</w:t>
            </w:r>
          </w:p>
          <w:p w14:paraId="632F684F"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 xml:space="preserve">450 </w:t>
            </w:r>
            <w:proofErr w:type="spellStart"/>
            <w:r w:rsidRPr="006C2993">
              <w:rPr>
                <w:rFonts w:ascii="Arial" w:cs="Arial" w:hAnsi="Arial"/>
                <w:color w:themeColor="accent1" w:themeShade="BF" w:val="2F5496"/>
                <w:sz w:val="20"/>
                <w:szCs w:val="20"/>
              </w:rPr>
              <w:t>tn</w:t>
            </w:r>
            <w:proofErr w:type="spellEnd"/>
            <w:r w:rsidRPr="006C2993">
              <w:rPr>
                <w:rFonts w:ascii="Arial" w:cs="Arial" w:hAnsi="Arial"/>
                <w:color w:themeColor="accent1" w:themeShade="BF" w:val="2F5496"/>
                <w:sz w:val="20"/>
                <w:szCs w:val="20"/>
              </w:rPr>
              <w:t xml:space="preserve"> /explotación</w:t>
            </w:r>
          </w:p>
        </w:tc>
        <w:tc>
          <w:tcPr>
            <w:tcW w:type="dxa" w:w="4106"/>
            <w:vMerge w:val="restart"/>
            <w:tcBorders>
              <w:top w:color="auto" w:space="0" w:sz="4" w:val="single"/>
              <w:left w:color="auto" w:space="0" w:sz="4" w:val="single"/>
              <w:bottom w:color="auto" w:space="0" w:sz="4" w:val="single"/>
              <w:right w:color="auto" w:space="0" w:sz="4" w:val="single"/>
            </w:tcBorders>
          </w:tcPr>
          <w:p w14:paraId="292E133F" w14:textId="77777777" w:rsidP="006C2993" w:rsidR="00E51B7C" w:rsidRDefault="00E51B7C">
            <w:pPr>
              <w:autoSpaceDE w:val="0"/>
              <w:autoSpaceDN w:val="0"/>
              <w:adjustRightInd w:val="0"/>
              <w:jc w:val="both"/>
              <w:rPr>
                <w:rFonts w:ascii="Arial" w:cs="Arial" w:hAnsi="Arial"/>
                <w:color w:themeColor="accent1" w:themeShade="BF" w:val="2F5496"/>
                <w:sz w:val="20"/>
                <w:szCs w:val="20"/>
              </w:rPr>
            </w:pPr>
          </w:p>
          <w:p w14:paraId="47BF1AC0" w14:textId="77777777" w:rsidP="006C2993" w:rsidR="00E51B7C" w:rsidRDefault="00E51B7C">
            <w:pPr>
              <w:autoSpaceDE w:val="0"/>
              <w:autoSpaceDN w:val="0"/>
              <w:adjustRightInd w:val="0"/>
              <w:jc w:val="both"/>
              <w:rPr>
                <w:rFonts w:ascii="Arial" w:cs="Arial" w:hAnsi="Arial"/>
                <w:color w:themeColor="accent1" w:themeShade="BF" w:val="2F5496"/>
                <w:sz w:val="20"/>
                <w:szCs w:val="20"/>
              </w:rPr>
            </w:pPr>
          </w:p>
          <w:p w14:paraId="789AF9B4" w14:textId="77777777" w:rsidP="006C2993" w:rsidR="00E51B7C" w:rsidRDefault="00E51B7C">
            <w:pPr>
              <w:autoSpaceDE w:val="0"/>
              <w:autoSpaceDN w:val="0"/>
              <w:adjustRightInd w:val="0"/>
              <w:jc w:val="both"/>
              <w:rPr>
                <w:rFonts w:ascii="Arial" w:cs="Arial" w:hAnsi="Arial"/>
                <w:color w:themeColor="accent1" w:themeShade="BF" w:val="2F5496"/>
                <w:sz w:val="20"/>
                <w:szCs w:val="20"/>
              </w:rPr>
            </w:pPr>
          </w:p>
          <w:p w14:paraId="4B04A4D3" w14:textId="77777777" w:rsidP="006C2993" w:rsidR="00E51B7C" w:rsidRDefault="00E51B7C">
            <w:pPr>
              <w:autoSpaceDE w:val="0"/>
              <w:autoSpaceDN w:val="0"/>
              <w:adjustRightInd w:val="0"/>
              <w:jc w:val="both"/>
              <w:rPr>
                <w:rFonts w:ascii="Arial" w:cs="Arial" w:hAnsi="Arial"/>
                <w:color w:themeColor="accent1" w:themeShade="BF" w:val="2F5496"/>
                <w:sz w:val="20"/>
                <w:szCs w:val="20"/>
              </w:rPr>
            </w:pPr>
          </w:p>
          <w:p w14:paraId="2CC18E45" w14:textId="6C6A7483"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Fertiirrigación</w:t>
            </w:r>
          </w:p>
        </w:tc>
      </w:tr>
      <w:tr w14:paraId="5CA1AFA1" w14:textId="77777777" w:rsidR="00E22C45" w:rsidTr="00E51B7C">
        <w:trPr>
          <w:trHeight w:val="454"/>
        </w:trPr>
        <w:tc>
          <w:tcPr>
            <w:tcW w:type="dxa" w:w="2122"/>
            <w:vMerge/>
            <w:tcBorders>
              <w:top w:color="auto" w:space="0" w:sz="4" w:val="single"/>
              <w:left w:color="auto" w:space="0" w:sz="4" w:val="single"/>
              <w:bottom w:color="auto" w:space="0" w:sz="4" w:val="single"/>
              <w:right w:color="auto" w:space="0" w:sz="4" w:val="single"/>
            </w:tcBorders>
            <w:vAlign w:val="center"/>
            <w:hideMark/>
          </w:tcPr>
          <w:p w14:paraId="5C740784" w14:textId="77777777" w:rsidP="00880F7E" w:rsidR="00E22C45" w:rsidRDefault="00E22C45">
            <w:pPr>
              <w:rPr>
                <w:rFonts w:ascii="Arial" w:cs="Arial" w:hAnsi="Arial"/>
                <w:color w:val="000000"/>
                <w:sz w:val="20"/>
                <w:szCs w:val="20"/>
              </w:rPr>
            </w:pPr>
          </w:p>
        </w:tc>
        <w:tc>
          <w:tcPr>
            <w:tcW w:type="dxa" w:w="3118"/>
            <w:tcBorders>
              <w:top w:color="auto" w:space="0" w:sz="4" w:val="single"/>
              <w:left w:color="auto" w:space="0" w:sz="4" w:val="single"/>
              <w:bottom w:color="auto" w:space="0" w:sz="4" w:val="single"/>
              <w:right w:color="auto" w:space="0" w:sz="4" w:val="single"/>
            </w:tcBorders>
          </w:tcPr>
          <w:p w14:paraId="7CC2F6DA" w14:textId="77777777" w:rsidP="006C2993" w:rsidR="00E51B7C" w:rsidRDefault="00E22C45">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 xml:space="preserve">Mantenimiento: </w:t>
            </w:r>
          </w:p>
          <w:p w14:paraId="16C51DA1" w14:textId="230E759E" w:rsidP="006C2993" w:rsidR="00E22C45" w:rsidRDefault="00E51B7C">
            <w:pPr>
              <w:autoSpaceDE w:val="0"/>
              <w:autoSpaceDN w:val="0"/>
              <w:adjustRightInd w:val="0"/>
              <w:jc w:val="both"/>
              <w:rPr>
                <w:rFonts w:ascii="Arial" w:cs="Arial" w:hAnsi="Arial"/>
                <w:color w:themeColor="accent1" w:themeShade="BF" w:val="2F5496"/>
                <w:sz w:val="20"/>
                <w:szCs w:val="20"/>
              </w:rPr>
            </w:pPr>
            <w:r>
              <w:rPr>
                <w:rFonts w:ascii="Arial" w:cs="Arial" w:hAnsi="Arial"/>
                <w:color w:themeColor="accent1" w:themeShade="BF" w:val="2F5496"/>
                <w:sz w:val="20"/>
                <w:szCs w:val="20"/>
              </w:rPr>
              <w:t xml:space="preserve">70-15-40 Kg/ha </w:t>
            </w:r>
          </w:p>
          <w:p w14:paraId="6A514118" w14:textId="4F3438A2" w:rsidP="006C2993" w:rsidR="00E51B7C" w:rsidRDefault="00E51B7C" w:rsidRPr="006C2993">
            <w:pPr>
              <w:autoSpaceDE w:val="0"/>
              <w:autoSpaceDN w:val="0"/>
              <w:adjustRightInd w:val="0"/>
              <w:jc w:val="both"/>
              <w:rPr>
                <w:rFonts w:ascii="Arial" w:cs="Arial" w:hAnsi="Arial"/>
                <w:color w:themeColor="accent1" w:themeShade="BF" w:val="2F5496"/>
                <w:sz w:val="20"/>
                <w:szCs w:val="20"/>
              </w:rPr>
            </w:pPr>
            <w:r>
              <w:rPr>
                <w:rFonts w:ascii="Arial" w:cs="Arial" w:hAnsi="Arial"/>
                <w:color w:themeColor="accent1" w:themeShade="BF" w:val="2F5496"/>
                <w:sz w:val="20"/>
                <w:szCs w:val="20"/>
              </w:rPr>
              <w:t>700-150-400 kg por explotación</w:t>
            </w:r>
          </w:p>
        </w:tc>
        <w:tc>
          <w:tcPr>
            <w:tcW w:type="dxa" w:w="4106"/>
            <w:vMerge/>
            <w:tcBorders>
              <w:top w:color="auto" w:space="0" w:sz="4" w:val="single"/>
              <w:left w:color="auto" w:space="0" w:sz="4" w:val="single"/>
              <w:bottom w:color="auto" w:space="0" w:sz="4" w:val="single"/>
              <w:right w:color="auto" w:space="0" w:sz="4" w:val="single"/>
            </w:tcBorders>
            <w:vAlign w:val="center"/>
            <w:hideMark/>
          </w:tcPr>
          <w:p w14:paraId="4A3B365F" w14:textId="77777777" w:rsidP="006C2993" w:rsidR="00E22C45" w:rsidRDefault="00E22C45" w:rsidRPr="006C2993">
            <w:pPr>
              <w:rPr>
                <w:rFonts w:ascii="Arial" w:cs="Arial" w:hAnsi="Arial"/>
                <w:color w:themeColor="accent1" w:themeShade="BF" w:val="2F5496"/>
                <w:sz w:val="20"/>
                <w:szCs w:val="20"/>
              </w:rPr>
            </w:pPr>
          </w:p>
        </w:tc>
      </w:tr>
      <w:tr w14:paraId="5693C1ED" w14:textId="77777777" w:rsidR="00E22C45" w:rsidTr="00E51B7C">
        <w:trPr>
          <w:trHeight w:val="526"/>
        </w:trPr>
        <w:tc>
          <w:tcPr>
            <w:tcW w:type="dxa" w:w="2122"/>
            <w:tcBorders>
              <w:top w:color="auto" w:space="0" w:sz="4" w:val="single"/>
              <w:left w:color="auto" w:space="0" w:sz="4" w:val="single"/>
              <w:bottom w:color="auto" w:space="0" w:sz="4" w:val="single"/>
              <w:right w:color="auto" w:space="0" w:sz="4" w:val="single"/>
            </w:tcBorders>
            <w:hideMark/>
          </w:tcPr>
          <w:p w14:paraId="41DB9A84" w14:textId="77777777" w:rsidP="00880F7E" w:rsidR="00E22C45" w:rsidRDefault="00E22C45">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Tratamiento fitosanitario</w:t>
            </w:r>
          </w:p>
        </w:tc>
        <w:tc>
          <w:tcPr>
            <w:tcW w:type="dxa" w:w="3118"/>
            <w:tcBorders>
              <w:top w:color="auto" w:space="0" w:sz="4" w:val="single"/>
              <w:left w:color="auto" w:space="0" w:sz="4" w:val="single"/>
              <w:bottom w:color="auto" w:space="0" w:sz="4" w:val="single"/>
              <w:right w:color="auto" w:space="0" w:sz="4" w:val="single"/>
            </w:tcBorders>
          </w:tcPr>
          <w:p w14:paraId="20C38A6E"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1 Tratamiento</w:t>
            </w:r>
          </w:p>
        </w:tc>
        <w:tc>
          <w:tcPr>
            <w:tcW w:type="dxa" w:w="4106"/>
            <w:tcBorders>
              <w:top w:color="auto" w:space="0" w:sz="4" w:val="single"/>
              <w:left w:color="auto" w:space="0" w:sz="4" w:val="single"/>
              <w:bottom w:color="auto" w:space="0" w:sz="4" w:val="single"/>
              <w:right w:color="auto" w:space="0" w:sz="4" w:val="single"/>
            </w:tcBorders>
          </w:tcPr>
          <w:p w14:paraId="08A25496" w14:textId="7A7AEDDE" w:rsidP="006C2993" w:rsidR="00E22C45" w:rsidRDefault="00E51B7C" w:rsidRPr="006C2993">
            <w:pPr>
              <w:autoSpaceDE w:val="0"/>
              <w:autoSpaceDN w:val="0"/>
              <w:adjustRightInd w:val="0"/>
              <w:jc w:val="both"/>
              <w:rPr>
                <w:rFonts w:ascii="Arial" w:cs="Arial" w:hAnsi="Arial"/>
                <w:color w:themeColor="accent1" w:themeShade="BF" w:val="2F5496"/>
                <w:sz w:val="20"/>
                <w:szCs w:val="20"/>
              </w:rPr>
            </w:pPr>
            <w:r w:rsidRPr="00E51B7C">
              <w:rPr>
                <w:rFonts w:ascii="Arial" w:cs="Arial" w:hAnsi="Arial"/>
                <w:color w:themeColor="accent1" w:themeShade="BF" w:val="2F5496"/>
                <w:sz w:val="20"/>
                <w:szCs w:val="20"/>
              </w:rPr>
              <w:t>oxicloruro de cobre + aceite de invierno+ insecticida</w:t>
            </w:r>
          </w:p>
        </w:tc>
      </w:tr>
      <w:tr w14:paraId="3A5C5381" w14:textId="77777777" w:rsidR="00E22C45" w:rsidTr="00E51B7C">
        <w:tc>
          <w:tcPr>
            <w:tcW w:type="dxa" w:w="2122"/>
            <w:tcBorders>
              <w:top w:color="auto" w:space="0" w:sz="4" w:val="single"/>
              <w:left w:color="auto" w:space="0" w:sz="4" w:val="single"/>
              <w:bottom w:color="auto" w:space="0" w:sz="4" w:val="single"/>
              <w:right w:color="auto" w:space="0" w:sz="4" w:val="single"/>
            </w:tcBorders>
            <w:hideMark/>
          </w:tcPr>
          <w:p w14:paraId="7D838D37" w14:textId="75575171" w:rsidP="00880F7E" w:rsidR="00E22C45" w:rsidRDefault="00E22C45">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 xml:space="preserve">Agua </w:t>
            </w:r>
          </w:p>
        </w:tc>
        <w:tc>
          <w:tcPr>
            <w:tcW w:type="dxa" w:w="3118"/>
            <w:tcBorders>
              <w:top w:color="auto" w:space="0" w:sz="4" w:val="single"/>
              <w:left w:color="auto" w:space="0" w:sz="4" w:val="single"/>
              <w:bottom w:color="auto" w:space="0" w:sz="4" w:val="single"/>
              <w:right w:color="auto" w:space="0" w:sz="4" w:val="single"/>
            </w:tcBorders>
            <w:hideMark/>
          </w:tcPr>
          <w:p w14:paraId="3ACD7B4E"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 xml:space="preserve">1.500 m3/ha </w:t>
            </w:r>
          </w:p>
        </w:tc>
        <w:tc>
          <w:tcPr>
            <w:tcW w:type="dxa" w:w="4106"/>
            <w:tcBorders>
              <w:top w:color="auto" w:space="0" w:sz="4" w:val="single"/>
              <w:left w:color="auto" w:space="0" w:sz="4" w:val="single"/>
              <w:bottom w:color="auto" w:space="0" w:sz="4" w:val="single"/>
              <w:right w:color="auto" w:space="0" w:sz="4" w:val="single"/>
            </w:tcBorders>
            <w:hideMark/>
          </w:tcPr>
          <w:p w14:paraId="780030C8"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Goteo</w:t>
            </w:r>
          </w:p>
        </w:tc>
      </w:tr>
      <w:tr w14:paraId="42FF618D" w14:textId="77777777" w:rsidR="00E22C45" w:rsidTr="00E51B7C">
        <w:tc>
          <w:tcPr>
            <w:tcW w:type="dxa" w:w="2122"/>
            <w:tcBorders>
              <w:top w:color="auto" w:space="0" w:sz="4" w:val="single"/>
              <w:left w:color="auto" w:space="0" w:sz="4" w:val="single"/>
              <w:bottom w:color="auto" w:space="0" w:sz="4" w:val="single"/>
              <w:right w:color="auto" w:space="0" w:sz="4" w:val="single"/>
            </w:tcBorders>
            <w:hideMark/>
          </w:tcPr>
          <w:p w14:paraId="02FC569B" w14:textId="77777777" w:rsidP="00880F7E" w:rsidR="00E22C45" w:rsidRDefault="00E22C45">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Otros (Recolección)</w:t>
            </w:r>
          </w:p>
        </w:tc>
        <w:tc>
          <w:tcPr>
            <w:tcW w:type="dxa" w:w="3118"/>
            <w:tcBorders>
              <w:top w:color="auto" w:space="0" w:sz="4" w:val="single"/>
              <w:left w:color="auto" w:space="0" w:sz="4" w:val="single"/>
              <w:bottom w:color="auto" w:space="0" w:sz="4" w:val="single"/>
              <w:right w:color="auto" w:space="0" w:sz="4" w:val="single"/>
            </w:tcBorders>
            <w:hideMark/>
          </w:tcPr>
          <w:p w14:paraId="25932A83"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 xml:space="preserve">15 </w:t>
            </w:r>
            <w:proofErr w:type="gramStart"/>
            <w:r w:rsidRPr="006C2993">
              <w:rPr>
                <w:rFonts w:ascii="Arial" w:cs="Arial" w:hAnsi="Arial"/>
                <w:color w:themeColor="accent1" w:themeShade="BF" w:val="2F5496"/>
                <w:sz w:val="20"/>
                <w:szCs w:val="20"/>
              </w:rPr>
              <w:t>Septiembre</w:t>
            </w:r>
            <w:proofErr w:type="gramEnd"/>
            <w:r w:rsidRPr="006C2993">
              <w:rPr>
                <w:rFonts w:ascii="Arial" w:cs="Arial" w:hAnsi="Arial"/>
                <w:color w:themeColor="accent1" w:themeShade="BF" w:val="2F5496"/>
                <w:sz w:val="20"/>
                <w:szCs w:val="20"/>
              </w:rPr>
              <w:t xml:space="preserve"> -15 Octubre</w:t>
            </w:r>
          </w:p>
        </w:tc>
        <w:tc>
          <w:tcPr>
            <w:tcW w:type="dxa" w:w="4106"/>
            <w:tcBorders>
              <w:top w:color="auto" w:space="0" w:sz="4" w:val="single"/>
              <w:left w:color="auto" w:space="0" w:sz="4" w:val="single"/>
              <w:bottom w:color="auto" w:space="0" w:sz="4" w:val="single"/>
              <w:right w:color="auto" w:space="0" w:sz="4" w:val="single"/>
            </w:tcBorders>
            <w:hideMark/>
          </w:tcPr>
          <w:p w14:paraId="19D2B1E5"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 xml:space="preserve">1.800 kg/ha </w:t>
            </w:r>
            <w:r w:rsidRPr="006C2993">
              <w:rPr>
                <w:rFonts w:ascii="Arial" w:cs="Arial" w:hAnsi="Arial"/>
                <w:color w:themeColor="accent1" w:themeShade="BF" w:val="2F5496"/>
                <w:sz w:val="20"/>
                <w:szCs w:val="20"/>
              </w:rPr>
              <w:sym w:char="F0E0" w:font="Wingdings"/>
            </w:r>
            <w:r w:rsidRPr="006C2993">
              <w:rPr>
                <w:rFonts w:ascii="Arial" w:cs="Arial" w:hAnsi="Arial"/>
                <w:color w:themeColor="accent1" w:themeShade="BF" w:val="2F5496"/>
                <w:sz w:val="20"/>
                <w:szCs w:val="20"/>
              </w:rPr>
              <w:t xml:space="preserve"> 27.000 kg </w:t>
            </w:r>
            <w:proofErr w:type="spellStart"/>
            <w:r w:rsidRPr="006C2993">
              <w:rPr>
                <w:rFonts w:ascii="Arial" w:cs="Arial" w:hAnsi="Arial"/>
                <w:color w:themeColor="accent1" w:themeShade="BF" w:val="2F5496"/>
                <w:sz w:val="20"/>
                <w:szCs w:val="20"/>
              </w:rPr>
              <w:t>explot</w:t>
            </w:r>
            <w:proofErr w:type="spellEnd"/>
            <w:r w:rsidRPr="006C2993">
              <w:rPr>
                <w:rFonts w:ascii="Arial" w:cs="Arial" w:hAnsi="Arial"/>
                <w:color w:themeColor="accent1" w:themeShade="BF" w:val="2F5496"/>
                <w:sz w:val="20"/>
                <w:szCs w:val="20"/>
              </w:rPr>
              <w:t>.</w:t>
            </w:r>
          </w:p>
        </w:tc>
      </w:tr>
      <w:tr w14:paraId="1CB42288" w14:textId="77777777" w:rsidR="00E22C45" w:rsidTr="00E51B7C">
        <w:tc>
          <w:tcPr>
            <w:tcW w:type="dxa" w:w="2122"/>
            <w:tcBorders>
              <w:top w:color="auto" w:space="0" w:sz="4" w:val="single"/>
              <w:left w:color="auto" w:space="0" w:sz="4" w:val="single"/>
              <w:bottom w:color="auto" w:space="0" w:sz="4" w:val="single"/>
              <w:right w:color="auto" w:space="0" w:sz="4" w:val="single"/>
            </w:tcBorders>
            <w:hideMark/>
          </w:tcPr>
          <w:p w14:paraId="5A4E4360" w14:textId="77777777" w:rsidP="00880F7E" w:rsidR="00E22C45" w:rsidRDefault="00E22C45">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Gasóleo</w:t>
            </w:r>
          </w:p>
        </w:tc>
        <w:tc>
          <w:tcPr>
            <w:tcW w:type="dxa" w:w="3118"/>
            <w:tcBorders>
              <w:top w:color="auto" w:space="0" w:sz="4" w:val="single"/>
              <w:left w:color="auto" w:space="0" w:sz="4" w:val="single"/>
              <w:bottom w:color="auto" w:space="0" w:sz="4" w:val="single"/>
              <w:right w:color="auto" w:space="0" w:sz="4" w:val="single"/>
            </w:tcBorders>
          </w:tcPr>
          <w:p w14:paraId="077B9BF6"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40.2 l/</w:t>
            </w:r>
            <w:proofErr w:type="spellStart"/>
            <w:r w:rsidRPr="006C2993">
              <w:rPr>
                <w:rFonts w:ascii="Arial" w:cs="Arial" w:hAnsi="Arial"/>
                <w:color w:themeColor="accent1" w:themeShade="BF" w:val="2F5496"/>
                <w:sz w:val="20"/>
                <w:szCs w:val="20"/>
              </w:rPr>
              <w:t>ha</w:t>
            </w:r>
            <w:proofErr w:type="spellEnd"/>
            <w:r w:rsidRPr="006C2993">
              <w:rPr>
                <w:rFonts w:ascii="Arial" w:cs="Arial" w:hAnsi="Arial"/>
                <w:color w:themeColor="accent1" w:themeShade="BF" w:val="2F5496"/>
                <w:sz w:val="20"/>
                <w:szCs w:val="20"/>
              </w:rPr>
              <w:t xml:space="preserve">  </w:t>
            </w:r>
            <w:r w:rsidRPr="006C2993">
              <w:rPr>
                <w:rFonts w:ascii="Arial" w:cs="Arial" w:hAnsi="Arial"/>
                <w:color w:themeColor="accent1" w:themeShade="BF" w:val="2F5496"/>
                <w:sz w:val="20"/>
                <w:szCs w:val="20"/>
              </w:rPr>
              <w:sym w:char="F0E0" w:font="Wingdings"/>
            </w:r>
            <w:r w:rsidRPr="006C2993">
              <w:rPr>
                <w:rFonts w:ascii="Arial" w:cs="Arial" w:hAnsi="Arial"/>
                <w:color w:themeColor="accent1" w:themeShade="BF" w:val="2F5496"/>
                <w:sz w:val="20"/>
                <w:szCs w:val="20"/>
              </w:rPr>
              <w:t xml:space="preserve"> 15 has</w:t>
            </w:r>
          </w:p>
        </w:tc>
        <w:tc>
          <w:tcPr>
            <w:tcW w:type="dxa" w:w="4106"/>
            <w:tcBorders>
              <w:top w:color="auto" w:space="0" w:sz="4" w:val="single"/>
              <w:left w:color="auto" w:space="0" w:sz="4" w:val="single"/>
              <w:bottom w:color="auto" w:space="0" w:sz="4" w:val="single"/>
              <w:right w:color="auto" w:space="0" w:sz="4" w:val="single"/>
            </w:tcBorders>
          </w:tcPr>
          <w:p w14:paraId="2C1AD6EE" w14:textId="77777777" w:rsidP="006C2993" w:rsidR="00E22C45" w:rsidRDefault="00E22C45" w:rsidRPr="006C2993">
            <w:pPr>
              <w:autoSpaceDE w:val="0"/>
              <w:autoSpaceDN w:val="0"/>
              <w:adjustRightInd w:val="0"/>
              <w:jc w:val="both"/>
              <w:rPr>
                <w:rFonts w:ascii="Arial" w:cs="Arial" w:hAnsi="Arial"/>
                <w:color w:themeColor="accent1" w:themeShade="BF" w:val="2F5496"/>
                <w:sz w:val="20"/>
                <w:szCs w:val="20"/>
              </w:rPr>
            </w:pPr>
            <w:r w:rsidRPr="006C2993">
              <w:rPr>
                <w:rFonts w:ascii="Arial" w:cs="Arial" w:hAnsi="Arial"/>
                <w:color w:themeColor="accent1" w:themeShade="BF" w:val="2F5496"/>
                <w:sz w:val="20"/>
                <w:szCs w:val="20"/>
              </w:rPr>
              <w:t>603 litros</w:t>
            </w:r>
          </w:p>
        </w:tc>
      </w:tr>
      <w:tr w14:paraId="0595490C" w14:textId="77777777" w:rsidR="00E22C45" w:rsidTr="00941F58">
        <w:tc>
          <w:tcPr>
            <w:tcW w:type="dxa" w:w="2122"/>
            <w:tcBorders>
              <w:top w:color="auto" w:space="0" w:sz="4" w:val="single"/>
              <w:left w:color="auto" w:space="0" w:sz="4" w:val="single"/>
              <w:bottom w:color="auto" w:space="0" w:sz="4" w:val="single"/>
              <w:right w:color="auto" w:space="0" w:sz="4" w:val="single"/>
            </w:tcBorders>
            <w:hideMark/>
          </w:tcPr>
          <w:p w14:paraId="5F9A9C63" w14:textId="77777777" w:rsidP="00880F7E" w:rsidR="00E22C45" w:rsidRDefault="00E22C45">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Otros (Recolección)</w:t>
            </w:r>
          </w:p>
        </w:tc>
        <w:tc>
          <w:tcPr>
            <w:tcW w:type="dxa" w:w="3118"/>
            <w:tcBorders>
              <w:top w:color="auto" w:space="0" w:sz="4" w:val="single"/>
              <w:left w:color="auto" w:space="0" w:sz="4" w:val="single"/>
              <w:bottom w:color="auto" w:space="0" w:sz="4" w:val="single"/>
              <w:right w:color="auto" w:space="0" w:sz="4" w:val="single"/>
            </w:tcBorders>
          </w:tcPr>
          <w:p w14:paraId="496E646C" w14:textId="77777777" w:rsidP="00941F58" w:rsidR="00E22C45" w:rsidRDefault="00E22C45" w:rsidRPr="00941F58">
            <w:pPr>
              <w:autoSpaceDE w:val="0"/>
              <w:autoSpaceDN w:val="0"/>
              <w:adjustRightInd w:val="0"/>
              <w:jc w:val="both"/>
              <w:rPr>
                <w:rFonts w:ascii="Arial" w:cs="Arial" w:hAnsi="Arial"/>
                <w:color w:themeColor="accent1" w:themeShade="BF" w:val="2F5496"/>
                <w:sz w:val="20"/>
                <w:szCs w:val="20"/>
              </w:rPr>
            </w:pPr>
            <w:r w:rsidRPr="00941F58">
              <w:rPr>
                <w:rFonts w:ascii="Arial" w:cs="Arial" w:hAnsi="Arial"/>
                <w:color w:themeColor="accent1" w:themeShade="BF" w:val="2F5496"/>
                <w:sz w:val="20"/>
                <w:szCs w:val="20"/>
              </w:rPr>
              <w:t>Resiembra gramíneas pastos temporales (15 has)</w:t>
            </w:r>
          </w:p>
        </w:tc>
        <w:tc>
          <w:tcPr>
            <w:tcW w:type="dxa" w:w="4106"/>
            <w:tcBorders>
              <w:top w:color="auto" w:space="0" w:sz="4" w:val="single"/>
              <w:left w:color="auto" w:space="0" w:sz="4" w:val="single"/>
              <w:bottom w:color="auto" w:space="0" w:sz="4" w:val="single"/>
              <w:right w:color="auto" w:space="0" w:sz="4" w:val="single"/>
            </w:tcBorders>
            <w:hideMark/>
          </w:tcPr>
          <w:p w14:paraId="2B0F50A3" w14:textId="77777777" w:rsidP="00941F58" w:rsidR="00E22C45" w:rsidRDefault="00E22C45" w:rsidRPr="00941F58">
            <w:pPr>
              <w:autoSpaceDE w:val="0"/>
              <w:autoSpaceDN w:val="0"/>
              <w:adjustRightInd w:val="0"/>
              <w:jc w:val="both"/>
              <w:rPr>
                <w:rFonts w:ascii="Arial" w:cs="Arial" w:hAnsi="Arial"/>
                <w:color w:themeColor="accent1" w:themeShade="BF" w:val="2F5496"/>
                <w:sz w:val="20"/>
                <w:szCs w:val="20"/>
              </w:rPr>
            </w:pPr>
          </w:p>
        </w:tc>
      </w:tr>
      <w:tr w14:paraId="2689B121" w14:textId="77777777" w:rsidR="00E22C45" w:rsidTr="00941F58">
        <w:tc>
          <w:tcPr>
            <w:tcW w:type="dxa" w:w="2122"/>
            <w:tcBorders>
              <w:top w:color="auto" w:space="0" w:sz="4" w:val="single"/>
              <w:left w:color="auto" w:space="0" w:sz="4" w:val="single"/>
              <w:bottom w:color="auto" w:space="0" w:sz="4" w:val="single"/>
              <w:right w:color="auto" w:space="0" w:sz="4" w:val="single"/>
            </w:tcBorders>
            <w:hideMark/>
          </w:tcPr>
          <w:p w14:paraId="4B1FFDF1" w14:textId="77777777" w:rsidP="00880F7E" w:rsidR="00E22C45" w:rsidRDefault="00E22C45">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Gasóleo</w:t>
            </w:r>
          </w:p>
        </w:tc>
        <w:tc>
          <w:tcPr>
            <w:tcW w:type="dxa" w:w="3118"/>
            <w:tcBorders>
              <w:top w:color="auto" w:space="0" w:sz="4" w:val="single"/>
              <w:left w:color="auto" w:space="0" w:sz="4" w:val="single"/>
              <w:bottom w:color="auto" w:space="0" w:sz="4" w:val="single"/>
              <w:right w:color="auto" w:space="0" w:sz="4" w:val="single"/>
            </w:tcBorders>
          </w:tcPr>
          <w:p w14:paraId="255DE350" w14:textId="77777777" w:rsidP="00941F58" w:rsidR="00E22C45" w:rsidRDefault="00E22C45" w:rsidRPr="00941F58">
            <w:pPr>
              <w:autoSpaceDE w:val="0"/>
              <w:autoSpaceDN w:val="0"/>
              <w:adjustRightInd w:val="0"/>
              <w:jc w:val="both"/>
              <w:rPr>
                <w:rFonts w:ascii="Arial" w:cs="Arial" w:hAnsi="Arial"/>
                <w:color w:themeColor="accent1" w:themeShade="BF" w:val="2F5496"/>
                <w:sz w:val="20"/>
                <w:szCs w:val="20"/>
              </w:rPr>
            </w:pPr>
          </w:p>
        </w:tc>
        <w:tc>
          <w:tcPr>
            <w:tcW w:type="dxa" w:w="4106"/>
            <w:tcBorders>
              <w:top w:color="auto" w:space="0" w:sz="4" w:val="single"/>
              <w:left w:color="auto" w:space="0" w:sz="4" w:val="single"/>
              <w:bottom w:color="auto" w:space="0" w:sz="4" w:val="single"/>
              <w:right w:color="auto" w:space="0" w:sz="4" w:val="single"/>
            </w:tcBorders>
          </w:tcPr>
          <w:p w14:paraId="1DE648F5" w14:textId="77777777" w:rsidP="00941F58" w:rsidR="00E22C45" w:rsidRDefault="00E22C45" w:rsidRPr="00941F58">
            <w:pPr>
              <w:autoSpaceDE w:val="0"/>
              <w:autoSpaceDN w:val="0"/>
              <w:adjustRightInd w:val="0"/>
              <w:jc w:val="both"/>
              <w:rPr>
                <w:rFonts w:ascii="Arial" w:cs="Arial" w:hAnsi="Arial"/>
                <w:color w:themeColor="accent1" w:themeShade="BF" w:val="2F5496"/>
                <w:sz w:val="20"/>
                <w:szCs w:val="20"/>
              </w:rPr>
            </w:pPr>
            <w:r w:rsidRPr="00941F58">
              <w:rPr>
                <w:rFonts w:ascii="Arial" w:cs="Arial" w:hAnsi="Arial"/>
                <w:color w:themeColor="accent1" w:themeShade="BF" w:val="2F5496"/>
                <w:sz w:val="20"/>
                <w:szCs w:val="20"/>
              </w:rPr>
              <w:t>344 litros</w:t>
            </w:r>
          </w:p>
        </w:tc>
      </w:tr>
    </w:tbl>
    <w:p w14:paraId="07D77AC5" w14:textId="051CECE0" w:rsidP="00941F58" w:rsidR="00941F58" w:rsidRDefault="00941F58" w:rsidRPr="00E22C45">
      <w:pPr>
        <w:autoSpaceDE w:val="0"/>
        <w:autoSpaceDN w:val="0"/>
        <w:adjustRightInd w:val="0"/>
        <w:spacing w:after="120" w:before="120" w:line="240" w:lineRule="auto"/>
        <w:jc w:val="both"/>
        <w:rPr>
          <w:rFonts w:ascii="Arial" w:cs="Arial" w:hAnsi="Arial"/>
          <w:b/>
          <w:bCs/>
          <w:caps/>
          <w:color w:val="000000"/>
          <w:sz w:val="20"/>
          <w:szCs w:val="20"/>
        </w:rPr>
      </w:pPr>
      <w:r>
        <w:rPr>
          <w:rFonts w:ascii="Arial" w:cs="Arial" w:hAnsi="Arial"/>
          <w:b/>
          <w:bCs/>
          <w:caps/>
          <w:color w:val="000000"/>
          <w:sz w:val="20"/>
          <w:szCs w:val="20"/>
        </w:rPr>
        <w:t>PA</w:t>
      </w:r>
      <w:r w:rsidRPr="00E22C45">
        <w:rPr>
          <w:rFonts w:ascii="Arial" w:cs="Arial" w:hAnsi="Arial"/>
          <w:b/>
          <w:bCs/>
          <w:caps/>
          <w:color w:val="000000"/>
          <w:sz w:val="20"/>
          <w:szCs w:val="20"/>
        </w:rPr>
        <w:t>stos</w:t>
      </w:r>
    </w:p>
    <w:tbl>
      <w:tblPr>
        <w:tblStyle w:val="Tablaconcuadrcula"/>
        <w:tblW w:type="auto" w:w="0"/>
        <w:tblLook w:firstColumn="1" w:firstRow="1" w:lastColumn="0" w:lastRow="0" w:noHBand="0" w:noVBand="1" w:val="04A0"/>
      </w:tblPr>
      <w:tblGrid>
        <w:gridCol w:w="3115"/>
        <w:gridCol w:w="3115"/>
        <w:gridCol w:w="3116"/>
      </w:tblGrid>
      <w:tr w14:paraId="345DEDB0" w14:textId="77777777" w:rsidR="00941F58" w:rsidTr="00941F58">
        <w:tc>
          <w:tcPr>
            <w:tcW w:type="dxa" w:w="3115"/>
            <w:tcBorders>
              <w:top w:color="auto" w:space="0" w:sz="4" w:val="single"/>
              <w:left w:color="auto" w:space="0" w:sz="4" w:val="single"/>
              <w:bottom w:color="auto" w:space="0" w:sz="4" w:val="single"/>
              <w:right w:color="auto" w:space="0" w:sz="4" w:val="single"/>
            </w:tcBorders>
            <w:hideMark/>
          </w:tcPr>
          <w:p w14:paraId="708D9E86" w14:textId="77777777" w:rsidP="00880F7E" w:rsidR="00941F58" w:rsidRDefault="00941F58">
            <w:pPr>
              <w:autoSpaceDE w:val="0"/>
              <w:autoSpaceDN w:val="0"/>
              <w:adjustRightInd w:val="0"/>
              <w:spacing w:after="120" w:before="120"/>
              <w:jc w:val="both"/>
              <w:rPr>
                <w:rFonts w:ascii="Arial" w:cs="Arial" w:hAnsi="Arial"/>
                <w:b/>
                <w:color w:val="000000"/>
                <w:sz w:val="20"/>
                <w:szCs w:val="20"/>
              </w:rPr>
            </w:pPr>
            <w:r>
              <w:rPr>
                <w:rFonts w:ascii="Arial" w:cs="Arial" w:hAnsi="Arial"/>
                <w:b/>
                <w:color w:val="000000"/>
                <w:sz w:val="20"/>
                <w:szCs w:val="20"/>
              </w:rPr>
              <w:t>Materia Prima</w:t>
            </w:r>
          </w:p>
        </w:tc>
        <w:tc>
          <w:tcPr>
            <w:tcW w:type="dxa" w:w="3115"/>
            <w:tcBorders>
              <w:top w:color="auto" w:space="0" w:sz="4" w:val="single"/>
              <w:left w:color="auto" w:space="0" w:sz="4" w:val="single"/>
              <w:bottom w:color="auto" w:space="0" w:sz="4" w:val="single"/>
              <w:right w:color="auto" w:space="0" w:sz="4" w:val="single"/>
            </w:tcBorders>
            <w:hideMark/>
          </w:tcPr>
          <w:p w14:paraId="0407608C" w14:textId="77777777" w:rsidP="00880F7E" w:rsidR="00941F58" w:rsidRDefault="00941F58">
            <w:pPr>
              <w:autoSpaceDE w:val="0"/>
              <w:autoSpaceDN w:val="0"/>
              <w:adjustRightInd w:val="0"/>
              <w:spacing w:after="120" w:before="120"/>
              <w:jc w:val="both"/>
              <w:rPr>
                <w:rFonts w:ascii="Arial" w:cs="Arial" w:hAnsi="Arial"/>
                <w:b/>
                <w:color w:val="000000"/>
                <w:sz w:val="20"/>
                <w:szCs w:val="20"/>
              </w:rPr>
            </w:pPr>
            <w:r>
              <w:rPr>
                <w:rFonts w:ascii="Arial" w:cs="Arial" w:hAnsi="Arial"/>
                <w:b/>
                <w:color w:val="000000"/>
                <w:sz w:val="20"/>
                <w:szCs w:val="20"/>
              </w:rPr>
              <w:t>Cantidad</w:t>
            </w:r>
          </w:p>
        </w:tc>
        <w:tc>
          <w:tcPr>
            <w:tcW w:type="dxa" w:w="3116"/>
            <w:tcBorders>
              <w:top w:color="auto" w:space="0" w:sz="4" w:val="single"/>
              <w:left w:color="auto" w:space="0" w:sz="4" w:val="single"/>
              <w:bottom w:color="auto" w:space="0" w:sz="4" w:val="single"/>
              <w:right w:color="auto" w:space="0" w:sz="4" w:val="single"/>
            </w:tcBorders>
            <w:hideMark/>
          </w:tcPr>
          <w:p w14:paraId="2A0F9F45" w14:textId="77777777" w:rsidP="00880F7E" w:rsidR="00941F58" w:rsidRDefault="00941F58">
            <w:pPr>
              <w:autoSpaceDE w:val="0"/>
              <w:autoSpaceDN w:val="0"/>
              <w:adjustRightInd w:val="0"/>
              <w:spacing w:after="120" w:before="120"/>
              <w:jc w:val="both"/>
              <w:rPr>
                <w:rFonts w:ascii="Arial" w:cs="Arial" w:hAnsi="Arial"/>
                <w:b/>
                <w:color w:val="000000"/>
                <w:sz w:val="20"/>
                <w:szCs w:val="20"/>
              </w:rPr>
            </w:pPr>
            <w:r>
              <w:rPr>
                <w:rFonts w:ascii="Arial" w:cs="Arial" w:hAnsi="Arial"/>
                <w:b/>
                <w:color w:val="000000"/>
                <w:sz w:val="20"/>
                <w:szCs w:val="20"/>
              </w:rPr>
              <w:t>Observaciones</w:t>
            </w:r>
          </w:p>
        </w:tc>
      </w:tr>
      <w:tr w14:paraId="3904F37A" w14:textId="77777777" w:rsidR="00941F58" w:rsidTr="00941F58">
        <w:trPr>
          <w:trHeight w:val="386"/>
        </w:trPr>
        <w:tc>
          <w:tcPr>
            <w:tcW w:type="dxa" w:w="3115"/>
            <w:tcBorders>
              <w:top w:color="auto" w:space="0" w:sz="4" w:val="single"/>
              <w:left w:color="auto" w:space="0" w:sz="4" w:val="single"/>
              <w:bottom w:color="auto" w:space="0" w:sz="4" w:val="single"/>
              <w:right w:color="auto" w:space="0" w:sz="4" w:val="single"/>
            </w:tcBorders>
            <w:hideMark/>
          </w:tcPr>
          <w:p w14:paraId="127447B1" w14:textId="77777777" w:rsidP="00880F7E" w:rsidR="00941F58" w:rsidRDefault="00941F58">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Abono</w:t>
            </w:r>
          </w:p>
        </w:tc>
        <w:tc>
          <w:tcPr>
            <w:tcW w:type="dxa" w:w="3115"/>
            <w:tcBorders>
              <w:top w:color="auto" w:space="0" w:sz="4" w:val="single"/>
              <w:left w:color="auto" w:space="0" w:sz="4" w:val="single"/>
              <w:bottom w:color="auto" w:space="0" w:sz="4" w:val="single"/>
              <w:right w:color="auto" w:space="0" w:sz="4" w:val="single"/>
            </w:tcBorders>
            <w:hideMark/>
          </w:tcPr>
          <w:p w14:paraId="11EF011C" w14:textId="77777777" w:rsidP="00941F58" w:rsidR="00941F58" w:rsidRDefault="00941F58" w:rsidRPr="00941F58">
            <w:pPr>
              <w:autoSpaceDE w:val="0"/>
              <w:autoSpaceDN w:val="0"/>
              <w:adjustRightInd w:val="0"/>
              <w:jc w:val="both"/>
              <w:rPr>
                <w:rFonts w:ascii="Arial" w:cs="Arial" w:hAnsi="Arial"/>
                <w:color w:themeColor="accent1" w:themeShade="BF" w:val="2F5496"/>
                <w:sz w:val="20"/>
                <w:szCs w:val="20"/>
              </w:rPr>
            </w:pPr>
            <w:r w:rsidRPr="00941F58">
              <w:rPr>
                <w:rFonts w:ascii="Arial" w:cs="Arial" w:hAnsi="Arial"/>
                <w:color w:themeColor="accent1" w:themeShade="BF" w:val="2F5496"/>
                <w:sz w:val="20"/>
                <w:szCs w:val="20"/>
              </w:rPr>
              <w:t xml:space="preserve">30 t/ha estiércol </w:t>
            </w:r>
            <w:r w:rsidRPr="00941F58">
              <w:rPr>
                <w:rFonts w:ascii="Arial" w:cs="Arial" w:hAnsi="Arial"/>
                <w:color w:themeColor="accent1" w:themeShade="BF" w:val="2F5496"/>
                <w:sz w:val="20"/>
                <w:szCs w:val="20"/>
              </w:rPr>
              <w:sym w:char="F0E0" w:font="Wingdings"/>
            </w:r>
            <w:r w:rsidRPr="00941F58">
              <w:rPr>
                <w:rFonts w:ascii="Arial" w:cs="Arial" w:hAnsi="Arial"/>
                <w:color w:themeColor="accent1" w:themeShade="BF" w:val="2F5496"/>
                <w:sz w:val="20"/>
                <w:szCs w:val="20"/>
              </w:rPr>
              <w:t xml:space="preserve"> 20 has</w:t>
            </w:r>
          </w:p>
        </w:tc>
        <w:tc>
          <w:tcPr>
            <w:tcW w:type="dxa" w:w="3116"/>
            <w:tcBorders>
              <w:top w:color="auto" w:space="0" w:sz="4" w:val="single"/>
              <w:left w:color="auto" w:space="0" w:sz="4" w:val="single"/>
              <w:bottom w:color="auto" w:space="0" w:sz="4" w:val="single"/>
              <w:right w:color="auto" w:space="0" w:sz="4" w:val="single"/>
            </w:tcBorders>
          </w:tcPr>
          <w:p w14:paraId="190A3E4E" w14:textId="77777777" w:rsidP="00941F58" w:rsidR="00941F58" w:rsidRDefault="00941F58" w:rsidRPr="00941F58">
            <w:pPr>
              <w:autoSpaceDE w:val="0"/>
              <w:autoSpaceDN w:val="0"/>
              <w:adjustRightInd w:val="0"/>
              <w:jc w:val="both"/>
              <w:rPr>
                <w:rFonts w:ascii="Arial" w:cs="Arial" w:hAnsi="Arial"/>
                <w:color w:themeColor="accent1" w:themeShade="BF" w:val="2F5496"/>
                <w:sz w:val="20"/>
                <w:szCs w:val="20"/>
              </w:rPr>
            </w:pPr>
            <w:r w:rsidRPr="00941F58">
              <w:rPr>
                <w:rFonts w:ascii="Arial" w:cs="Arial" w:hAnsi="Arial"/>
                <w:color w:themeColor="accent1" w:themeShade="BF" w:val="2F5496"/>
                <w:sz w:val="20"/>
                <w:szCs w:val="20"/>
              </w:rPr>
              <w:t xml:space="preserve">600 </w:t>
            </w:r>
            <w:proofErr w:type="spellStart"/>
            <w:r w:rsidRPr="00941F58">
              <w:rPr>
                <w:rFonts w:ascii="Arial" w:cs="Arial" w:hAnsi="Arial"/>
                <w:color w:themeColor="accent1" w:themeShade="BF" w:val="2F5496"/>
                <w:sz w:val="20"/>
                <w:szCs w:val="20"/>
              </w:rPr>
              <w:t>tn</w:t>
            </w:r>
            <w:proofErr w:type="spellEnd"/>
            <w:r w:rsidRPr="00941F58">
              <w:rPr>
                <w:rFonts w:ascii="Arial" w:cs="Arial" w:hAnsi="Arial"/>
                <w:color w:themeColor="accent1" w:themeShade="BF" w:val="2F5496"/>
                <w:sz w:val="20"/>
                <w:szCs w:val="20"/>
              </w:rPr>
              <w:t xml:space="preserve"> / explotación</w:t>
            </w:r>
          </w:p>
        </w:tc>
      </w:tr>
      <w:tr w14:paraId="383A49B3" w14:textId="77777777" w:rsidR="00941F58" w:rsidTr="00941F58">
        <w:trPr>
          <w:trHeight w:val="386"/>
        </w:trPr>
        <w:tc>
          <w:tcPr>
            <w:tcW w:type="dxa" w:w="3115"/>
            <w:tcBorders>
              <w:top w:color="auto" w:space="0" w:sz="4" w:val="single"/>
              <w:left w:color="auto" w:space="0" w:sz="4" w:val="single"/>
              <w:bottom w:color="auto" w:space="0" w:sz="4" w:val="single"/>
              <w:right w:color="auto" w:space="0" w:sz="4" w:val="single"/>
            </w:tcBorders>
          </w:tcPr>
          <w:p w14:paraId="7F59482A" w14:textId="3C9E4D9E" w:rsidP="00941F58" w:rsidR="00941F58" w:rsidRDefault="00941F58">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Otros</w:t>
            </w:r>
          </w:p>
        </w:tc>
        <w:tc>
          <w:tcPr>
            <w:tcW w:type="dxa" w:w="3115"/>
            <w:tcBorders>
              <w:top w:color="auto" w:space="0" w:sz="4" w:val="single"/>
              <w:left w:color="auto" w:space="0" w:sz="4" w:val="single"/>
              <w:bottom w:color="auto" w:space="0" w:sz="4" w:val="single"/>
              <w:right w:color="auto" w:space="0" w:sz="4" w:val="single"/>
            </w:tcBorders>
          </w:tcPr>
          <w:p w14:paraId="1F3268F9" w14:textId="1C68809B" w:rsidP="00941F58" w:rsidR="00941F58" w:rsidRDefault="00941F58" w:rsidRPr="00941F58">
            <w:pPr>
              <w:autoSpaceDE w:val="0"/>
              <w:autoSpaceDN w:val="0"/>
              <w:adjustRightInd w:val="0"/>
              <w:jc w:val="both"/>
              <w:rPr>
                <w:rFonts w:ascii="Arial" w:cs="Arial" w:hAnsi="Arial"/>
                <w:color w:themeColor="accent1" w:themeShade="BF" w:val="2F5496"/>
                <w:sz w:val="20"/>
                <w:szCs w:val="20"/>
              </w:rPr>
            </w:pPr>
            <w:r w:rsidRPr="00941F58">
              <w:rPr>
                <w:rFonts w:ascii="Arial" w:cs="Arial" w:hAnsi="Arial"/>
                <w:color w:themeColor="accent1" w:themeShade="BF" w:val="2F5496"/>
                <w:sz w:val="20"/>
                <w:szCs w:val="20"/>
              </w:rPr>
              <w:t>Resiembra gramíneas pastos temporales (15 has)</w:t>
            </w:r>
          </w:p>
        </w:tc>
        <w:tc>
          <w:tcPr>
            <w:tcW w:type="dxa" w:w="3116"/>
            <w:tcBorders>
              <w:top w:color="auto" w:space="0" w:sz="4" w:val="single"/>
              <w:left w:color="auto" w:space="0" w:sz="4" w:val="single"/>
              <w:bottom w:color="auto" w:space="0" w:sz="4" w:val="single"/>
              <w:right w:color="auto" w:space="0" w:sz="4" w:val="single"/>
            </w:tcBorders>
          </w:tcPr>
          <w:p w14:paraId="6BF1D9B8" w14:textId="77777777" w:rsidP="00941F58" w:rsidR="00941F58" w:rsidRDefault="00941F58" w:rsidRPr="00941F58">
            <w:pPr>
              <w:autoSpaceDE w:val="0"/>
              <w:autoSpaceDN w:val="0"/>
              <w:adjustRightInd w:val="0"/>
              <w:jc w:val="both"/>
              <w:rPr>
                <w:rFonts w:ascii="Arial" w:cs="Arial" w:hAnsi="Arial"/>
                <w:color w:themeColor="accent1" w:themeShade="BF" w:val="2F5496"/>
                <w:sz w:val="20"/>
                <w:szCs w:val="20"/>
              </w:rPr>
            </w:pPr>
          </w:p>
        </w:tc>
      </w:tr>
      <w:tr w14:paraId="0615F7B1" w14:textId="77777777" w:rsidR="00941F58" w:rsidTr="00941F58">
        <w:trPr>
          <w:trHeight w:val="386"/>
        </w:trPr>
        <w:tc>
          <w:tcPr>
            <w:tcW w:type="dxa" w:w="3115"/>
            <w:tcBorders>
              <w:top w:color="auto" w:space="0" w:sz="4" w:val="single"/>
              <w:left w:color="auto" w:space="0" w:sz="4" w:val="single"/>
              <w:bottom w:color="auto" w:space="0" w:sz="4" w:val="single"/>
              <w:right w:color="auto" w:space="0" w:sz="4" w:val="single"/>
            </w:tcBorders>
          </w:tcPr>
          <w:p w14:paraId="293A1640" w14:textId="4285AA2F" w:rsidP="00941F58" w:rsidR="00941F58" w:rsidRDefault="00941F58">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Gasóleo</w:t>
            </w:r>
          </w:p>
        </w:tc>
        <w:tc>
          <w:tcPr>
            <w:tcW w:type="dxa" w:w="3115"/>
            <w:tcBorders>
              <w:top w:color="auto" w:space="0" w:sz="4" w:val="single"/>
              <w:left w:color="auto" w:space="0" w:sz="4" w:val="single"/>
              <w:bottom w:color="auto" w:space="0" w:sz="4" w:val="single"/>
              <w:right w:color="auto" w:space="0" w:sz="4" w:val="single"/>
            </w:tcBorders>
          </w:tcPr>
          <w:p w14:paraId="34745B62" w14:textId="156F39E1" w:rsidP="00941F58" w:rsidR="00941F58" w:rsidRDefault="00941F58" w:rsidRPr="00941F58">
            <w:pPr>
              <w:autoSpaceDE w:val="0"/>
              <w:autoSpaceDN w:val="0"/>
              <w:adjustRightInd w:val="0"/>
              <w:jc w:val="both"/>
              <w:rPr>
                <w:rFonts w:ascii="Arial" w:cs="Arial" w:hAnsi="Arial"/>
                <w:color w:themeColor="accent1" w:themeShade="BF" w:val="2F5496"/>
                <w:sz w:val="20"/>
                <w:szCs w:val="20"/>
              </w:rPr>
            </w:pPr>
            <w:r w:rsidRPr="00941F58">
              <w:rPr>
                <w:rFonts w:ascii="Arial" w:cs="Arial" w:hAnsi="Arial"/>
                <w:color w:themeColor="accent1" w:themeShade="BF" w:val="2F5496"/>
                <w:sz w:val="20"/>
                <w:szCs w:val="20"/>
              </w:rPr>
              <w:t>344 litros</w:t>
            </w:r>
          </w:p>
        </w:tc>
        <w:tc>
          <w:tcPr>
            <w:tcW w:type="dxa" w:w="3116"/>
            <w:tcBorders>
              <w:top w:color="auto" w:space="0" w:sz="4" w:val="single"/>
              <w:left w:color="auto" w:space="0" w:sz="4" w:val="single"/>
              <w:bottom w:color="auto" w:space="0" w:sz="4" w:val="single"/>
              <w:right w:color="auto" w:space="0" w:sz="4" w:val="single"/>
            </w:tcBorders>
          </w:tcPr>
          <w:p w14:paraId="6EE2990A" w14:textId="77777777" w:rsidP="00941F58" w:rsidR="00941F58" w:rsidRDefault="00941F58" w:rsidRPr="00941F58">
            <w:pPr>
              <w:autoSpaceDE w:val="0"/>
              <w:autoSpaceDN w:val="0"/>
              <w:adjustRightInd w:val="0"/>
              <w:jc w:val="both"/>
              <w:rPr>
                <w:rFonts w:ascii="Arial" w:cs="Arial" w:hAnsi="Arial"/>
                <w:color w:themeColor="accent1" w:themeShade="BF" w:val="2F5496"/>
                <w:sz w:val="20"/>
                <w:szCs w:val="20"/>
              </w:rPr>
            </w:pPr>
          </w:p>
        </w:tc>
      </w:tr>
      <w:tr w14:paraId="12388F42" w14:textId="77777777" w:rsidR="00941F58" w:rsidTr="00880F7E">
        <w:tc>
          <w:tcPr>
            <w:tcW w:type="dxa" w:w="3115"/>
          </w:tcPr>
          <w:p w14:paraId="62478013" w14:textId="77777777" w:rsidP="00880F7E" w:rsidR="00941F58" w:rsidRDefault="00941F58">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Otros</w:t>
            </w:r>
          </w:p>
        </w:tc>
        <w:tc>
          <w:tcPr>
            <w:tcW w:type="dxa" w:w="3115"/>
          </w:tcPr>
          <w:p w14:paraId="6C09543B" w14:textId="27B06F2A" w:rsidP="00941F58" w:rsidR="00941F58" w:rsidRDefault="00941F58" w:rsidRPr="00941F58">
            <w:pPr>
              <w:autoSpaceDE w:val="0"/>
              <w:autoSpaceDN w:val="0"/>
              <w:adjustRightInd w:val="0"/>
              <w:jc w:val="both"/>
              <w:rPr>
                <w:rFonts w:ascii="Arial" w:cs="Arial" w:hAnsi="Arial"/>
                <w:color w:themeColor="accent1" w:themeShade="BF" w:val="2F5496"/>
                <w:sz w:val="20"/>
                <w:szCs w:val="20"/>
              </w:rPr>
            </w:pPr>
            <w:r>
              <w:rPr>
                <w:rFonts w:ascii="Arial" w:cs="Arial" w:hAnsi="Arial"/>
                <w:color w:themeColor="accent1" w:themeShade="BF" w:val="2F5496"/>
                <w:sz w:val="20"/>
                <w:szCs w:val="20"/>
              </w:rPr>
              <w:t>-</w:t>
            </w:r>
          </w:p>
        </w:tc>
        <w:tc>
          <w:tcPr>
            <w:tcW w:type="dxa" w:w="3116"/>
          </w:tcPr>
          <w:p w14:paraId="3CF15AE3" w14:textId="77777777" w:rsidP="00941F58" w:rsidR="00941F58" w:rsidRDefault="00941F58" w:rsidRPr="00941F58">
            <w:pPr>
              <w:autoSpaceDE w:val="0"/>
              <w:autoSpaceDN w:val="0"/>
              <w:adjustRightInd w:val="0"/>
              <w:jc w:val="both"/>
              <w:rPr>
                <w:rFonts w:ascii="Arial" w:cs="Arial" w:hAnsi="Arial"/>
                <w:color w:themeColor="accent1" w:themeShade="BF" w:val="2F5496"/>
                <w:sz w:val="20"/>
                <w:szCs w:val="20"/>
              </w:rPr>
            </w:pPr>
          </w:p>
        </w:tc>
      </w:tr>
    </w:tbl>
    <w:p w14:paraId="3FC43A38" w14:textId="77777777" w:rsidR="00941F58" w:rsidRDefault="00941F58">
      <w:pPr>
        <w:rPr>
          <w:rFonts w:ascii="Arial" w:cs="Arial" w:hAnsi="Arial"/>
          <w:caps/>
          <w:color w:val="000000"/>
          <w:sz w:val="20"/>
          <w:szCs w:val="20"/>
        </w:rPr>
      </w:pPr>
      <w:r>
        <w:rPr>
          <w:rFonts w:ascii="Arial" w:cs="Arial" w:hAnsi="Arial"/>
          <w:caps/>
          <w:color w:val="000000"/>
          <w:sz w:val="20"/>
          <w:szCs w:val="20"/>
        </w:rPr>
        <w:br w:type="page"/>
      </w:r>
    </w:p>
    <w:p w14:paraId="1E3BA794" w14:textId="33D60370" w:rsidP="00941F58" w:rsidR="00941F58" w:rsidRDefault="00941F58" w:rsidRPr="00941F58">
      <w:pPr>
        <w:autoSpaceDE w:val="0"/>
        <w:autoSpaceDN w:val="0"/>
        <w:adjustRightInd w:val="0"/>
        <w:spacing w:after="120" w:before="120" w:line="240" w:lineRule="auto"/>
        <w:jc w:val="both"/>
        <w:rPr>
          <w:rFonts w:ascii="Arial" w:cs="Arial" w:hAnsi="Arial"/>
          <w:b/>
          <w:bCs/>
          <w:caps/>
          <w:color w:val="000000"/>
          <w:sz w:val="20"/>
          <w:szCs w:val="20"/>
        </w:rPr>
      </w:pPr>
      <w:r>
        <w:rPr>
          <w:noProof/>
        </w:rPr>
        <w:lastRenderedPageBreak/>
        <mc:AlternateContent>
          <mc:Choice Requires="wps">
            <w:drawing>
              <wp:anchor allowOverlap="1" behindDoc="0" distB="45720" distL="114300" distR="114300" distT="45720" layoutInCell="1" locked="0" relativeHeight="251709952" simplePos="0" wp14:anchorId="4AA5DDEB" wp14:editId="17D2A54F">
                <wp:simplePos x="0" y="0"/>
                <wp:positionH relativeFrom="column">
                  <wp:posOffset>-49530</wp:posOffset>
                </wp:positionH>
                <wp:positionV relativeFrom="paragraph">
                  <wp:posOffset>208</wp:posOffset>
                </wp:positionV>
                <wp:extent cx="6139180" cy="7315200"/>
                <wp:effectExtent b="19050" l="0" r="13970" t="0"/>
                <wp:wrapSquare wrapText="bothSides"/>
                <wp:docPr id="13575416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7315200"/>
                        </a:xfrm>
                        <a:prstGeom prst="rect">
                          <a:avLst/>
                        </a:prstGeom>
                        <a:solidFill>
                          <a:srgbClr val="FFFFFF"/>
                        </a:solidFill>
                        <a:ln w="9525">
                          <a:solidFill>
                            <a:srgbClr val="000000"/>
                          </a:solidFill>
                          <a:miter lim="800000"/>
                          <a:headEnd/>
                          <a:tailEnd/>
                        </a:ln>
                      </wps:spPr>
                      <wps:txbx>
                        <w:txbxContent>
                          <w:p w14:paraId="1D89CCCB"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r w:rsidRPr="002146AA">
                              <w:rPr>
                                <w:rFonts w:ascii="Book Antiqua" w:cs="Arial" w:hAnsi="Book Antiqua"/>
                                <w:b/>
                                <w:bCs/>
                                <w:color w:themeColor="background2" w:themeShade="40" w:val="3B3838"/>
                                <w:sz w:val="22"/>
                                <w:szCs w:val="22"/>
                                <w:u w:val="single"/>
                              </w:rPr>
                              <w:t>NOTA</w:t>
                            </w:r>
                            <w:r w:rsidRPr="00EB546A">
                              <w:rPr>
                                <w:rFonts w:ascii="Book Antiqua" w:cs="Arial" w:hAnsi="Book Antiqua"/>
                                <w:b/>
                                <w:bCs/>
                                <w:color w:themeColor="background2" w:themeShade="40" w:val="3B3838"/>
                                <w:sz w:val="22"/>
                                <w:szCs w:val="22"/>
                              </w:rPr>
                              <w:t xml:space="preserve">: </w:t>
                            </w:r>
                            <w:r w:rsidRPr="002146AA">
                              <w:rPr>
                                <w:rStyle w:val="cf01"/>
                                <w:rFonts w:ascii="Book Antiqua" w:cs="Arial" w:hAnsi="Book Antiqua"/>
                                <w:color w:themeColor="background2" w:themeShade="40" w:val="3B3838"/>
                                <w:sz w:val="22"/>
                                <w:szCs w:val="22"/>
                              </w:rPr>
                              <w:t>en función de la orientación productiva, puede hacerse un cuadro con todos o dividirse en función de los cultivos herbáceos o leñosos y para las producciones ganaderas</w:t>
                            </w:r>
                            <w:r>
                              <w:rPr>
                                <w:rStyle w:val="cf01"/>
                                <w:rFonts w:ascii="Book Antiqua" w:cs="Arial" w:hAnsi="Book Antiqua"/>
                                <w:color w:themeColor="background2" w:themeShade="40" w:val="3B3838"/>
                                <w:sz w:val="22"/>
                                <w:szCs w:val="22"/>
                              </w:rPr>
                              <w:t>.</w:t>
                            </w:r>
                          </w:p>
                          <w:p w14:paraId="4A823ED1"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 xml:space="preserve">(1 y 2) </w:t>
                            </w:r>
                            <w:r w:rsidRPr="002146AA">
                              <w:rPr>
                                <w:rStyle w:val="cf01"/>
                                <w:rFonts w:ascii="Book Antiqua" w:cs="Arial" w:hAnsi="Book Antiqua"/>
                                <w:color w:themeColor="background2" w:themeShade="40" w:val="3B3838"/>
                                <w:sz w:val="22"/>
                                <w:szCs w:val="22"/>
                              </w:rPr>
                              <w:t xml:space="preserve">LOS ABONOS y los TRATAMIENTOS FITOSANITARIOS </w:t>
                            </w:r>
                            <w:r>
                              <w:rPr>
                                <w:rStyle w:val="cf01"/>
                                <w:rFonts w:ascii="Book Antiqua" w:cs="Arial" w:hAnsi="Book Antiqua"/>
                                <w:color w:themeColor="background2" w:themeShade="40" w:val="3B3838"/>
                                <w:sz w:val="22"/>
                                <w:szCs w:val="22"/>
                              </w:rPr>
                              <w:t xml:space="preserve">son los </w:t>
                            </w:r>
                            <w:r w:rsidRPr="002146AA">
                              <w:rPr>
                                <w:rStyle w:val="cf01"/>
                                <w:rFonts w:ascii="Book Antiqua" w:cs="Arial" w:hAnsi="Book Antiqua"/>
                                <w:color w:themeColor="background2" w:themeShade="40" w:val="3B3838"/>
                                <w:sz w:val="22"/>
                                <w:szCs w:val="22"/>
                              </w:rPr>
                              <w:t xml:space="preserve">insumos que tienen mayor incidencia en el </w:t>
                            </w:r>
                            <w:r w:rsidRPr="00E22C45">
                              <w:rPr>
                                <w:rStyle w:val="cf01"/>
                                <w:rFonts w:ascii="Book Antiqua" w:cs="Arial" w:hAnsi="Book Antiqua"/>
                                <w:b/>
                                <w:bCs/>
                                <w:color w:themeColor="background2" w:themeShade="40" w:val="3B3838"/>
                                <w:sz w:val="22"/>
                                <w:szCs w:val="22"/>
                              </w:rPr>
                              <w:t>consumo indirecto de energía</w:t>
                            </w:r>
                            <w:r w:rsidRPr="002146AA">
                              <w:rPr>
                                <w:rStyle w:val="cf01"/>
                                <w:rFonts w:ascii="Book Antiqua" w:cs="Arial" w:hAnsi="Book Antiqua"/>
                                <w:color w:themeColor="background2" w:themeShade="40" w:val="3B3838"/>
                                <w:sz w:val="22"/>
                                <w:szCs w:val="22"/>
                              </w:rPr>
                              <w:t xml:space="preserve"> y este valor de referencia es el que se debe justificar que disminuirá cuando se adquiera este tipo de maquinaria.</w:t>
                            </w:r>
                            <w:r>
                              <w:rPr>
                                <w:rStyle w:val="cf01"/>
                                <w:rFonts w:ascii="Book Antiqua" w:cs="Arial" w:hAnsi="Book Antiqua"/>
                                <w:color w:themeColor="background2" w:themeShade="40" w:val="3B3838"/>
                                <w:sz w:val="22"/>
                                <w:szCs w:val="22"/>
                              </w:rPr>
                              <w:t xml:space="preserve"> </w:t>
                            </w:r>
                          </w:p>
                          <w:p w14:paraId="01B0C52D"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(3) AGUA para cultivos de regadío.</w:t>
                            </w:r>
                          </w:p>
                          <w:p w14:paraId="7588FC60"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r w:rsidRPr="00193914">
                              <w:rPr>
                                <w:rStyle w:val="cf01"/>
                                <w:rFonts w:ascii="Book Antiqua" w:cs="Arial" w:hAnsi="Book Antiqua"/>
                                <w:color w:themeColor="background2" w:themeShade="40" w:val="3B3838"/>
                                <w:sz w:val="22"/>
                                <w:szCs w:val="22"/>
                              </w:rPr>
                              <w:t>Se tiene la referencia de la concesión y el consumo medido.</w:t>
                            </w:r>
                            <w:r>
                              <w:rPr>
                                <w:rStyle w:val="cf01"/>
                                <w:rFonts w:ascii="Book Antiqua" w:cs="Arial" w:hAnsi="Book Antiqua"/>
                                <w:color w:themeColor="background2" w:themeShade="40" w:val="3B3838"/>
                                <w:sz w:val="22"/>
                                <w:szCs w:val="22"/>
                              </w:rPr>
                              <w:t xml:space="preserve"> </w:t>
                            </w:r>
                          </w:p>
                          <w:p w14:paraId="2346F573"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La energía usada para el riego será eléctrica (en la factura aparece el consumo), con motor de combustión (el consumo de gasoil se suma al total o se diferencia) o con energía solar (se sabe la potencia instalada)</w:t>
                            </w:r>
                          </w:p>
                          <w:p w14:paraId="74431005"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p>
                          <w:p w14:paraId="4BCA8873"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 xml:space="preserve">Si no se pueden disponer de los datos proporcionados por el titular del expediente, aunque son datos que deben tener en su cuaderno de explotación, los tendréis que estimar pero de manera personalizada, es decir que sólo aparezcan las operaciones que hace en realidad (si el cereal de secano no lo abona, si realiza fertiirrigación </w:t>
                            </w:r>
                            <w:proofErr w:type="gramStart"/>
                            <w:r>
                              <w:rPr>
                                <w:rStyle w:val="cf01"/>
                                <w:rFonts w:ascii="Book Antiqua" w:cs="Arial" w:hAnsi="Book Antiqua"/>
                                <w:color w:themeColor="background2" w:themeShade="40" w:val="3B3838"/>
                                <w:sz w:val="22"/>
                                <w:szCs w:val="22"/>
                              </w:rPr>
                              <w:t>o  si</w:t>
                            </w:r>
                            <w:proofErr w:type="gramEnd"/>
                            <w:r>
                              <w:rPr>
                                <w:rStyle w:val="cf01"/>
                                <w:rFonts w:ascii="Book Antiqua" w:cs="Arial" w:hAnsi="Book Antiqua"/>
                                <w:color w:themeColor="background2" w:themeShade="40" w:val="3B3838"/>
                                <w:sz w:val="22"/>
                                <w:szCs w:val="22"/>
                              </w:rPr>
                              <w:t xml:space="preserve"> soló trata algunos cultivos)</w:t>
                            </w:r>
                          </w:p>
                          <w:p w14:paraId="33E18EB3"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p>
                          <w:p w14:paraId="6F2C4A95"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 xml:space="preserve">Se dejan algunas tablas y páginas de referencia sobre costes de cultivos, </w:t>
                            </w:r>
                          </w:p>
                          <w:p w14:paraId="11362301"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p>
                          <w:p w14:paraId="64E98DFD" w14:textId="77777777" w:rsidP="00941F58" w:rsidR="00941F58" w:rsidRDefault="00D8539F">
                            <w:pPr>
                              <w:autoSpaceDE w:val="0"/>
                              <w:autoSpaceDN w:val="0"/>
                              <w:adjustRightInd w:val="0"/>
                              <w:spacing w:after="120" w:before="120" w:line="240" w:lineRule="auto"/>
                              <w:jc w:val="both"/>
                              <w:rPr>
                                <w:rFonts w:ascii="Arial" w:cs="Arial" w:hAnsi="Arial"/>
                                <w:caps/>
                                <w:color w:val="000000"/>
                                <w:sz w:val="20"/>
                                <w:szCs w:val="20"/>
                              </w:rPr>
                            </w:pPr>
                            <w:hyperlink r:id="rId9" w:history="1">
                              <w:r w:rsidR="00941F58" w:rsidRPr="00B91764">
                                <w:rPr>
                                  <w:rStyle w:val="Hipervnculo"/>
                                  <w:rFonts w:ascii="Arial" w:cs="Arial" w:hAnsi="Arial"/>
                                  <w:caps/>
                                  <w:sz w:val="20"/>
                                  <w:szCs w:val="20"/>
                                </w:rPr>
                                <w:t>https://www.mapa.gob.es/es/ministerio/servicios/analisis-y-prospectiva/financiacion-fiscalidad-estudio-costes/ecrea/ECREA_Informes-Agricolas-2021-2018.aspx</w:t>
                              </w:r>
                            </w:hyperlink>
                          </w:p>
                          <w:p w14:paraId="6EF91EB0"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p>
                          <w:p w14:paraId="661B48D6"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r w:rsidRPr="00EB546A">
                              <w:rPr>
                                <w:rStyle w:val="cf01"/>
                                <w:rFonts w:ascii="Times New Roman" w:cs="Times New Roman" w:hAnsi="Times New Roman"/>
                                <w:noProof/>
                                <w:sz w:val="24"/>
                                <w:szCs w:val="24"/>
                              </w:rPr>
                              <w:drawing>
                                <wp:inline distB="0" distL="0" distR="0" distT="0" wp14:anchorId="2ECCF713" wp14:editId="082F6B7F">
                                  <wp:extent cx="4989786" cy="3126740"/>
                                  <wp:effectExtent b="0" l="0" r="1905" t="0"/>
                                  <wp:docPr id="494851812" name="Imagen 1"/>
                                  <wp:cNvGraphicFramePr>
                                    <a:graphicFrameLocks noChangeAspect="1"/>
                                  </wp:cNvGraphicFramePr>
                                  <a:graphic>
                                    <a:graphicData uri="http://schemas.openxmlformats.org/drawingml/2006/picture">
                                      <pic:pic xmlns:pic="http://schemas.openxmlformats.org/drawingml/2006/picture">
                                        <pic:nvPicPr>
                                          <pic:cNvPr id="0" name="Picture 1"/>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2840" cy="3128654"/>
                                          </a:xfrm>
                                          <a:prstGeom prst="rect">
                                            <a:avLst/>
                                          </a:prstGeom>
                                          <a:noFill/>
                                          <a:ln>
                                            <a:noFill/>
                                          </a:ln>
                                        </pic:spPr>
                                      </pic:pic>
                                    </a:graphicData>
                                  </a:graphic>
                                </wp:inline>
                              </w:drawing>
                            </w:r>
                          </w:p>
                          <w:p w14:paraId="3FC6202B" w14:textId="77777777" w:rsidP="00941F58" w:rsidR="00941F58" w:rsidRDefault="00941F58" w:rsidRPr="002146AA">
                            <w:pPr>
                              <w:pStyle w:val="pf0"/>
                              <w:rPr>
                                <w:rFonts w:ascii="Book Antiqua" w:hAnsi="Book Antiqua"/>
                                <w:color w:themeColor="background2" w:themeShade="40" w:val="3B3838"/>
                              </w:rPr>
                            </w:pPr>
                          </w:p>
                        </w:txbxContent>
                      </wps:txbx>
                      <wps:bodyPr anchor="t" anchorCtr="0" bIns="45720" lIns="91440" rIns="91440" rot="0" tIns="45720" vert="horz" wrap="square">
                        <a:noAutofit/>
                      </wps:bodyPr>
                    </wps:wsp>
                  </a:graphicData>
                </a:graphic>
                <wp14:sizeRelH relativeFrom="margin">
                  <wp14:pctWidth>0</wp14:pctWidth>
                </wp14:sizeRelH>
                <wp14:sizeRelV relativeFrom="margin">
                  <wp14:pctHeight>0</wp14:pctHeight>
                </wp14:sizeRelV>
              </wp:anchor>
            </w:drawing>
          </mc:Choice>
          <mc:Fallback>
            <w:pict>
              <v:shape id="_x0000_s103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LQ8jFAIAACcEAAAOAAAAZHJzL2Uyb0RvYy54bWysU9tu2zAMfR+wfxD0vjhOkzYxohRdugwD ugvQ7QNkWY6FyaImKbGzrx8lu2l2exmmB4EUqUPykFzf9q0mR+m8AsNoPplSIo2ASpk9o18+714t KfGBm4prMJLRk/T0dvPyxbqzhZxBA7qSjiCI8UVnGW1CsEWWedHIlvsJWGnQWINreUDV7bPK8Q7R W53NptPrrANXWQdCeo+v94ORbhJ+XUsRPta1l4FoRjG3kG6X7jLe2WbNi73jtlFiTIP/QxYtVwaD nqHueeDk4NRvUK0SDjzUYSKgzaCulZCpBqwmn/5SzWPDrUy1IDnenmny/w9WfDg+2k+OhP419NjA VIS3DyC+emJg23Czl3fOQddIXmHgPFKWddYX49dItS98BCm791Bhk/khQALqa9dGVrBOgujYgNOZ dNkHIvDxOr9a5Us0CbTdXOULbGuKwYun79b58FZCS6LAqMOuJnh+fPAhpsOLJ5cYzYNW1U5pnRS3 L7fakSPHCdilM6L/5KYN6RhdLWaLgYG/QkzT+RNEqwKOslYto8uzEy8ib29MlQYtcKUHGVPWZiQy cjewGPqyJ6pidBEDRF5LqE7IrINhcnHTUGjAfaekw6ll1H87cCcp0e8MdmeVz+dxzJMyX9zMUHGX lvLSwo1AKEYDJYO4DWk1Im8G7rCLtUr8PmcypozTmGgfNyeO+6WevJ73e/MDAAD//wMAUEsDBBQA BgAIAAAAIQD2MbIj3gAAAAgBAAAPAAAAZHJzL2Rvd25yZXYueG1sTI/NTsMwEITvSLyDtUhcUOu0 0J+EOBVCAtEbFARXN94mEfY62G4a3p7lBLcdzWj2m3IzOisGDLHzpGA2zUAg1d501Ch4e32YrEHE pMlo6wkVfGOETXV+VurC+BO94LBLjeASioVW0KbUF1LGukWn49T3SOwdfHA6sQyNNEGfuNxZOc+y pXS6I/7Q6h7vW6w/d0enYH3zNHzE7fXze7082DxdrYbHr6DU5cV4dwsi4Zj+wvCLz+hQMdPeH8lE YRVMVkyeFPAgdvNFzseeY7PFPANZlfL/gOoHAAD//wMAUEsBAi0AFAAGAAgAAAAhALaDOJL+AAAA 4QEAABMAAAAAAAAAAAAAAAAAAAAAAFtDb250ZW50X1R5cGVzXS54bWxQSwECLQAUAAYACAAAACEA OP0h/9YAAACUAQAACwAAAAAAAAAAAAAAAAAvAQAAX3JlbHMvLnJlbHNQSwECLQAUAAYACAAAACEA sS0PIxQCAAAnBAAADgAAAAAAAAAAAAAAAAAuAgAAZHJzL2Uyb0RvYy54bWxQSwECLQAUAAYACAAA ACEA9jGyI94AAAAIAQAADwAAAAAAAAAAAAAAAABuBAAAZHJzL2Rvd25yZXYueG1sUEsFBgAAAAAE AAQA8wAAAHkFAAAAAA== " style="position:absolute;left:0;text-align:left;margin-left:-3.9pt;margin-top:0;width:483.4pt;height:8in;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w14:anchorId="4AA5DDEB">
                <v:textbox>
                  <w:txbxContent>
                    <w:p w14:paraId="1D89CCCB"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r w:rsidRPr="002146AA">
                        <w:rPr>
                          <w:rFonts w:ascii="Book Antiqua" w:cs="Arial" w:hAnsi="Book Antiqua"/>
                          <w:b/>
                          <w:bCs/>
                          <w:color w:themeColor="background2" w:themeShade="40" w:val="3B3838"/>
                          <w:sz w:val="22"/>
                          <w:szCs w:val="22"/>
                          <w:u w:val="single"/>
                        </w:rPr>
                        <w:t>NOTA</w:t>
                      </w:r>
                      <w:r w:rsidRPr="00EB546A">
                        <w:rPr>
                          <w:rFonts w:ascii="Book Antiqua" w:cs="Arial" w:hAnsi="Book Antiqua"/>
                          <w:b/>
                          <w:bCs/>
                          <w:color w:themeColor="background2" w:themeShade="40" w:val="3B3838"/>
                          <w:sz w:val="22"/>
                          <w:szCs w:val="22"/>
                        </w:rPr>
                        <w:t xml:space="preserve">: </w:t>
                      </w:r>
                      <w:r w:rsidRPr="002146AA">
                        <w:rPr>
                          <w:rStyle w:val="cf01"/>
                          <w:rFonts w:ascii="Book Antiqua" w:cs="Arial" w:hAnsi="Book Antiqua"/>
                          <w:color w:themeColor="background2" w:themeShade="40" w:val="3B3838"/>
                          <w:sz w:val="22"/>
                          <w:szCs w:val="22"/>
                        </w:rPr>
                        <w:t>en función de la orientación productiva, puede hacerse un cuadro con todos o dividirse en función de los cultivos herbáceos o leñosos y para las producciones ganaderas</w:t>
                      </w:r>
                      <w:r>
                        <w:rPr>
                          <w:rStyle w:val="cf01"/>
                          <w:rFonts w:ascii="Book Antiqua" w:cs="Arial" w:hAnsi="Book Antiqua"/>
                          <w:color w:themeColor="background2" w:themeShade="40" w:val="3B3838"/>
                          <w:sz w:val="22"/>
                          <w:szCs w:val="22"/>
                        </w:rPr>
                        <w:t>.</w:t>
                      </w:r>
                    </w:p>
                    <w:p w14:paraId="4A823ED1"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 xml:space="preserve">(1 y 2) </w:t>
                      </w:r>
                      <w:r w:rsidRPr="002146AA">
                        <w:rPr>
                          <w:rStyle w:val="cf01"/>
                          <w:rFonts w:ascii="Book Antiqua" w:cs="Arial" w:hAnsi="Book Antiqua"/>
                          <w:color w:themeColor="background2" w:themeShade="40" w:val="3B3838"/>
                          <w:sz w:val="22"/>
                          <w:szCs w:val="22"/>
                        </w:rPr>
                        <w:t xml:space="preserve">LOS ABONOS y los TRATAMIENTOS FITOSANITARIOS </w:t>
                      </w:r>
                      <w:r>
                        <w:rPr>
                          <w:rStyle w:val="cf01"/>
                          <w:rFonts w:ascii="Book Antiqua" w:cs="Arial" w:hAnsi="Book Antiqua"/>
                          <w:color w:themeColor="background2" w:themeShade="40" w:val="3B3838"/>
                          <w:sz w:val="22"/>
                          <w:szCs w:val="22"/>
                        </w:rPr>
                        <w:t xml:space="preserve">son los </w:t>
                      </w:r>
                      <w:r w:rsidRPr="002146AA">
                        <w:rPr>
                          <w:rStyle w:val="cf01"/>
                          <w:rFonts w:ascii="Book Antiqua" w:cs="Arial" w:hAnsi="Book Antiqua"/>
                          <w:color w:themeColor="background2" w:themeShade="40" w:val="3B3838"/>
                          <w:sz w:val="22"/>
                          <w:szCs w:val="22"/>
                        </w:rPr>
                        <w:t xml:space="preserve">insumos que tienen mayor incidencia en el </w:t>
                      </w:r>
                      <w:r w:rsidRPr="00E22C45">
                        <w:rPr>
                          <w:rStyle w:val="cf01"/>
                          <w:rFonts w:ascii="Book Antiqua" w:cs="Arial" w:hAnsi="Book Antiqua"/>
                          <w:b/>
                          <w:bCs/>
                          <w:color w:themeColor="background2" w:themeShade="40" w:val="3B3838"/>
                          <w:sz w:val="22"/>
                          <w:szCs w:val="22"/>
                        </w:rPr>
                        <w:t>consumo indirecto de energía</w:t>
                      </w:r>
                      <w:r w:rsidRPr="002146AA">
                        <w:rPr>
                          <w:rStyle w:val="cf01"/>
                          <w:rFonts w:ascii="Book Antiqua" w:cs="Arial" w:hAnsi="Book Antiqua"/>
                          <w:color w:themeColor="background2" w:themeShade="40" w:val="3B3838"/>
                          <w:sz w:val="22"/>
                          <w:szCs w:val="22"/>
                        </w:rPr>
                        <w:t xml:space="preserve"> y este valor de referencia es el que se debe justificar que disminuirá cuando se adquiera este tipo de maquinaria.</w:t>
                      </w:r>
                      <w:r>
                        <w:rPr>
                          <w:rStyle w:val="cf01"/>
                          <w:rFonts w:ascii="Book Antiqua" w:cs="Arial" w:hAnsi="Book Antiqua"/>
                          <w:color w:themeColor="background2" w:themeShade="40" w:val="3B3838"/>
                          <w:sz w:val="22"/>
                          <w:szCs w:val="22"/>
                        </w:rPr>
                        <w:t xml:space="preserve"> </w:t>
                      </w:r>
                    </w:p>
                    <w:p w14:paraId="01B0C52D"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(3) AGUA para cultivos de regadío.</w:t>
                      </w:r>
                    </w:p>
                    <w:p w14:paraId="7588FC60"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r w:rsidRPr="00193914">
                        <w:rPr>
                          <w:rStyle w:val="cf01"/>
                          <w:rFonts w:ascii="Book Antiqua" w:cs="Arial" w:hAnsi="Book Antiqua"/>
                          <w:color w:themeColor="background2" w:themeShade="40" w:val="3B3838"/>
                          <w:sz w:val="22"/>
                          <w:szCs w:val="22"/>
                        </w:rPr>
                        <w:t>Se tiene la referencia de la concesión y el consumo medido.</w:t>
                      </w:r>
                      <w:r>
                        <w:rPr>
                          <w:rStyle w:val="cf01"/>
                          <w:rFonts w:ascii="Book Antiqua" w:cs="Arial" w:hAnsi="Book Antiqua"/>
                          <w:color w:themeColor="background2" w:themeShade="40" w:val="3B3838"/>
                          <w:sz w:val="22"/>
                          <w:szCs w:val="22"/>
                        </w:rPr>
                        <w:t xml:space="preserve"> </w:t>
                      </w:r>
                    </w:p>
                    <w:p w14:paraId="2346F573"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La energía usada para el riego será eléctrica (en la factura aparece el consumo), con motor de combustión (el consumo de gasoil se suma al total o se diferencia) o con energía solar (se sabe la potencia instalada)</w:t>
                      </w:r>
                    </w:p>
                    <w:p w14:paraId="74431005"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p>
                    <w:p w14:paraId="4BCA8873"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 xml:space="preserve">Si no se pueden disponer de los datos proporcionados por el titular del expediente, aunque son datos que deben tener en su cuaderno de explotación, los tendréis que estimar pero de manera personalizada, es decir que sólo aparezcan las operaciones que hace en realidad (si el cereal de secano no lo abona, si realiza fertiirrigación </w:t>
                      </w:r>
                      <w:proofErr w:type="gramStart"/>
                      <w:r>
                        <w:rPr>
                          <w:rStyle w:val="cf01"/>
                          <w:rFonts w:ascii="Book Antiqua" w:cs="Arial" w:hAnsi="Book Antiqua"/>
                          <w:color w:themeColor="background2" w:themeShade="40" w:val="3B3838"/>
                          <w:sz w:val="22"/>
                          <w:szCs w:val="22"/>
                        </w:rPr>
                        <w:t>o  si</w:t>
                      </w:r>
                      <w:proofErr w:type="gramEnd"/>
                      <w:r>
                        <w:rPr>
                          <w:rStyle w:val="cf01"/>
                          <w:rFonts w:ascii="Book Antiqua" w:cs="Arial" w:hAnsi="Book Antiqua"/>
                          <w:color w:themeColor="background2" w:themeShade="40" w:val="3B3838"/>
                          <w:sz w:val="22"/>
                          <w:szCs w:val="22"/>
                        </w:rPr>
                        <w:t xml:space="preserve"> soló trata algunos cultivos)</w:t>
                      </w:r>
                    </w:p>
                    <w:p w14:paraId="33E18EB3"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p>
                    <w:p w14:paraId="6F2C4A95"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 xml:space="preserve">Se dejan algunas tablas y páginas de referencia sobre costes de cultivos, </w:t>
                      </w:r>
                    </w:p>
                    <w:p w14:paraId="11362301"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p>
                    <w:p w14:paraId="64E98DFD" w14:textId="77777777" w:rsidP="00941F58" w:rsidR="00941F58" w:rsidRDefault="00D8539F">
                      <w:pPr>
                        <w:autoSpaceDE w:val="0"/>
                        <w:autoSpaceDN w:val="0"/>
                        <w:adjustRightInd w:val="0"/>
                        <w:spacing w:after="120" w:before="120" w:line="240" w:lineRule="auto"/>
                        <w:jc w:val="both"/>
                        <w:rPr>
                          <w:rFonts w:ascii="Arial" w:cs="Arial" w:hAnsi="Arial"/>
                          <w:caps/>
                          <w:color w:val="000000"/>
                          <w:sz w:val="20"/>
                          <w:szCs w:val="20"/>
                        </w:rPr>
                      </w:pPr>
                      <w:hyperlink r:id="rId11" w:history="1">
                        <w:r w:rsidR="00941F58" w:rsidRPr="00B91764">
                          <w:rPr>
                            <w:rStyle w:val="Hipervnculo"/>
                            <w:rFonts w:ascii="Arial" w:cs="Arial" w:hAnsi="Arial"/>
                            <w:caps/>
                            <w:sz w:val="20"/>
                            <w:szCs w:val="20"/>
                          </w:rPr>
                          <w:t>https://www.mapa.gob.es/es/ministerio/servicios/analisis-y-prospectiva/financiacion-fiscalidad-estudio-costes/ecrea/ECREA_Informes-Agricolas-2021-2018.aspx</w:t>
                        </w:r>
                      </w:hyperlink>
                    </w:p>
                    <w:p w14:paraId="6EF91EB0"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p>
                    <w:p w14:paraId="661B48D6" w14:textId="77777777" w:rsidP="00941F58" w:rsidR="00941F58" w:rsidRDefault="00941F58">
                      <w:pPr>
                        <w:pStyle w:val="pf0"/>
                        <w:spacing w:after="0" w:afterAutospacing="0" w:before="0" w:beforeAutospacing="0"/>
                        <w:jc w:val="both"/>
                        <w:rPr>
                          <w:rStyle w:val="cf01"/>
                          <w:rFonts w:ascii="Book Antiqua" w:cs="Arial" w:hAnsi="Book Antiqua"/>
                          <w:color w:themeColor="background2" w:themeShade="40" w:val="3B3838"/>
                          <w:sz w:val="22"/>
                          <w:szCs w:val="22"/>
                        </w:rPr>
                      </w:pPr>
                      <w:r w:rsidRPr="00EB546A">
                        <w:rPr>
                          <w:rStyle w:val="cf01"/>
                          <w:rFonts w:ascii="Times New Roman" w:cs="Times New Roman" w:hAnsi="Times New Roman"/>
                          <w:noProof/>
                          <w:sz w:val="24"/>
                          <w:szCs w:val="24"/>
                        </w:rPr>
                        <w:drawing>
                          <wp:inline distB="0" distL="0" distR="0" distT="0" wp14:anchorId="2ECCF713" wp14:editId="082F6B7F">
                            <wp:extent cx="4989786" cy="3126740"/>
                            <wp:effectExtent b="0" l="0" r="1905" t="0"/>
                            <wp:docPr id="4948518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2840" cy="3128654"/>
                                    </a:xfrm>
                                    <a:prstGeom prst="rect">
                                      <a:avLst/>
                                    </a:prstGeom>
                                    <a:noFill/>
                                    <a:ln>
                                      <a:noFill/>
                                    </a:ln>
                                  </pic:spPr>
                                </pic:pic>
                              </a:graphicData>
                            </a:graphic>
                          </wp:inline>
                        </w:drawing>
                      </w:r>
                    </w:p>
                    <w:p w14:paraId="3FC6202B" w14:textId="77777777" w:rsidP="00941F58" w:rsidR="00941F58" w:rsidRDefault="00941F58" w:rsidRPr="002146AA">
                      <w:pPr>
                        <w:pStyle w:val="pf0"/>
                        <w:rPr>
                          <w:rFonts w:ascii="Book Antiqua" w:hAnsi="Book Antiqua"/>
                          <w:color w:themeColor="background2" w:themeShade="40" w:val="3B3838"/>
                        </w:rPr>
                      </w:pPr>
                    </w:p>
                  </w:txbxContent>
                </v:textbox>
                <w10:wrap type="square"/>
              </v:shape>
            </w:pict>
          </mc:Fallback>
        </mc:AlternateContent>
      </w:r>
    </w:p>
    <w:p w14:paraId="7D721B2F" w14:textId="65FA52E1" w:rsidR="00941F58" w:rsidRDefault="00941F58">
      <w:pPr>
        <w:rPr>
          <w:rFonts w:ascii="Arial" w:cs="Arial" w:hAnsi="Arial"/>
          <w:caps/>
          <w:color w:val="000000"/>
          <w:sz w:val="20"/>
          <w:szCs w:val="20"/>
        </w:rPr>
      </w:pPr>
      <w:r>
        <w:rPr>
          <w:rFonts w:ascii="Arial" w:cs="Arial" w:hAnsi="Arial"/>
          <w:caps/>
          <w:color w:val="000000"/>
          <w:sz w:val="20"/>
          <w:szCs w:val="20"/>
        </w:rPr>
        <w:br w:type="page"/>
      </w:r>
    </w:p>
    <w:p w14:paraId="4B4CD8C9" w14:textId="77777777" w:rsidP="00941F58" w:rsidR="00941F58" w:rsidRDefault="00941F58" w:rsidRPr="00941F58">
      <w:pPr>
        <w:autoSpaceDE w:val="0"/>
        <w:autoSpaceDN w:val="0"/>
        <w:adjustRightInd w:val="0"/>
        <w:spacing w:after="120" w:before="120" w:line="240" w:lineRule="auto"/>
        <w:jc w:val="both"/>
        <w:rPr>
          <w:rFonts w:ascii="Arial" w:cs="Arial" w:hAnsi="Arial"/>
          <w:b/>
          <w:bCs/>
          <w:caps/>
          <w:color w:val="000000"/>
          <w:sz w:val="20"/>
          <w:szCs w:val="20"/>
        </w:rPr>
      </w:pPr>
      <w:r w:rsidRPr="00941F58">
        <w:rPr>
          <w:rFonts w:ascii="Arial" w:cs="Arial" w:hAnsi="Arial"/>
          <w:b/>
          <w:bCs/>
          <w:caps/>
          <w:color w:val="000000"/>
          <w:sz w:val="20"/>
          <w:szCs w:val="20"/>
        </w:rPr>
        <w:lastRenderedPageBreak/>
        <w:t>GANADERIA</w:t>
      </w:r>
    </w:p>
    <w:tbl>
      <w:tblPr>
        <w:tblStyle w:val="Tablaconcuadrcula"/>
        <w:tblW w:type="auto" w:w="0"/>
        <w:tblLook w:firstColumn="1" w:firstRow="1" w:lastColumn="0" w:lastRow="0" w:noHBand="0" w:noVBand="1" w:val="04A0"/>
      </w:tblPr>
      <w:tblGrid>
        <w:gridCol w:w="3115"/>
        <w:gridCol w:w="3115"/>
        <w:gridCol w:w="3116"/>
      </w:tblGrid>
      <w:tr w14:paraId="4DB8E8FC" w14:textId="77777777" w:rsidR="00941F58" w:rsidRPr="0099052C" w:rsidTr="00880F7E">
        <w:tc>
          <w:tcPr>
            <w:tcW w:type="dxa" w:w="3115"/>
          </w:tcPr>
          <w:p w14:paraId="5E256864" w14:textId="77777777" w:rsidP="00880F7E" w:rsidR="00941F58" w:rsidRDefault="00941F58" w:rsidRPr="0099052C">
            <w:pPr>
              <w:autoSpaceDE w:val="0"/>
              <w:autoSpaceDN w:val="0"/>
              <w:adjustRightInd w:val="0"/>
              <w:spacing w:after="120" w:before="120"/>
              <w:jc w:val="both"/>
              <w:rPr>
                <w:rFonts w:ascii="Arial" w:cs="Arial" w:hAnsi="Arial"/>
                <w:b/>
                <w:color w:val="000000"/>
                <w:sz w:val="20"/>
                <w:szCs w:val="20"/>
              </w:rPr>
            </w:pPr>
            <w:r>
              <w:rPr>
                <w:rFonts w:ascii="Arial" w:cs="Arial" w:hAnsi="Arial"/>
                <w:b/>
                <w:color w:val="000000"/>
                <w:sz w:val="20"/>
                <w:szCs w:val="20"/>
              </w:rPr>
              <w:t>Materia Prima</w:t>
            </w:r>
          </w:p>
        </w:tc>
        <w:tc>
          <w:tcPr>
            <w:tcW w:type="dxa" w:w="3115"/>
          </w:tcPr>
          <w:p w14:paraId="5C22A835" w14:textId="77777777" w:rsidP="00880F7E" w:rsidR="00941F58" w:rsidRDefault="00941F58" w:rsidRPr="0099052C">
            <w:pPr>
              <w:autoSpaceDE w:val="0"/>
              <w:autoSpaceDN w:val="0"/>
              <w:adjustRightInd w:val="0"/>
              <w:spacing w:after="120" w:before="120"/>
              <w:jc w:val="both"/>
              <w:rPr>
                <w:rFonts w:ascii="Arial" w:cs="Arial" w:hAnsi="Arial"/>
                <w:b/>
                <w:color w:val="000000"/>
                <w:sz w:val="20"/>
                <w:szCs w:val="20"/>
              </w:rPr>
            </w:pPr>
            <w:r w:rsidRPr="0099052C">
              <w:rPr>
                <w:rFonts w:ascii="Arial" w:cs="Arial" w:hAnsi="Arial"/>
                <w:b/>
                <w:color w:val="000000"/>
                <w:sz w:val="20"/>
                <w:szCs w:val="20"/>
              </w:rPr>
              <w:t>Cantidad</w:t>
            </w:r>
          </w:p>
        </w:tc>
        <w:tc>
          <w:tcPr>
            <w:tcW w:type="dxa" w:w="3116"/>
          </w:tcPr>
          <w:p w14:paraId="389BD7F7" w14:textId="77777777" w:rsidP="00880F7E" w:rsidR="00941F58" w:rsidRDefault="00941F58" w:rsidRPr="0099052C">
            <w:pPr>
              <w:autoSpaceDE w:val="0"/>
              <w:autoSpaceDN w:val="0"/>
              <w:adjustRightInd w:val="0"/>
              <w:spacing w:after="120" w:before="120"/>
              <w:jc w:val="both"/>
              <w:rPr>
                <w:rFonts w:ascii="Arial" w:cs="Arial" w:hAnsi="Arial"/>
                <w:b/>
                <w:color w:val="000000"/>
                <w:sz w:val="20"/>
                <w:szCs w:val="20"/>
              </w:rPr>
            </w:pPr>
            <w:r w:rsidRPr="0099052C">
              <w:rPr>
                <w:rFonts w:ascii="Arial" w:cs="Arial" w:hAnsi="Arial"/>
                <w:b/>
                <w:color w:val="000000"/>
                <w:sz w:val="20"/>
                <w:szCs w:val="20"/>
              </w:rPr>
              <w:t>Observaciones</w:t>
            </w:r>
          </w:p>
        </w:tc>
      </w:tr>
      <w:tr w14:paraId="28EAFF25" w14:textId="77777777" w:rsidR="00941F58" w:rsidTr="00880F7E">
        <w:tc>
          <w:tcPr>
            <w:tcW w:type="dxa" w:w="3115"/>
          </w:tcPr>
          <w:p w14:paraId="49CEE59C" w14:textId="77777777" w:rsidP="00880F7E" w:rsidR="00941F58" w:rsidRDefault="00941F58">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Piensos</w:t>
            </w:r>
          </w:p>
        </w:tc>
        <w:tc>
          <w:tcPr>
            <w:tcW w:type="dxa" w:w="3115"/>
          </w:tcPr>
          <w:p w14:paraId="214B7840" w14:textId="77777777" w:rsidP="009219D7" w:rsidR="00941F58" w:rsidRDefault="00941F58" w:rsidRPr="009219D7">
            <w:pPr>
              <w:autoSpaceDE w:val="0"/>
              <w:autoSpaceDN w:val="0"/>
              <w:adjustRightInd w:val="0"/>
              <w:jc w:val="both"/>
              <w:rPr>
                <w:rFonts w:ascii="Arial" w:cs="Arial" w:hAnsi="Arial"/>
                <w:color w:themeColor="accent1" w:themeShade="BF" w:val="2F5496"/>
                <w:sz w:val="20"/>
                <w:szCs w:val="20"/>
              </w:rPr>
            </w:pPr>
            <w:r w:rsidRPr="009219D7">
              <w:rPr>
                <w:rFonts w:ascii="Arial" w:cs="Arial" w:hAnsi="Arial"/>
                <w:color w:themeColor="accent1" w:themeShade="BF" w:val="2F5496"/>
                <w:sz w:val="20"/>
                <w:szCs w:val="20"/>
              </w:rPr>
              <w:t>4,5 kg/día y animal</w:t>
            </w:r>
            <w:r w:rsidRPr="009219D7">
              <w:rPr>
                <w:rFonts w:ascii="Arial" w:cs="Arial" w:hAnsi="Arial"/>
                <w:color w:themeColor="accent1" w:themeShade="BF" w:val="2F5496"/>
                <w:sz w:val="20"/>
                <w:szCs w:val="20"/>
              </w:rPr>
              <w:sym w:char="F0E0" w:font="Wingdings"/>
            </w:r>
            <w:r w:rsidRPr="009219D7">
              <w:rPr>
                <w:rFonts w:ascii="Arial" w:cs="Arial" w:hAnsi="Arial"/>
                <w:color w:themeColor="accent1" w:themeShade="BF" w:val="2F5496"/>
                <w:sz w:val="20"/>
                <w:szCs w:val="20"/>
              </w:rPr>
              <w:t xml:space="preserve"> 60 cabezas </w:t>
            </w:r>
          </w:p>
        </w:tc>
        <w:tc>
          <w:tcPr>
            <w:tcW w:type="dxa" w:w="3116"/>
          </w:tcPr>
          <w:p w14:paraId="6750FC46" w14:textId="77777777" w:rsidP="009219D7" w:rsidR="00941F58" w:rsidRDefault="00941F58" w:rsidRPr="009219D7">
            <w:pPr>
              <w:autoSpaceDE w:val="0"/>
              <w:autoSpaceDN w:val="0"/>
              <w:adjustRightInd w:val="0"/>
              <w:jc w:val="both"/>
              <w:rPr>
                <w:rFonts w:ascii="Arial" w:cs="Arial" w:hAnsi="Arial"/>
                <w:color w:themeColor="accent1" w:themeShade="BF" w:val="2F5496"/>
                <w:sz w:val="20"/>
                <w:szCs w:val="20"/>
              </w:rPr>
            </w:pPr>
            <w:r w:rsidRPr="009219D7">
              <w:rPr>
                <w:rFonts w:ascii="Arial" w:cs="Arial" w:hAnsi="Arial"/>
                <w:color w:themeColor="accent1" w:themeShade="BF" w:val="2F5496"/>
                <w:sz w:val="20"/>
                <w:szCs w:val="20"/>
              </w:rPr>
              <w:t xml:space="preserve">270 kg/día </w:t>
            </w:r>
            <w:r w:rsidRPr="009219D7">
              <w:rPr>
                <w:rFonts w:ascii="Arial" w:cs="Arial" w:hAnsi="Arial"/>
                <w:color w:themeColor="accent1" w:themeShade="BF" w:val="2F5496"/>
                <w:sz w:val="20"/>
                <w:szCs w:val="20"/>
              </w:rPr>
              <w:sym w:char="F0E0" w:font="Wingdings"/>
            </w:r>
            <w:r w:rsidRPr="009219D7">
              <w:rPr>
                <w:rFonts w:ascii="Arial" w:cs="Arial" w:hAnsi="Arial"/>
                <w:color w:themeColor="accent1" w:themeShade="BF" w:val="2F5496"/>
                <w:sz w:val="20"/>
                <w:szCs w:val="20"/>
              </w:rPr>
              <w:t xml:space="preserve">  98.550 kg/año</w:t>
            </w:r>
          </w:p>
        </w:tc>
      </w:tr>
      <w:tr w14:paraId="2E61924C" w14:textId="77777777" w:rsidR="00941F58" w:rsidTr="00880F7E">
        <w:tc>
          <w:tcPr>
            <w:tcW w:type="dxa" w:w="3115"/>
          </w:tcPr>
          <w:p w14:paraId="5A4AEFA1" w14:textId="77777777" w:rsidP="00880F7E" w:rsidR="00941F58" w:rsidRDefault="00941F58">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Paja</w:t>
            </w:r>
          </w:p>
        </w:tc>
        <w:tc>
          <w:tcPr>
            <w:tcW w:type="dxa" w:w="3115"/>
          </w:tcPr>
          <w:p w14:paraId="07D7CE61" w14:textId="77777777" w:rsidP="009219D7" w:rsidR="00941F58" w:rsidRDefault="00941F58" w:rsidRPr="009219D7">
            <w:pPr>
              <w:autoSpaceDE w:val="0"/>
              <w:autoSpaceDN w:val="0"/>
              <w:adjustRightInd w:val="0"/>
              <w:jc w:val="both"/>
              <w:rPr>
                <w:rFonts w:ascii="Arial" w:cs="Arial" w:hAnsi="Arial"/>
                <w:color w:themeColor="accent1" w:themeShade="BF" w:val="2F5496"/>
                <w:sz w:val="20"/>
                <w:szCs w:val="20"/>
              </w:rPr>
            </w:pPr>
            <w:r w:rsidRPr="009219D7">
              <w:rPr>
                <w:rFonts w:ascii="Arial" w:cs="Arial" w:hAnsi="Arial"/>
                <w:color w:themeColor="accent1" w:themeShade="BF" w:val="2F5496"/>
                <w:sz w:val="20"/>
                <w:szCs w:val="20"/>
              </w:rPr>
              <w:t xml:space="preserve">15 kg/día y animal </w:t>
            </w:r>
          </w:p>
        </w:tc>
        <w:tc>
          <w:tcPr>
            <w:tcW w:type="dxa" w:w="3116"/>
          </w:tcPr>
          <w:p w14:paraId="7D151F60" w14:textId="77777777" w:rsidP="009219D7" w:rsidR="00941F58" w:rsidRDefault="00941F58" w:rsidRPr="009219D7">
            <w:pPr>
              <w:autoSpaceDE w:val="0"/>
              <w:autoSpaceDN w:val="0"/>
              <w:adjustRightInd w:val="0"/>
              <w:jc w:val="both"/>
              <w:rPr>
                <w:rFonts w:ascii="Arial" w:cs="Arial" w:hAnsi="Arial"/>
                <w:color w:themeColor="accent1" w:themeShade="BF" w:val="2F5496"/>
                <w:sz w:val="20"/>
                <w:szCs w:val="20"/>
              </w:rPr>
            </w:pPr>
            <w:r w:rsidRPr="009219D7">
              <w:rPr>
                <w:rFonts w:ascii="Arial" w:cs="Arial" w:hAnsi="Arial"/>
                <w:color w:themeColor="accent1" w:themeShade="BF" w:val="2F5496"/>
                <w:sz w:val="20"/>
                <w:szCs w:val="20"/>
              </w:rPr>
              <w:t xml:space="preserve">900 kg/día </w:t>
            </w:r>
            <w:r w:rsidRPr="009219D7">
              <w:rPr>
                <w:rFonts w:ascii="Arial" w:cs="Arial" w:hAnsi="Arial"/>
                <w:color w:themeColor="accent1" w:themeShade="BF" w:val="2F5496"/>
                <w:sz w:val="20"/>
                <w:szCs w:val="20"/>
              </w:rPr>
              <w:sym w:char="F0E0" w:font="Wingdings"/>
            </w:r>
            <w:r w:rsidRPr="009219D7">
              <w:rPr>
                <w:rFonts w:ascii="Arial" w:cs="Arial" w:hAnsi="Arial"/>
                <w:color w:themeColor="accent1" w:themeShade="BF" w:val="2F5496"/>
                <w:sz w:val="20"/>
                <w:szCs w:val="20"/>
              </w:rPr>
              <w:t xml:space="preserve"> 328.500 kg/año</w:t>
            </w:r>
          </w:p>
        </w:tc>
      </w:tr>
      <w:tr w14:paraId="21D2E7A2" w14:textId="77777777" w:rsidR="00941F58" w:rsidTr="00880F7E">
        <w:tc>
          <w:tcPr>
            <w:tcW w:type="dxa" w:w="3115"/>
          </w:tcPr>
          <w:p w14:paraId="70364127" w14:textId="77777777" w:rsidP="00880F7E" w:rsidR="00941F58" w:rsidRDefault="00941F58">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 xml:space="preserve">Agua </w:t>
            </w:r>
          </w:p>
        </w:tc>
        <w:tc>
          <w:tcPr>
            <w:tcW w:type="dxa" w:w="3115"/>
          </w:tcPr>
          <w:p w14:paraId="6C6E634F" w14:textId="77777777" w:rsidP="009219D7" w:rsidR="00941F58" w:rsidRDefault="00941F58" w:rsidRPr="009219D7">
            <w:pPr>
              <w:autoSpaceDE w:val="0"/>
              <w:autoSpaceDN w:val="0"/>
              <w:adjustRightInd w:val="0"/>
              <w:jc w:val="both"/>
              <w:rPr>
                <w:rFonts w:ascii="Arial" w:cs="Arial" w:hAnsi="Arial"/>
                <w:color w:themeColor="accent1" w:themeShade="BF" w:val="2F5496"/>
                <w:sz w:val="20"/>
                <w:szCs w:val="20"/>
              </w:rPr>
            </w:pPr>
            <w:r w:rsidRPr="009219D7">
              <w:rPr>
                <w:rFonts w:ascii="Arial" w:cs="Arial" w:hAnsi="Arial"/>
                <w:color w:themeColor="accent1" w:themeShade="BF" w:val="2F5496"/>
                <w:sz w:val="20"/>
                <w:szCs w:val="20"/>
              </w:rPr>
              <w:t>50 l/día y animal</w:t>
            </w:r>
          </w:p>
        </w:tc>
        <w:tc>
          <w:tcPr>
            <w:tcW w:type="dxa" w:w="3116"/>
          </w:tcPr>
          <w:p w14:paraId="61E4CE80" w14:textId="77777777" w:rsidP="009219D7" w:rsidR="00941F58" w:rsidRDefault="00941F58" w:rsidRPr="009219D7">
            <w:pPr>
              <w:autoSpaceDE w:val="0"/>
              <w:autoSpaceDN w:val="0"/>
              <w:adjustRightInd w:val="0"/>
              <w:jc w:val="both"/>
              <w:rPr>
                <w:rFonts w:ascii="Arial" w:cs="Arial" w:hAnsi="Arial"/>
                <w:color w:themeColor="accent1" w:themeShade="BF" w:val="2F5496"/>
                <w:sz w:val="20"/>
                <w:szCs w:val="20"/>
              </w:rPr>
            </w:pPr>
            <w:r w:rsidRPr="009219D7">
              <w:rPr>
                <w:rFonts w:ascii="Arial" w:cs="Arial" w:hAnsi="Arial"/>
                <w:color w:themeColor="accent1" w:themeShade="BF" w:val="2F5496"/>
                <w:sz w:val="20"/>
                <w:szCs w:val="20"/>
              </w:rPr>
              <w:t xml:space="preserve">3.000 l/día </w:t>
            </w:r>
            <w:r w:rsidRPr="009219D7">
              <w:rPr>
                <w:rFonts w:ascii="Arial" w:cs="Arial" w:hAnsi="Arial"/>
                <w:color w:themeColor="accent1" w:themeShade="BF" w:val="2F5496"/>
                <w:sz w:val="20"/>
                <w:szCs w:val="20"/>
              </w:rPr>
              <w:sym w:char="F0E0" w:font="Wingdings"/>
            </w:r>
            <w:r w:rsidRPr="009219D7">
              <w:rPr>
                <w:rFonts w:ascii="Arial" w:cs="Arial" w:hAnsi="Arial"/>
                <w:color w:themeColor="accent1" w:themeShade="BF" w:val="2F5496"/>
                <w:sz w:val="20"/>
                <w:szCs w:val="20"/>
              </w:rPr>
              <w:t xml:space="preserve"> 1.095.000 l</w:t>
            </w:r>
          </w:p>
        </w:tc>
      </w:tr>
      <w:tr w14:paraId="6939267A" w14:textId="77777777" w:rsidR="00941F58" w:rsidTr="00880F7E">
        <w:tc>
          <w:tcPr>
            <w:tcW w:type="dxa" w:w="3115"/>
          </w:tcPr>
          <w:p w14:paraId="330CF13E" w14:textId="77777777" w:rsidP="00880F7E" w:rsidR="00941F58" w:rsidRDefault="00941F58">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Otros</w:t>
            </w:r>
          </w:p>
        </w:tc>
        <w:tc>
          <w:tcPr>
            <w:tcW w:type="dxa" w:w="3115"/>
          </w:tcPr>
          <w:p w14:paraId="128FA4A1" w14:textId="12473EA7" w:rsidP="009219D7" w:rsidR="00941F58" w:rsidRDefault="00F74BA8" w:rsidRPr="009219D7">
            <w:pPr>
              <w:autoSpaceDE w:val="0"/>
              <w:autoSpaceDN w:val="0"/>
              <w:adjustRightInd w:val="0"/>
              <w:jc w:val="both"/>
              <w:rPr>
                <w:rFonts w:ascii="Arial" w:cs="Arial" w:hAnsi="Arial"/>
                <w:color w:themeColor="accent1" w:themeShade="BF" w:val="2F5496"/>
                <w:sz w:val="20"/>
                <w:szCs w:val="20"/>
              </w:rPr>
            </w:pPr>
            <w:r>
              <w:rPr>
                <w:rFonts w:ascii="Arial" w:cs="Arial" w:hAnsi="Arial"/>
                <w:color w:themeColor="accent1" w:themeShade="BF" w:val="2F5496"/>
                <w:sz w:val="20"/>
                <w:szCs w:val="20"/>
              </w:rPr>
              <w:t xml:space="preserve">Tratamientos sanitarios </w:t>
            </w:r>
            <w:r>
              <w:rPr>
                <w:color w:themeColor="accent1" w:themeShade="BF" w:val="2F5496"/>
              </w:rPr>
              <w:t>específicos</w:t>
            </w:r>
          </w:p>
        </w:tc>
        <w:tc>
          <w:tcPr>
            <w:tcW w:type="dxa" w:w="3116"/>
          </w:tcPr>
          <w:p w14:paraId="2BAB6472" w14:textId="77777777" w:rsidP="009219D7" w:rsidR="00941F58" w:rsidRDefault="00941F58" w:rsidRPr="009219D7">
            <w:pPr>
              <w:autoSpaceDE w:val="0"/>
              <w:autoSpaceDN w:val="0"/>
              <w:adjustRightInd w:val="0"/>
              <w:jc w:val="both"/>
              <w:rPr>
                <w:rFonts w:ascii="Arial" w:cs="Arial" w:hAnsi="Arial"/>
                <w:color w:themeColor="accent1" w:themeShade="BF" w:val="2F5496"/>
                <w:sz w:val="20"/>
                <w:szCs w:val="20"/>
              </w:rPr>
            </w:pPr>
          </w:p>
        </w:tc>
      </w:tr>
    </w:tbl>
    <w:p w14:paraId="10367A9F" w14:textId="77777777" w:rsidP="00BD553B" w:rsidR="009219D7" w:rsidRDefault="009219D7">
      <w:pPr>
        <w:pBdr>
          <w:bottom w:color="auto" w:space="1" w:sz="4" w:val="single"/>
        </w:pBdr>
        <w:autoSpaceDE w:val="0"/>
        <w:autoSpaceDN w:val="0"/>
        <w:adjustRightInd w:val="0"/>
        <w:spacing w:after="120" w:before="120" w:line="240" w:lineRule="auto"/>
        <w:jc w:val="both"/>
        <w:rPr>
          <w:rFonts w:ascii="Arial" w:cs="Arial" w:hAnsi="Arial"/>
          <w:b/>
          <w:bCs/>
          <w:caps/>
          <w:color w:val="000000"/>
          <w:sz w:val="24"/>
          <w:szCs w:val="24"/>
        </w:rPr>
      </w:pPr>
    </w:p>
    <w:p w14:paraId="00F97982" w14:textId="3452FC6E" w:rsidP="00BD553B" w:rsidR="00EB546A" w:rsidRDefault="00EB546A" w:rsidRPr="00BD553B">
      <w:pPr>
        <w:pBdr>
          <w:bottom w:color="auto" w:space="1" w:sz="4" w:val="single"/>
        </w:pBdr>
        <w:autoSpaceDE w:val="0"/>
        <w:autoSpaceDN w:val="0"/>
        <w:adjustRightInd w:val="0"/>
        <w:spacing w:after="120" w:before="120" w:line="240" w:lineRule="auto"/>
        <w:jc w:val="both"/>
        <w:rPr>
          <w:rFonts w:ascii="Arial" w:cs="Arial" w:hAnsi="Arial"/>
          <w:b/>
          <w:bCs/>
          <w:caps/>
          <w:color w:val="000000"/>
          <w:sz w:val="24"/>
          <w:szCs w:val="24"/>
        </w:rPr>
      </w:pPr>
      <w:r w:rsidRPr="00FC0164">
        <w:rPr>
          <w:rFonts w:ascii="Arial" w:cs="Arial" w:hAnsi="Arial"/>
          <w:b/>
          <w:bCs/>
          <w:caps/>
          <w:color w:val="000000"/>
          <w:sz w:val="24"/>
          <w:szCs w:val="24"/>
          <w:highlight w:val="yellow"/>
        </w:rPr>
        <w:t>principales productos obtenidos y cifra total de ventas:</w:t>
      </w:r>
    </w:p>
    <w:tbl>
      <w:tblPr>
        <w:tblStyle w:val="Tablaconcuadrcula"/>
        <w:tblW w:type="auto" w:w="0"/>
        <w:tblLook w:firstColumn="1" w:firstRow="1" w:lastColumn="0" w:lastRow="0" w:noHBand="0" w:noVBand="1" w:val="04A0"/>
      </w:tblPr>
      <w:tblGrid>
        <w:gridCol w:w="3115"/>
        <w:gridCol w:w="3115"/>
        <w:gridCol w:w="3116"/>
      </w:tblGrid>
      <w:tr w14:paraId="3677D7A6" w14:textId="77777777" w:rsidR="009219D7" w:rsidRPr="0099052C" w:rsidTr="00880F7E">
        <w:tc>
          <w:tcPr>
            <w:tcW w:type="dxa" w:w="3115"/>
          </w:tcPr>
          <w:p w14:paraId="54174531" w14:textId="77777777" w:rsidP="00880F7E" w:rsidR="009219D7" w:rsidRDefault="009219D7" w:rsidRPr="0099052C">
            <w:pPr>
              <w:autoSpaceDE w:val="0"/>
              <w:autoSpaceDN w:val="0"/>
              <w:adjustRightInd w:val="0"/>
              <w:spacing w:after="120" w:before="120"/>
              <w:jc w:val="both"/>
              <w:rPr>
                <w:rFonts w:ascii="Arial" w:cs="Arial" w:hAnsi="Arial"/>
                <w:b/>
                <w:color w:val="000000"/>
                <w:sz w:val="20"/>
                <w:szCs w:val="20"/>
              </w:rPr>
            </w:pPr>
            <w:r>
              <w:rPr>
                <w:rFonts w:ascii="Arial" w:cs="Arial" w:hAnsi="Arial"/>
                <w:b/>
                <w:color w:val="000000"/>
                <w:sz w:val="20"/>
                <w:szCs w:val="20"/>
              </w:rPr>
              <w:t>Producto</w:t>
            </w:r>
          </w:p>
        </w:tc>
        <w:tc>
          <w:tcPr>
            <w:tcW w:type="dxa" w:w="3115"/>
          </w:tcPr>
          <w:p w14:paraId="1BC655D3" w14:textId="77777777" w:rsidP="00880F7E" w:rsidR="009219D7" w:rsidRDefault="009219D7" w:rsidRPr="0099052C">
            <w:pPr>
              <w:autoSpaceDE w:val="0"/>
              <w:autoSpaceDN w:val="0"/>
              <w:adjustRightInd w:val="0"/>
              <w:spacing w:after="120" w:before="120"/>
              <w:jc w:val="both"/>
              <w:rPr>
                <w:rFonts w:ascii="Arial" w:cs="Arial" w:hAnsi="Arial"/>
                <w:b/>
                <w:color w:val="000000"/>
                <w:sz w:val="20"/>
                <w:szCs w:val="20"/>
              </w:rPr>
            </w:pPr>
            <w:r w:rsidRPr="0099052C">
              <w:rPr>
                <w:rFonts w:ascii="Arial" w:cs="Arial" w:hAnsi="Arial"/>
                <w:b/>
                <w:color w:val="000000"/>
                <w:sz w:val="20"/>
                <w:szCs w:val="20"/>
              </w:rPr>
              <w:t>Cantidad</w:t>
            </w:r>
          </w:p>
        </w:tc>
        <w:tc>
          <w:tcPr>
            <w:tcW w:type="dxa" w:w="3116"/>
          </w:tcPr>
          <w:p w14:paraId="22D73E25" w14:textId="77777777" w:rsidP="00880F7E" w:rsidR="009219D7" w:rsidRDefault="009219D7" w:rsidRPr="0099052C">
            <w:pPr>
              <w:autoSpaceDE w:val="0"/>
              <w:autoSpaceDN w:val="0"/>
              <w:adjustRightInd w:val="0"/>
              <w:spacing w:after="120" w:before="120"/>
              <w:jc w:val="both"/>
              <w:rPr>
                <w:rFonts w:ascii="Arial" w:cs="Arial" w:hAnsi="Arial"/>
                <w:b/>
                <w:color w:val="000000"/>
                <w:sz w:val="20"/>
                <w:szCs w:val="20"/>
              </w:rPr>
            </w:pPr>
            <w:r w:rsidRPr="0099052C">
              <w:rPr>
                <w:rFonts w:ascii="Arial" w:cs="Arial" w:hAnsi="Arial"/>
                <w:b/>
                <w:color w:val="000000"/>
                <w:sz w:val="20"/>
                <w:szCs w:val="20"/>
              </w:rPr>
              <w:t>Observaciones</w:t>
            </w:r>
          </w:p>
        </w:tc>
      </w:tr>
      <w:tr w14:paraId="5C48F1CD" w14:textId="77777777" w:rsidR="009219D7" w:rsidRPr="001C7C17" w:rsidTr="00880F7E">
        <w:tc>
          <w:tcPr>
            <w:tcW w:type="dxa" w:w="3115"/>
          </w:tcPr>
          <w:p w14:paraId="2E98DCB6" w14:textId="77777777" w:rsidP="00880F7E" w:rsidR="009219D7" w:rsidRDefault="009219D7">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Cebada</w:t>
            </w:r>
          </w:p>
        </w:tc>
        <w:tc>
          <w:tcPr>
            <w:tcW w:type="dxa" w:w="3115"/>
          </w:tcPr>
          <w:p w14:paraId="3958110D" w14:textId="77777777" w:rsidP="009219D7" w:rsidR="009219D7" w:rsidRDefault="009219D7" w:rsidRPr="009219D7">
            <w:pPr>
              <w:autoSpaceDE w:val="0"/>
              <w:autoSpaceDN w:val="0"/>
              <w:adjustRightInd w:val="0"/>
              <w:jc w:val="both"/>
              <w:rPr>
                <w:rFonts w:ascii="Arial" w:cs="Arial" w:hAnsi="Arial"/>
                <w:color w:themeColor="accent1" w:themeShade="BF" w:val="2F5496"/>
                <w:sz w:val="20"/>
                <w:szCs w:val="20"/>
              </w:rPr>
            </w:pPr>
            <w:r w:rsidRPr="009219D7">
              <w:rPr>
                <w:rFonts w:ascii="Arial" w:cs="Arial" w:hAnsi="Arial"/>
                <w:color w:themeColor="accent1" w:themeShade="BF" w:val="2F5496"/>
                <w:sz w:val="20"/>
                <w:szCs w:val="20"/>
              </w:rPr>
              <w:t xml:space="preserve">2.900 kg/ha </w:t>
            </w:r>
            <w:r w:rsidRPr="009219D7">
              <w:rPr>
                <w:rFonts w:ascii="Arial" w:cs="Arial" w:hAnsi="Arial"/>
                <w:color w:themeColor="accent1" w:themeShade="BF" w:val="2F5496"/>
                <w:sz w:val="20"/>
                <w:szCs w:val="20"/>
              </w:rPr>
              <w:sym w:char="F0E0" w:font="Wingdings"/>
            </w:r>
            <w:r w:rsidRPr="009219D7">
              <w:rPr>
                <w:rFonts w:ascii="Arial" w:cs="Arial" w:hAnsi="Arial"/>
                <w:color w:themeColor="accent1" w:themeShade="BF" w:val="2F5496"/>
                <w:sz w:val="20"/>
                <w:szCs w:val="20"/>
              </w:rPr>
              <w:t xml:space="preserve"> 58.000 kg </w:t>
            </w:r>
            <w:proofErr w:type="spellStart"/>
            <w:r w:rsidRPr="009219D7">
              <w:rPr>
                <w:rFonts w:ascii="Arial" w:cs="Arial" w:hAnsi="Arial"/>
                <w:color w:themeColor="accent1" w:themeShade="BF" w:val="2F5496"/>
                <w:sz w:val="20"/>
                <w:szCs w:val="20"/>
              </w:rPr>
              <w:t>explot</w:t>
            </w:r>
            <w:proofErr w:type="spellEnd"/>
            <w:r w:rsidRPr="009219D7">
              <w:rPr>
                <w:rFonts w:ascii="Arial" w:cs="Arial" w:hAnsi="Arial"/>
                <w:color w:themeColor="accent1" w:themeShade="BF" w:val="2F5496"/>
                <w:sz w:val="20"/>
                <w:szCs w:val="20"/>
              </w:rPr>
              <w:t>.</w:t>
            </w:r>
          </w:p>
        </w:tc>
        <w:tc>
          <w:tcPr>
            <w:tcW w:type="dxa" w:w="3116"/>
          </w:tcPr>
          <w:p w14:paraId="0292FEE3" w14:textId="580E62F2" w:rsidP="009219D7" w:rsidR="009219D7" w:rsidRDefault="00957EF3" w:rsidRPr="009219D7">
            <w:pPr>
              <w:autoSpaceDE w:val="0"/>
              <w:autoSpaceDN w:val="0"/>
              <w:adjustRightInd w:val="0"/>
              <w:jc w:val="both"/>
              <w:rPr>
                <w:rFonts w:ascii="Arial" w:cs="Arial" w:hAnsi="Arial"/>
                <w:color w:themeColor="accent1" w:themeShade="BF" w:val="2F5496"/>
                <w:sz w:val="20"/>
                <w:szCs w:val="20"/>
              </w:rPr>
            </w:pPr>
            <w:r>
              <w:rPr>
                <w:rFonts w:ascii="Arial" w:cs="Arial" w:hAnsi="Arial"/>
                <w:color w:themeColor="accent1" w:themeShade="BF" w:val="2F5496"/>
                <w:sz w:val="20"/>
                <w:szCs w:val="20"/>
              </w:rPr>
              <w:t>58</w:t>
            </w:r>
            <w:r w:rsidR="00343C92">
              <w:rPr>
                <w:rFonts w:ascii="Arial" w:cs="Arial" w:hAnsi="Arial"/>
                <w:color w:themeColor="accent1" w:themeShade="BF" w:val="2F5496"/>
                <w:sz w:val="20"/>
                <w:szCs w:val="20"/>
              </w:rPr>
              <w:t>.</w:t>
            </w:r>
            <w:r>
              <w:rPr>
                <w:rFonts w:ascii="Arial" w:cs="Arial" w:hAnsi="Arial"/>
                <w:color w:themeColor="accent1" w:themeShade="BF" w:val="2F5496"/>
                <w:sz w:val="20"/>
                <w:szCs w:val="20"/>
              </w:rPr>
              <w:t>000 *021=12.180 euros</w:t>
            </w:r>
          </w:p>
        </w:tc>
      </w:tr>
      <w:tr w14:paraId="316609DA" w14:textId="77777777" w:rsidR="009219D7" w:rsidRPr="001C7C17" w:rsidTr="00880F7E">
        <w:tc>
          <w:tcPr>
            <w:tcW w:type="dxa" w:w="3115"/>
          </w:tcPr>
          <w:p w14:paraId="75712D2C" w14:textId="77777777" w:rsidP="00880F7E" w:rsidR="009219D7" w:rsidRDefault="009219D7">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Cebolla</w:t>
            </w:r>
          </w:p>
        </w:tc>
        <w:tc>
          <w:tcPr>
            <w:tcW w:type="dxa" w:w="3115"/>
          </w:tcPr>
          <w:p w14:paraId="11DEF0D1" w14:textId="77777777" w:rsidP="009219D7" w:rsidR="009219D7" w:rsidRDefault="009219D7" w:rsidRPr="009219D7">
            <w:pPr>
              <w:autoSpaceDE w:val="0"/>
              <w:autoSpaceDN w:val="0"/>
              <w:adjustRightInd w:val="0"/>
              <w:jc w:val="both"/>
              <w:rPr>
                <w:rFonts w:ascii="Arial" w:cs="Arial" w:hAnsi="Arial"/>
                <w:color w:themeColor="accent1" w:themeShade="BF" w:val="2F5496"/>
                <w:sz w:val="20"/>
                <w:szCs w:val="20"/>
              </w:rPr>
            </w:pPr>
            <w:r w:rsidRPr="009219D7">
              <w:rPr>
                <w:rFonts w:ascii="Arial" w:cs="Arial" w:hAnsi="Arial"/>
                <w:color w:themeColor="accent1" w:themeShade="BF" w:val="2F5496"/>
                <w:sz w:val="20"/>
                <w:szCs w:val="20"/>
              </w:rPr>
              <w:t xml:space="preserve">65 </w:t>
            </w:r>
            <w:proofErr w:type="spellStart"/>
            <w:r w:rsidRPr="009219D7">
              <w:rPr>
                <w:rFonts w:ascii="Arial" w:cs="Arial" w:hAnsi="Arial"/>
                <w:color w:themeColor="accent1" w:themeShade="BF" w:val="2F5496"/>
                <w:sz w:val="20"/>
                <w:szCs w:val="20"/>
              </w:rPr>
              <w:t>tn</w:t>
            </w:r>
            <w:proofErr w:type="spellEnd"/>
            <w:r w:rsidRPr="009219D7">
              <w:rPr>
                <w:rFonts w:ascii="Arial" w:cs="Arial" w:hAnsi="Arial"/>
                <w:color w:themeColor="accent1" w:themeShade="BF" w:val="2F5496"/>
                <w:sz w:val="20"/>
                <w:szCs w:val="20"/>
              </w:rPr>
              <w:t>/</w:t>
            </w:r>
            <w:proofErr w:type="spellStart"/>
            <w:r w:rsidRPr="009219D7">
              <w:rPr>
                <w:rFonts w:ascii="Arial" w:cs="Arial" w:hAnsi="Arial"/>
                <w:color w:themeColor="accent1" w:themeShade="BF" w:val="2F5496"/>
                <w:sz w:val="20"/>
                <w:szCs w:val="20"/>
              </w:rPr>
              <w:t>ha</w:t>
            </w:r>
            <w:proofErr w:type="spellEnd"/>
            <w:r w:rsidRPr="009219D7">
              <w:rPr>
                <w:rFonts w:ascii="Arial" w:cs="Arial" w:hAnsi="Arial"/>
                <w:color w:themeColor="accent1" w:themeShade="BF" w:val="2F5496"/>
                <w:sz w:val="20"/>
                <w:szCs w:val="20"/>
              </w:rPr>
              <w:t xml:space="preserve"> </w:t>
            </w:r>
            <w:r w:rsidRPr="009219D7">
              <w:rPr>
                <w:rFonts w:ascii="Arial" w:cs="Arial" w:hAnsi="Arial"/>
                <w:color w:themeColor="accent1" w:themeShade="BF" w:val="2F5496"/>
                <w:sz w:val="20"/>
                <w:szCs w:val="20"/>
              </w:rPr>
              <w:sym w:char="F0E0" w:font="Wingdings"/>
            </w:r>
            <w:r w:rsidRPr="009219D7">
              <w:rPr>
                <w:rFonts w:ascii="Arial" w:cs="Arial" w:hAnsi="Arial"/>
                <w:color w:themeColor="accent1" w:themeShade="BF" w:val="2F5496"/>
                <w:sz w:val="20"/>
                <w:szCs w:val="20"/>
              </w:rPr>
              <w:t xml:space="preserve"> 325 </w:t>
            </w:r>
            <w:proofErr w:type="spellStart"/>
            <w:r w:rsidRPr="009219D7">
              <w:rPr>
                <w:rFonts w:ascii="Arial" w:cs="Arial" w:hAnsi="Arial"/>
                <w:color w:themeColor="accent1" w:themeShade="BF" w:val="2F5496"/>
                <w:sz w:val="20"/>
                <w:szCs w:val="20"/>
              </w:rPr>
              <w:t>tn</w:t>
            </w:r>
            <w:proofErr w:type="spellEnd"/>
            <w:r w:rsidRPr="009219D7">
              <w:rPr>
                <w:rFonts w:ascii="Arial" w:cs="Arial" w:hAnsi="Arial"/>
                <w:color w:themeColor="accent1" w:themeShade="BF" w:val="2F5496"/>
                <w:sz w:val="20"/>
                <w:szCs w:val="20"/>
              </w:rPr>
              <w:t xml:space="preserve"> </w:t>
            </w:r>
            <w:proofErr w:type="spellStart"/>
            <w:r w:rsidRPr="009219D7">
              <w:rPr>
                <w:rFonts w:ascii="Arial" w:cs="Arial" w:hAnsi="Arial"/>
                <w:color w:themeColor="accent1" w:themeShade="BF" w:val="2F5496"/>
                <w:sz w:val="20"/>
                <w:szCs w:val="20"/>
              </w:rPr>
              <w:t>explot</w:t>
            </w:r>
            <w:proofErr w:type="spellEnd"/>
            <w:r w:rsidRPr="009219D7">
              <w:rPr>
                <w:rFonts w:ascii="Arial" w:cs="Arial" w:hAnsi="Arial"/>
                <w:color w:themeColor="accent1" w:themeShade="BF" w:val="2F5496"/>
                <w:sz w:val="20"/>
                <w:szCs w:val="20"/>
              </w:rPr>
              <w:t>.</w:t>
            </w:r>
          </w:p>
        </w:tc>
        <w:tc>
          <w:tcPr>
            <w:tcW w:type="dxa" w:w="3116"/>
          </w:tcPr>
          <w:p w14:paraId="30C930E8" w14:textId="7D2D3C5B" w:rsidP="009219D7" w:rsidR="009219D7" w:rsidRDefault="00957EF3" w:rsidRPr="009219D7">
            <w:pPr>
              <w:autoSpaceDE w:val="0"/>
              <w:autoSpaceDN w:val="0"/>
              <w:adjustRightInd w:val="0"/>
              <w:jc w:val="both"/>
              <w:rPr>
                <w:rFonts w:ascii="Arial" w:cs="Arial" w:hAnsi="Arial"/>
                <w:color w:themeColor="accent1" w:themeShade="BF" w:val="2F5496"/>
                <w:sz w:val="20"/>
                <w:szCs w:val="20"/>
              </w:rPr>
            </w:pPr>
            <w:r>
              <w:rPr>
                <w:rFonts w:ascii="Arial" w:cs="Arial" w:hAnsi="Arial"/>
                <w:color w:themeColor="accent1" w:themeShade="BF" w:val="2F5496"/>
                <w:sz w:val="20"/>
                <w:szCs w:val="20"/>
              </w:rPr>
              <w:t>325</w:t>
            </w:r>
            <w:r w:rsidR="00343C92">
              <w:rPr>
                <w:rFonts w:ascii="Arial" w:cs="Arial" w:hAnsi="Arial"/>
                <w:color w:themeColor="accent1" w:themeShade="BF" w:val="2F5496"/>
                <w:sz w:val="20"/>
                <w:szCs w:val="20"/>
              </w:rPr>
              <w:t>.</w:t>
            </w:r>
            <w:r>
              <w:rPr>
                <w:rFonts w:ascii="Arial" w:cs="Arial" w:hAnsi="Arial"/>
                <w:color w:themeColor="accent1" w:themeShade="BF" w:val="2F5496"/>
                <w:sz w:val="20"/>
                <w:szCs w:val="20"/>
              </w:rPr>
              <w:t>000*0.5=162.500 euros</w:t>
            </w:r>
          </w:p>
        </w:tc>
      </w:tr>
      <w:tr w14:paraId="45E45AF9" w14:textId="77777777" w:rsidR="009219D7" w:rsidRPr="001C7C17" w:rsidTr="00880F7E">
        <w:tc>
          <w:tcPr>
            <w:tcW w:type="dxa" w:w="3115"/>
          </w:tcPr>
          <w:p w14:paraId="3294B44E" w14:textId="77777777" w:rsidP="00880F7E" w:rsidR="009219D7" w:rsidRDefault="009219D7">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Almendra</w:t>
            </w:r>
          </w:p>
        </w:tc>
        <w:tc>
          <w:tcPr>
            <w:tcW w:type="dxa" w:w="3115"/>
          </w:tcPr>
          <w:p w14:paraId="0DD5F273" w14:textId="77777777" w:rsidP="009219D7" w:rsidR="009219D7" w:rsidRDefault="009219D7" w:rsidRPr="009219D7">
            <w:pPr>
              <w:autoSpaceDE w:val="0"/>
              <w:autoSpaceDN w:val="0"/>
              <w:adjustRightInd w:val="0"/>
              <w:jc w:val="both"/>
              <w:rPr>
                <w:rFonts w:ascii="Arial" w:cs="Arial" w:hAnsi="Arial"/>
                <w:color w:themeColor="accent1" w:themeShade="BF" w:val="2F5496"/>
                <w:sz w:val="20"/>
                <w:szCs w:val="20"/>
              </w:rPr>
            </w:pPr>
            <w:r w:rsidRPr="009219D7">
              <w:rPr>
                <w:rFonts w:ascii="Arial" w:cs="Arial" w:hAnsi="Arial"/>
                <w:color w:themeColor="accent1" w:themeShade="BF" w:val="2F5496"/>
                <w:sz w:val="20"/>
                <w:szCs w:val="20"/>
              </w:rPr>
              <w:t xml:space="preserve">1.800 kg/ha </w:t>
            </w:r>
            <w:r w:rsidRPr="009219D7">
              <w:rPr>
                <w:rFonts w:ascii="Arial" w:cs="Arial" w:hAnsi="Arial"/>
                <w:color w:themeColor="accent1" w:themeShade="BF" w:val="2F5496"/>
                <w:sz w:val="20"/>
                <w:szCs w:val="20"/>
              </w:rPr>
              <w:sym w:char="F0E0" w:font="Wingdings"/>
            </w:r>
            <w:r w:rsidRPr="009219D7">
              <w:rPr>
                <w:rFonts w:ascii="Arial" w:cs="Arial" w:hAnsi="Arial"/>
                <w:color w:themeColor="accent1" w:themeShade="BF" w:val="2F5496"/>
                <w:sz w:val="20"/>
                <w:szCs w:val="20"/>
              </w:rPr>
              <w:t xml:space="preserve"> 27.000 kg </w:t>
            </w:r>
            <w:proofErr w:type="spellStart"/>
            <w:r w:rsidRPr="009219D7">
              <w:rPr>
                <w:rFonts w:ascii="Arial" w:cs="Arial" w:hAnsi="Arial"/>
                <w:color w:themeColor="accent1" w:themeShade="BF" w:val="2F5496"/>
                <w:sz w:val="20"/>
                <w:szCs w:val="20"/>
              </w:rPr>
              <w:t>explot</w:t>
            </w:r>
            <w:proofErr w:type="spellEnd"/>
            <w:r w:rsidRPr="009219D7">
              <w:rPr>
                <w:rFonts w:ascii="Arial" w:cs="Arial" w:hAnsi="Arial"/>
                <w:color w:themeColor="accent1" w:themeShade="BF" w:val="2F5496"/>
                <w:sz w:val="20"/>
                <w:szCs w:val="20"/>
              </w:rPr>
              <w:t>.</w:t>
            </w:r>
          </w:p>
        </w:tc>
        <w:tc>
          <w:tcPr>
            <w:tcW w:type="dxa" w:w="3116"/>
          </w:tcPr>
          <w:p w14:paraId="70A1FA07" w14:textId="77777777" w:rsidP="009219D7" w:rsidR="009219D7" w:rsidRDefault="009219D7">
            <w:pPr>
              <w:autoSpaceDE w:val="0"/>
              <w:autoSpaceDN w:val="0"/>
              <w:adjustRightInd w:val="0"/>
              <w:jc w:val="both"/>
              <w:rPr>
                <w:rFonts w:ascii="Arial" w:cs="Arial" w:hAnsi="Arial"/>
                <w:color w:themeColor="accent1" w:themeShade="BF" w:val="2F5496"/>
                <w:sz w:val="20"/>
                <w:szCs w:val="20"/>
              </w:rPr>
            </w:pPr>
            <w:r w:rsidRPr="009219D7">
              <w:rPr>
                <w:rFonts w:ascii="Arial" w:cs="Arial" w:hAnsi="Arial"/>
                <w:color w:themeColor="accent1" w:themeShade="BF" w:val="2F5496"/>
                <w:sz w:val="20"/>
                <w:szCs w:val="20"/>
              </w:rPr>
              <w:t>Plantación reciente, es su segunda cosecha se espera incrementar la producción en los años siguientes</w:t>
            </w:r>
          </w:p>
          <w:p w14:paraId="63C2DEA5" w14:textId="4B7163CC" w:rsidP="009219D7" w:rsidR="00957EF3" w:rsidRDefault="00957EF3" w:rsidRPr="009219D7">
            <w:pPr>
              <w:autoSpaceDE w:val="0"/>
              <w:autoSpaceDN w:val="0"/>
              <w:adjustRightInd w:val="0"/>
              <w:jc w:val="both"/>
              <w:rPr>
                <w:rFonts w:ascii="Arial" w:cs="Arial" w:hAnsi="Arial"/>
                <w:color w:themeColor="accent1" w:themeShade="BF" w:val="2F5496"/>
                <w:sz w:val="20"/>
                <w:szCs w:val="20"/>
              </w:rPr>
            </w:pPr>
            <w:r>
              <w:rPr>
                <w:rFonts w:ascii="Arial" w:cs="Arial" w:hAnsi="Arial"/>
                <w:color w:themeColor="accent1" w:themeShade="BF" w:val="2F5496"/>
                <w:sz w:val="20"/>
                <w:szCs w:val="20"/>
              </w:rPr>
              <w:t>27</w:t>
            </w:r>
            <w:r w:rsidR="00343C92">
              <w:rPr>
                <w:rFonts w:ascii="Arial" w:cs="Arial" w:hAnsi="Arial"/>
                <w:color w:themeColor="accent1" w:themeShade="BF" w:val="2F5496"/>
                <w:sz w:val="20"/>
                <w:szCs w:val="20"/>
              </w:rPr>
              <w:t>.</w:t>
            </w:r>
            <w:r>
              <w:rPr>
                <w:rFonts w:ascii="Arial" w:cs="Arial" w:hAnsi="Arial"/>
                <w:color w:themeColor="accent1" w:themeShade="BF" w:val="2F5496"/>
                <w:sz w:val="20"/>
                <w:szCs w:val="20"/>
              </w:rPr>
              <w:t>000*3=81.000 euros</w:t>
            </w:r>
          </w:p>
        </w:tc>
      </w:tr>
      <w:tr w14:paraId="583BA371" w14:textId="77777777" w:rsidR="009219D7" w:rsidRPr="001C7C17" w:rsidTr="00880F7E">
        <w:tc>
          <w:tcPr>
            <w:tcW w:type="dxa" w:w="3115"/>
          </w:tcPr>
          <w:p w14:paraId="6482E609" w14:textId="77777777" w:rsidP="00880F7E" w:rsidR="009219D7" w:rsidRDefault="009219D7">
            <w:pPr>
              <w:autoSpaceDE w:val="0"/>
              <w:autoSpaceDN w:val="0"/>
              <w:adjustRightInd w:val="0"/>
              <w:spacing w:after="120" w:before="120"/>
              <w:jc w:val="both"/>
              <w:rPr>
                <w:rFonts w:ascii="Arial" w:cs="Arial" w:hAnsi="Arial"/>
                <w:color w:val="000000"/>
                <w:sz w:val="20"/>
                <w:szCs w:val="20"/>
              </w:rPr>
            </w:pPr>
            <w:r>
              <w:rPr>
                <w:rFonts w:ascii="Arial" w:cs="Arial" w:hAnsi="Arial"/>
                <w:color w:val="000000"/>
                <w:sz w:val="20"/>
                <w:szCs w:val="20"/>
              </w:rPr>
              <w:t>Carne de vacuno</w:t>
            </w:r>
          </w:p>
        </w:tc>
        <w:tc>
          <w:tcPr>
            <w:tcW w:type="dxa" w:w="3115"/>
          </w:tcPr>
          <w:p w14:paraId="0CBFD079" w14:textId="77777777" w:rsidP="009219D7" w:rsidR="009219D7" w:rsidRDefault="009219D7" w:rsidRPr="009219D7">
            <w:pPr>
              <w:autoSpaceDE w:val="0"/>
              <w:autoSpaceDN w:val="0"/>
              <w:adjustRightInd w:val="0"/>
              <w:jc w:val="both"/>
              <w:rPr>
                <w:rFonts w:ascii="Arial" w:cs="Arial" w:hAnsi="Arial"/>
                <w:color w:themeColor="accent1" w:themeShade="BF" w:val="2F5496"/>
                <w:sz w:val="20"/>
                <w:szCs w:val="20"/>
              </w:rPr>
            </w:pPr>
            <w:r w:rsidRPr="009219D7">
              <w:rPr>
                <w:rFonts w:ascii="Arial" w:cs="Arial" w:hAnsi="Arial"/>
                <w:color w:themeColor="accent1" w:themeShade="BF" w:val="2F5496"/>
                <w:sz w:val="20"/>
                <w:szCs w:val="20"/>
              </w:rPr>
              <w:t>50 terneros/año</w:t>
            </w:r>
          </w:p>
        </w:tc>
        <w:tc>
          <w:tcPr>
            <w:tcW w:type="dxa" w:w="3116"/>
          </w:tcPr>
          <w:p w14:paraId="35AD6655" w14:textId="28B8AE3B" w:rsidP="009219D7" w:rsidR="009219D7" w:rsidRDefault="00957EF3" w:rsidRPr="009219D7">
            <w:pPr>
              <w:autoSpaceDE w:val="0"/>
              <w:autoSpaceDN w:val="0"/>
              <w:adjustRightInd w:val="0"/>
              <w:jc w:val="both"/>
              <w:rPr>
                <w:rFonts w:ascii="Arial" w:cs="Arial" w:hAnsi="Arial"/>
                <w:color w:themeColor="accent1" w:themeShade="BF" w:val="2F5496"/>
                <w:sz w:val="20"/>
                <w:szCs w:val="20"/>
              </w:rPr>
            </w:pPr>
            <w:r>
              <w:rPr>
                <w:rFonts w:ascii="Arial" w:cs="Arial" w:hAnsi="Arial"/>
                <w:color w:themeColor="accent1" w:themeShade="BF" w:val="2F5496"/>
                <w:sz w:val="20"/>
                <w:szCs w:val="20"/>
              </w:rPr>
              <w:t>50 *580 = 29.000 euros</w:t>
            </w:r>
          </w:p>
        </w:tc>
      </w:tr>
    </w:tbl>
    <w:p w14:paraId="34BE9152" w14:textId="3C98376C" w:rsidP="00395776" w:rsidR="004D536D" w:rsidRDefault="00EB546A">
      <w:pPr>
        <w:autoSpaceDE w:val="0"/>
        <w:autoSpaceDN w:val="0"/>
        <w:adjustRightInd w:val="0"/>
        <w:spacing w:after="120" w:before="120" w:line="240" w:lineRule="auto"/>
        <w:jc w:val="both"/>
        <w:rPr>
          <w:rFonts w:ascii="Arial" w:cs="Arial" w:hAnsi="Arial"/>
          <w:caps/>
          <w:color w:val="000000"/>
          <w:sz w:val="20"/>
          <w:szCs w:val="20"/>
        </w:rPr>
      </w:pPr>
      <w:r>
        <w:rPr>
          <w:noProof/>
        </w:rPr>
        <mc:AlternateContent>
          <mc:Choice Requires="wps">
            <w:drawing>
              <wp:anchor allowOverlap="1" behindDoc="0" distB="45720" distL="114300" distR="114300" distT="45720" layoutInCell="1" locked="0" relativeHeight="251693568" simplePos="0" wp14:anchorId="6C8B3BE4" wp14:editId="5EF9B1EA">
                <wp:simplePos x="0" y="0"/>
                <wp:positionH relativeFrom="column">
                  <wp:posOffset>-3810</wp:posOffset>
                </wp:positionH>
                <wp:positionV relativeFrom="paragraph">
                  <wp:posOffset>294005</wp:posOffset>
                </wp:positionV>
                <wp:extent cx="6115050" cy="1513205"/>
                <wp:effectExtent b="10795" l="0" r="19050" t="0"/>
                <wp:wrapSquare wrapText="bothSides"/>
                <wp:docPr id="2901038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513205"/>
                        </a:xfrm>
                        <a:prstGeom prst="rect">
                          <a:avLst/>
                        </a:prstGeom>
                        <a:solidFill>
                          <a:srgbClr val="FFFFFF"/>
                        </a:solidFill>
                        <a:ln w="9525">
                          <a:solidFill>
                            <a:srgbClr val="000000"/>
                          </a:solidFill>
                          <a:miter lim="800000"/>
                          <a:headEnd/>
                          <a:tailEnd/>
                        </a:ln>
                      </wps:spPr>
                      <wps:txbx>
                        <w:txbxContent>
                          <w:p w14:paraId="31BDE38C" w14:textId="22F7FE4D" w:rsidP="009219D7" w:rsidR="00EB546A" w:rsidRDefault="00EB546A">
                            <w:pPr>
                              <w:pStyle w:val="pf0"/>
                              <w:jc w:val="both"/>
                              <w:rPr>
                                <w:rFonts w:ascii="Book Antiqua" w:cs="Arial" w:hAnsi="Book Antiqua"/>
                                <w:color w:themeColor="background2" w:themeShade="40" w:val="3B3838"/>
                                <w:sz w:val="22"/>
                                <w:szCs w:val="22"/>
                              </w:rPr>
                            </w:pPr>
                            <w:r w:rsidRPr="002146AA">
                              <w:rPr>
                                <w:rFonts w:ascii="Book Antiqua" w:cs="Arial" w:hAnsi="Book Antiqua"/>
                                <w:b/>
                                <w:bCs/>
                                <w:color w:themeColor="background2" w:themeShade="40" w:val="3B3838"/>
                                <w:sz w:val="22"/>
                                <w:szCs w:val="22"/>
                                <w:u w:val="single"/>
                              </w:rPr>
                              <w:t>NOTA:</w:t>
                            </w:r>
                            <w:r w:rsidRPr="002146AA">
                              <w:rPr>
                                <w:rFonts w:ascii="Book Antiqua" w:cs="Arial" w:hAnsi="Book Antiqua"/>
                                <w:color w:themeColor="background2" w:themeShade="40" w:val="3B3838"/>
                                <w:sz w:val="22"/>
                                <w:szCs w:val="22"/>
                              </w:rPr>
                              <w:t xml:space="preserve"> </w:t>
                            </w:r>
                            <w:r w:rsidRPr="00EB546A">
                              <w:rPr>
                                <w:rFonts w:ascii="Book Antiqua" w:cs="Arial" w:hAnsi="Book Antiqua"/>
                                <w:color w:themeColor="background2" w:themeShade="40" w:val="3B3838"/>
                                <w:sz w:val="22"/>
                                <w:szCs w:val="22"/>
                              </w:rPr>
                              <w:t>Si no se pueden disponer de los datos proporcionados por el titular del expediente</w:t>
                            </w:r>
                            <w:r w:rsidR="00B57112">
                              <w:rPr>
                                <w:rFonts w:ascii="Book Antiqua" w:cs="Arial" w:hAnsi="Book Antiqua"/>
                                <w:color w:themeColor="background2" w:themeShade="40" w:val="3B3838"/>
                                <w:sz w:val="22"/>
                                <w:szCs w:val="22"/>
                              </w:rPr>
                              <w:t xml:space="preserve"> </w:t>
                            </w:r>
                            <w:r w:rsidRPr="00EB546A">
                              <w:rPr>
                                <w:rFonts w:ascii="Book Antiqua" w:cs="Arial" w:hAnsi="Book Antiqua"/>
                                <w:color w:themeColor="background2" w:themeShade="40" w:val="3B3838"/>
                                <w:sz w:val="22"/>
                                <w:szCs w:val="22"/>
                              </w:rPr>
                              <w:t>los tendréis que estimar</w:t>
                            </w:r>
                            <w:r w:rsidR="00B57112">
                              <w:rPr>
                                <w:rFonts w:ascii="Book Antiqua" w:cs="Arial" w:hAnsi="Book Antiqua"/>
                                <w:color w:themeColor="background2" w:themeShade="40" w:val="3B3838"/>
                                <w:sz w:val="22"/>
                                <w:szCs w:val="22"/>
                              </w:rPr>
                              <w:t xml:space="preserve"> en base al cultivo, zona de producción, pero es un dato fácilmente </w:t>
                            </w:r>
                            <w:r w:rsidR="009219D7">
                              <w:rPr>
                                <w:rFonts w:ascii="Book Antiqua" w:cs="Arial" w:hAnsi="Book Antiqua"/>
                                <w:color w:themeColor="background2" w:themeShade="40" w:val="3B3838"/>
                                <w:sz w:val="22"/>
                                <w:szCs w:val="22"/>
                              </w:rPr>
                              <w:t xml:space="preserve">suministrable </w:t>
                            </w:r>
                            <w:r w:rsidR="00B57112">
                              <w:rPr>
                                <w:rFonts w:ascii="Book Antiqua" w:cs="Arial" w:hAnsi="Book Antiqua"/>
                                <w:color w:themeColor="background2" w:themeShade="40" w:val="3B3838"/>
                                <w:sz w:val="22"/>
                                <w:szCs w:val="22"/>
                              </w:rPr>
                              <w:t>por los titulares.</w:t>
                            </w:r>
                          </w:p>
                          <w:p w14:paraId="48CFF27D" w14:textId="1CCA3381" w:rsidP="009219D7" w:rsidR="00957EF3" w:rsidRDefault="00957EF3">
                            <w:pPr>
                              <w:pStyle w:val="pf0"/>
                              <w:jc w:val="both"/>
                              <w:rPr>
                                <w:rFonts w:ascii="Book Antiqua" w:cs="Arial" w:hAnsi="Book Antiqua"/>
                                <w:color w:themeColor="background2" w:themeShade="40" w:val="3B3838"/>
                                <w:sz w:val="22"/>
                                <w:szCs w:val="22"/>
                              </w:rPr>
                            </w:pPr>
                            <w:r>
                              <w:rPr>
                                <w:rFonts w:ascii="Book Antiqua" w:cs="Arial" w:hAnsi="Book Antiqua"/>
                                <w:color w:themeColor="background2" w:themeShade="40" w:val="3B3838"/>
                                <w:sz w:val="22"/>
                                <w:szCs w:val="22"/>
                              </w:rPr>
                              <w:t>Sino se pueden tomar de los datos de la contabilidad de la explotación su puede tomar como referencia el precio de referencia de lonjas y mercados de referencia.</w:t>
                            </w:r>
                          </w:p>
                          <w:p w14:paraId="4770160C" w14:textId="2E6DB746" w:rsidP="009219D7" w:rsidR="00B57112" w:rsidRDefault="00B57112">
                            <w:pPr>
                              <w:pStyle w:val="pf0"/>
                              <w:jc w:val="both"/>
                              <w:rPr>
                                <w:rFonts w:ascii="Book Antiqua" w:cs="Arial" w:hAnsi="Book Antiqua"/>
                                <w:color w:themeColor="background2" w:themeShade="40" w:val="3B3838"/>
                                <w:sz w:val="22"/>
                                <w:szCs w:val="22"/>
                              </w:rPr>
                            </w:pPr>
                            <w:r>
                              <w:rPr>
                                <w:rFonts w:ascii="Book Antiqua" w:cs="Arial" w:hAnsi="Book Antiqua"/>
                                <w:color w:themeColor="background2" w:themeShade="40" w:val="3B3838"/>
                                <w:sz w:val="22"/>
                                <w:szCs w:val="22"/>
                              </w:rPr>
                              <w:t>S</w:t>
                            </w:r>
                            <w:r w:rsidR="003F7AB8">
                              <w:rPr>
                                <w:rFonts w:ascii="Book Antiqua" w:cs="Arial" w:hAnsi="Book Antiqua"/>
                                <w:color w:themeColor="background2" w:themeShade="40" w:val="3B3838"/>
                                <w:sz w:val="22"/>
                                <w:szCs w:val="22"/>
                              </w:rPr>
                              <w:t>e puede tomar como referencia un año normal e indicar que el 2023 no ha sido un año normal debido a la sequía.</w:t>
                            </w:r>
                          </w:p>
                          <w:p w14:paraId="04B2BA22" w14:textId="77777777" w:rsidP="009219D7" w:rsidR="00F74BA8" w:rsidRDefault="00F74BA8" w:rsidRPr="002146AA">
                            <w:pPr>
                              <w:pStyle w:val="pf0"/>
                              <w:jc w:val="both"/>
                              <w:rPr>
                                <w:rFonts w:ascii="Book Antiqua" w:hAnsi="Book Antiqua"/>
                                <w:color w:themeColor="background2" w:themeShade="40" w:val="3B3838"/>
                              </w:rPr>
                            </w:pPr>
                          </w:p>
                        </w:txbxContent>
                      </wps:txbx>
                      <wps:bodyPr anchor="t" anchorCtr="0" bIns="45720" lIns="91440" rIns="91440" rot="0" tIns="45720" vert="horz" wrap="square">
                        <a:noAutofit/>
                      </wps:bodyPr>
                    </wps:wsp>
                  </a:graphicData>
                </a:graphic>
                <wp14:sizeRelH relativeFrom="margin">
                  <wp14:pctWidth>0</wp14:pctWidth>
                </wp14:sizeRelH>
                <wp14:sizeRelV relativeFrom="margin">
                  <wp14:pctHeight>0</wp14:pctHeight>
                </wp14:sizeRelV>
              </wp:anchor>
            </w:drawing>
          </mc:Choice>
          <mc:Fallback>
            <w:pict>
              <v:shape id="_x0000_s103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zXKSFQIAACcEAAAOAAAAZHJzL2Uyb0RvYy54bWysk9tu2zAMhu8H7B0E3S+2s7hrjThFly7D gO4AdHsAWZJjYbKoSUrs7ulHyW6anW6G+UIQTekn+ZFaX4+9JkfpvAJT02KRUyINB6HMvqZfPu9e XFLiAzOCaTCypg/S0+vN82frwVZyCR1oIR1BEeOrwda0C8FWWeZ5J3vmF2ClQWcLrmcBTbfPhGMD qvc6W+b5RTaAE9YBl97j39vJSTdJv20lDx/b1stAdE0xt5BWl9Ymrtlmzaq9Y7ZTfE6D/UMWPVMG g56kbllg5ODUb1K94g48tGHBoc+gbRWXqQaspsh/qea+Y1amWhCOtydM/v/J8g/He/vJkTC+hhEb mIrw9g74V08MbDtm9vLGORg6yQQGLiKybLC+mq9G1L7yUaQZ3oPAJrNDgCQ0tq6PVLBOgurYgIcT dDkGwvHnRVGUeYkujr6iLF4u8zLFYNXjdet8eCuhJ3FTU4ddTfLseOdDTIdVj0diNA9aiZ3SOhlu 32y1I0eGE7BL36z+0zFtyFDTq3JZTgT+KpGn708SvQo4ylr1Nb08HWJV5PbGiDRogSk97TFlbWaQ kd1EMYzNSJRAKDFA5NqAeECyDqbJxZeGmw7cd0oGnNqa+m8H5iQl+p3B7lwVq1Uc82SsyldLNNy5 pzn3MMNRqqaBkmm7DelpRG4GbrCLrUp8nzKZU8ZpTNjnlxPH/dxOp57e9+YHAAAA//8DAFBLAwQU AAYACAAAACEAZnkTY94AAAAIAQAADwAAAGRycy9kb3ducmV2LnhtbEyPwU7DMBBE70j8g7VIXFDr kEYmDdlUCAkEt1IQXN3YTSLsdbDdNPw95gTH0Yxm3tSb2Ro2aR8GRwjXywyYptapgTqEt9eHRQks RElKGkca4VsH2DTnZ7WslDvRi552sWOphEIlEfoYx4rz0PbayrB0o6bkHZy3MibpO668PKVya3ie ZYJbOVBa6OWo73vdfu6OFqEsnqaP8LzavrfiYNbx6mZ6/PKIlxfz3S2wqOf4F4Zf/IQOTWLauyOp wAzCQqQgQiFWwJK9FnkBbI+Ql4UA3tT8/4HmBwAA//8DAFBLAQItABQABgAIAAAAIQC2gziS/gAA AOEBAAATAAAAAAAAAAAAAAAAAAAAAABbQ29udGVudF9UeXBlc10ueG1sUEsBAi0AFAAGAAgAAAAh ADj9If/WAAAAlAEAAAsAAAAAAAAAAAAAAAAALwEAAF9yZWxzLy5yZWxzUEsBAi0AFAAGAAgAAAAh AF7NcpIVAgAAJwQAAA4AAAAAAAAAAAAAAAAALgIAAGRycy9lMm9Eb2MueG1sUEsBAi0AFAAGAAgA AAAhAGZ5E2PeAAAACAEAAA8AAAAAAAAAAAAAAAAAbwQAAGRycy9kb3ducmV2LnhtbFBLBQYAAAAA BAAEAPMAAAB6BQAAAAA= " style="position:absolute;left:0;text-align:left;margin-left:-.3pt;margin-top:23.15pt;width:481.5pt;height:119.1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w14:anchorId="6C8B3BE4">
                <v:textbox>
                  <w:txbxContent>
                    <w:p w14:paraId="31BDE38C" w14:textId="22F7FE4D" w:rsidP="009219D7" w:rsidR="00EB546A" w:rsidRDefault="00EB546A">
                      <w:pPr>
                        <w:pStyle w:val="pf0"/>
                        <w:jc w:val="both"/>
                        <w:rPr>
                          <w:rFonts w:ascii="Book Antiqua" w:cs="Arial" w:hAnsi="Book Antiqua"/>
                          <w:color w:themeColor="background2" w:themeShade="40" w:val="3B3838"/>
                          <w:sz w:val="22"/>
                          <w:szCs w:val="22"/>
                        </w:rPr>
                      </w:pPr>
                      <w:r w:rsidRPr="002146AA">
                        <w:rPr>
                          <w:rFonts w:ascii="Book Antiqua" w:cs="Arial" w:hAnsi="Book Antiqua"/>
                          <w:b/>
                          <w:bCs/>
                          <w:color w:themeColor="background2" w:themeShade="40" w:val="3B3838"/>
                          <w:sz w:val="22"/>
                          <w:szCs w:val="22"/>
                          <w:u w:val="single"/>
                        </w:rPr>
                        <w:t>NOTA:</w:t>
                      </w:r>
                      <w:r w:rsidRPr="002146AA">
                        <w:rPr>
                          <w:rFonts w:ascii="Book Antiqua" w:cs="Arial" w:hAnsi="Book Antiqua"/>
                          <w:color w:themeColor="background2" w:themeShade="40" w:val="3B3838"/>
                          <w:sz w:val="22"/>
                          <w:szCs w:val="22"/>
                        </w:rPr>
                        <w:t xml:space="preserve"> </w:t>
                      </w:r>
                      <w:r w:rsidRPr="00EB546A">
                        <w:rPr>
                          <w:rFonts w:ascii="Book Antiqua" w:cs="Arial" w:hAnsi="Book Antiqua"/>
                          <w:color w:themeColor="background2" w:themeShade="40" w:val="3B3838"/>
                          <w:sz w:val="22"/>
                          <w:szCs w:val="22"/>
                        </w:rPr>
                        <w:t>Si no se pueden disponer de los datos proporcionados por el titular del expediente</w:t>
                      </w:r>
                      <w:r w:rsidR="00B57112">
                        <w:rPr>
                          <w:rFonts w:ascii="Book Antiqua" w:cs="Arial" w:hAnsi="Book Antiqua"/>
                          <w:color w:themeColor="background2" w:themeShade="40" w:val="3B3838"/>
                          <w:sz w:val="22"/>
                          <w:szCs w:val="22"/>
                        </w:rPr>
                        <w:t xml:space="preserve"> </w:t>
                      </w:r>
                      <w:r w:rsidRPr="00EB546A">
                        <w:rPr>
                          <w:rFonts w:ascii="Book Antiqua" w:cs="Arial" w:hAnsi="Book Antiqua"/>
                          <w:color w:themeColor="background2" w:themeShade="40" w:val="3B3838"/>
                          <w:sz w:val="22"/>
                          <w:szCs w:val="22"/>
                        </w:rPr>
                        <w:t>los tendréis que estimar</w:t>
                      </w:r>
                      <w:r w:rsidR="00B57112">
                        <w:rPr>
                          <w:rFonts w:ascii="Book Antiqua" w:cs="Arial" w:hAnsi="Book Antiqua"/>
                          <w:color w:themeColor="background2" w:themeShade="40" w:val="3B3838"/>
                          <w:sz w:val="22"/>
                          <w:szCs w:val="22"/>
                        </w:rPr>
                        <w:t xml:space="preserve"> en base al cultivo, zona de producción, pero es un dato fácilmente </w:t>
                      </w:r>
                      <w:r w:rsidR="009219D7">
                        <w:rPr>
                          <w:rFonts w:ascii="Book Antiqua" w:cs="Arial" w:hAnsi="Book Antiqua"/>
                          <w:color w:themeColor="background2" w:themeShade="40" w:val="3B3838"/>
                          <w:sz w:val="22"/>
                          <w:szCs w:val="22"/>
                        </w:rPr>
                        <w:t xml:space="preserve">suministrable </w:t>
                      </w:r>
                      <w:r w:rsidR="00B57112">
                        <w:rPr>
                          <w:rFonts w:ascii="Book Antiqua" w:cs="Arial" w:hAnsi="Book Antiqua"/>
                          <w:color w:themeColor="background2" w:themeShade="40" w:val="3B3838"/>
                          <w:sz w:val="22"/>
                          <w:szCs w:val="22"/>
                        </w:rPr>
                        <w:t>por los titulares.</w:t>
                      </w:r>
                    </w:p>
                    <w:p w14:paraId="48CFF27D" w14:textId="1CCA3381" w:rsidP="009219D7" w:rsidR="00957EF3" w:rsidRDefault="00957EF3">
                      <w:pPr>
                        <w:pStyle w:val="pf0"/>
                        <w:jc w:val="both"/>
                        <w:rPr>
                          <w:rFonts w:ascii="Book Antiqua" w:cs="Arial" w:hAnsi="Book Antiqua"/>
                          <w:color w:themeColor="background2" w:themeShade="40" w:val="3B3838"/>
                          <w:sz w:val="22"/>
                          <w:szCs w:val="22"/>
                        </w:rPr>
                      </w:pPr>
                      <w:r>
                        <w:rPr>
                          <w:rFonts w:ascii="Book Antiqua" w:cs="Arial" w:hAnsi="Book Antiqua"/>
                          <w:color w:themeColor="background2" w:themeShade="40" w:val="3B3838"/>
                          <w:sz w:val="22"/>
                          <w:szCs w:val="22"/>
                        </w:rPr>
                        <w:t>Sino se pueden tomar de los datos de la contabilidad de la explotación su puede tomar como referencia el precio de referencia de lonjas y mercados de referencia.</w:t>
                      </w:r>
                    </w:p>
                    <w:p w14:paraId="4770160C" w14:textId="2E6DB746" w:rsidP="009219D7" w:rsidR="00B57112" w:rsidRDefault="00B57112">
                      <w:pPr>
                        <w:pStyle w:val="pf0"/>
                        <w:jc w:val="both"/>
                        <w:rPr>
                          <w:rFonts w:ascii="Book Antiqua" w:cs="Arial" w:hAnsi="Book Antiqua"/>
                          <w:color w:themeColor="background2" w:themeShade="40" w:val="3B3838"/>
                          <w:sz w:val="22"/>
                          <w:szCs w:val="22"/>
                        </w:rPr>
                      </w:pPr>
                      <w:r>
                        <w:rPr>
                          <w:rFonts w:ascii="Book Antiqua" w:cs="Arial" w:hAnsi="Book Antiqua"/>
                          <w:color w:themeColor="background2" w:themeShade="40" w:val="3B3838"/>
                          <w:sz w:val="22"/>
                          <w:szCs w:val="22"/>
                        </w:rPr>
                        <w:t>S</w:t>
                      </w:r>
                      <w:r w:rsidR="003F7AB8">
                        <w:rPr>
                          <w:rFonts w:ascii="Book Antiqua" w:cs="Arial" w:hAnsi="Book Antiqua"/>
                          <w:color w:themeColor="background2" w:themeShade="40" w:val="3B3838"/>
                          <w:sz w:val="22"/>
                          <w:szCs w:val="22"/>
                        </w:rPr>
                        <w:t>e puede tomar como referencia un año normal e indicar que el 2023 no ha sido un año normal debido a la sequía.</w:t>
                      </w:r>
                    </w:p>
                    <w:p w14:paraId="04B2BA22" w14:textId="77777777" w:rsidP="009219D7" w:rsidR="00F74BA8" w:rsidRDefault="00F74BA8" w:rsidRPr="002146AA">
                      <w:pPr>
                        <w:pStyle w:val="pf0"/>
                        <w:jc w:val="both"/>
                        <w:rPr>
                          <w:rFonts w:ascii="Book Antiqua" w:hAnsi="Book Antiqua"/>
                          <w:color w:themeColor="background2" w:themeShade="40" w:val="3B3838"/>
                        </w:rPr>
                      </w:pPr>
                    </w:p>
                  </w:txbxContent>
                </v:textbox>
                <w10:wrap type="square"/>
              </v:shape>
            </w:pict>
          </mc:Fallback>
        </mc:AlternateContent>
      </w:r>
    </w:p>
    <w:p w14:paraId="35AC1131" w14:textId="77777777" w:rsidP="00BD553B" w:rsidR="003F7AB8" w:rsidRDefault="003F7AB8" w:rsidRPr="00BD553B">
      <w:pPr>
        <w:pBdr>
          <w:bottom w:color="auto" w:space="1" w:sz="4" w:val="single"/>
        </w:pBdr>
        <w:autoSpaceDE w:val="0"/>
        <w:autoSpaceDN w:val="0"/>
        <w:adjustRightInd w:val="0"/>
        <w:spacing w:after="120" w:before="120" w:line="240" w:lineRule="auto"/>
        <w:jc w:val="both"/>
        <w:rPr>
          <w:rFonts w:ascii="Arial" w:cs="Arial" w:hAnsi="Arial"/>
          <w:b/>
          <w:bCs/>
          <w:caps/>
          <w:color w:val="000000"/>
          <w:sz w:val="24"/>
          <w:szCs w:val="24"/>
        </w:rPr>
      </w:pPr>
      <w:r w:rsidRPr="00FC0164">
        <w:rPr>
          <w:rFonts w:ascii="Arial" w:cs="Arial" w:hAnsi="Arial"/>
          <w:b/>
          <w:bCs/>
          <w:caps/>
          <w:color w:val="000000"/>
          <w:sz w:val="24"/>
          <w:szCs w:val="24"/>
          <w:highlight w:val="yellow"/>
        </w:rPr>
        <w:t>influencia del precio de la energía sobre los costes productivos:</w:t>
      </w:r>
    </w:p>
    <w:p w14:paraId="2A7AA4AB" w14:textId="164DFE89" w:rsidP="003F7AB8" w:rsidR="006C3CE4" w:rsidRDefault="003F7AB8">
      <w:pPr>
        <w:autoSpaceDE w:val="0"/>
        <w:autoSpaceDN w:val="0"/>
        <w:adjustRightInd w:val="0"/>
        <w:spacing w:after="120" w:before="120" w:line="240" w:lineRule="auto"/>
        <w:jc w:val="both"/>
        <w:rPr>
          <w:rFonts w:ascii="Arial" w:cs="Arial" w:hAnsi="Arial"/>
          <w:color w:themeColor="accent1" w:themeShade="BF" w:val="2F5496"/>
          <w:sz w:val="20"/>
          <w:szCs w:val="20"/>
        </w:rPr>
      </w:pPr>
      <w:r w:rsidRPr="0049371E">
        <w:rPr>
          <w:rFonts w:ascii="Arial" w:cs="Arial" w:hAnsi="Arial"/>
          <w:color w:themeColor="accent1" w:themeShade="BF" w:val="2F5496"/>
          <w:sz w:val="20"/>
          <w:szCs w:val="20"/>
        </w:rPr>
        <w:t xml:space="preserve">El coste directo de la energía ha sido durante la última campaña un total de </w:t>
      </w:r>
      <w:r>
        <w:rPr>
          <w:rFonts w:ascii="Arial" w:cs="Arial" w:hAnsi="Arial"/>
          <w:color w:themeColor="accent1" w:themeShade="BF" w:val="2F5496"/>
          <w:sz w:val="20"/>
          <w:szCs w:val="20"/>
        </w:rPr>
        <w:t>X</w:t>
      </w:r>
      <w:r w:rsidRPr="0049371E">
        <w:rPr>
          <w:rFonts w:ascii="Arial" w:cs="Arial" w:hAnsi="Arial"/>
          <w:color w:themeColor="accent1" w:themeShade="BF" w:val="2F5496"/>
          <w:sz w:val="20"/>
          <w:szCs w:val="20"/>
        </w:rPr>
        <w:t>.000 euros</w:t>
      </w:r>
      <w:r>
        <w:rPr>
          <w:rFonts w:ascii="Arial" w:cs="Arial" w:hAnsi="Arial"/>
          <w:color w:themeColor="accent1" w:themeShade="BF" w:val="2F5496"/>
          <w:sz w:val="20"/>
          <w:szCs w:val="20"/>
        </w:rPr>
        <w:t>, como los costes del gasóleo</w:t>
      </w:r>
      <w:r w:rsidR="006C3CE4">
        <w:rPr>
          <w:rFonts w:ascii="Arial" w:cs="Arial" w:hAnsi="Arial"/>
          <w:color w:themeColor="accent1" w:themeShade="BF" w:val="2F5496"/>
          <w:sz w:val="20"/>
          <w:szCs w:val="20"/>
        </w:rPr>
        <w:t>, el coste de la electricidad</w:t>
      </w:r>
      <w:r>
        <w:rPr>
          <w:rFonts w:ascii="Arial" w:cs="Arial" w:hAnsi="Arial"/>
          <w:color w:themeColor="accent1" w:themeShade="BF" w:val="2F5496"/>
          <w:sz w:val="20"/>
          <w:szCs w:val="20"/>
        </w:rPr>
        <w:t xml:space="preserve"> y de los distintos insumos se ha visto muy afectado por las subidas de precios</w:t>
      </w:r>
      <w:r w:rsidR="006C3CE4">
        <w:rPr>
          <w:rFonts w:ascii="Arial" w:cs="Arial" w:hAnsi="Arial"/>
          <w:color w:themeColor="accent1" w:themeShade="BF" w:val="2F5496"/>
          <w:sz w:val="20"/>
          <w:szCs w:val="20"/>
        </w:rPr>
        <w:t xml:space="preserve"> en los últimos años</w:t>
      </w:r>
      <w:r>
        <w:rPr>
          <w:rFonts w:ascii="Arial" w:cs="Arial" w:hAnsi="Arial"/>
          <w:color w:themeColor="accent1" w:themeShade="BF" w:val="2F5496"/>
          <w:sz w:val="20"/>
          <w:szCs w:val="20"/>
        </w:rPr>
        <w:t xml:space="preserve">, ha pasado a ser de un </w:t>
      </w:r>
      <w:r w:rsidR="00957EF3">
        <w:rPr>
          <w:rFonts w:ascii="Arial" w:cs="Arial" w:hAnsi="Arial"/>
          <w:color w:themeColor="accent1" w:themeShade="BF" w:val="2F5496"/>
          <w:sz w:val="20"/>
          <w:szCs w:val="20"/>
        </w:rPr>
        <w:t>X</w:t>
      </w:r>
      <w:r w:rsidRPr="00957EF3">
        <w:rPr>
          <w:rFonts w:ascii="Arial" w:cs="Arial" w:hAnsi="Arial"/>
          <w:color w:themeColor="accent1" w:themeShade="BF" w:val="2F5496"/>
          <w:sz w:val="20"/>
          <w:szCs w:val="20"/>
        </w:rPr>
        <w:t xml:space="preserve">% a un </w:t>
      </w:r>
      <w:r w:rsidR="00957EF3">
        <w:rPr>
          <w:rFonts w:ascii="Arial" w:cs="Arial" w:hAnsi="Arial"/>
          <w:color w:themeColor="accent1" w:themeShade="BF" w:val="2F5496"/>
          <w:sz w:val="20"/>
          <w:szCs w:val="20"/>
        </w:rPr>
        <w:t>XX</w:t>
      </w:r>
      <w:r w:rsidRPr="00957EF3">
        <w:rPr>
          <w:rFonts w:ascii="Arial" w:cs="Arial" w:hAnsi="Arial"/>
          <w:color w:themeColor="accent1" w:themeShade="BF" w:val="2F5496"/>
          <w:sz w:val="20"/>
          <w:szCs w:val="20"/>
        </w:rPr>
        <w:t>%,</w:t>
      </w:r>
      <w:r>
        <w:rPr>
          <w:rFonts w:ascii="Arial" w:cs="Arial" w:hAnsi="Arial"/>
          <w:color w:themeColor="accent1" w:themeShade="BF" w:val="2F5496"/>
          <w:sz w:val="20"/>
          <w:szCs w:val="20"/>
        </w:rPr>
        <w:t xml:space="preserve"> por lo que disminuir el consumo tiene gran importancia para la viabilidad de la explotación</w:t>
      </w:r>
      <w:r w:rsidR="006C3CE4">
        <w:rPr>
          <w:rFonts w:ascii="Arial" w:cs="Arial" w:hAnsi="Arial"/>
          <w:color w:themeColor="accent1" w:themeShade="BF" w:val="2F5496"/>
          <w:sz w:val="20"/>
          <w:szCs w:val="20"/>
        </w:rPr>
        <w:t>.</w:t>
      </w:r>
    </w:p>
    <w:p w14:paraId="1519C090" w14:textId="2FEB26D8" w:rsidP="003F7AB8" w:rsidR="00343C92" w:rsidRDefault="00343C92">
      <w:pPr>
        <w:autoSpaceDE w:val="0"/>
        <w:autoSpaceDN w:val="0"/>
        <w:adjustRightInd w:val="0"/>
        <w:spacing w:after="120" w:before="120" w:line="240" w:lineRule="auto"/>
        <w:jc w:val="both"/>
        <w:rPr>
          <w:rFonts w:ascii="Arial" w:cs="Arial" w:hAnsi="Arial"/>
          <w:color w:themeColor="accent1" w:themeShade="BF" w:val="2F5496"/>
          <w:sz w:val="20"/>
          <w:szCs w:val="20"/>
        </w:rPr>
        <w:sectPr w:rsidR="00343C92" w:rsidSect="00595E34">
          <w:headerReference r:id="rId12" w:type="even"/>
          <w:headerReference r:id="rId13" w:type="default"/>
          <w:headerReference r:id="rId14" w:type="first"/>
          <w:pgSz w:h="16838" w:w="11906"/>
          <w:pgMar w:bottom="1417" w:footer="709" w:gutter="0" w:header="709" w:left="1276" w:right="1274" w:top="1417"/>
          <w:pgNumType w:start="0"/>
          <w:cols w:space="708"/>
          <w:titlePg/>
          <w:docGrid w:linePitch="360"/>
        </w:sectPr>
      </w:pPr>
      <w:r>
        <w:rPr>
          <w:noProof/>
        </w:rPr>
        <mc:AlternateContent>
          <mc:Choice Requires="wps">
            <w:drawing>
              <wp:anchor allowOverlap="1" behindDoc="0" distB="45720" distL="114300" distR="114300" distT="45720" layoutInCell="1" locked="0" relativeHeight="251695616" simplePos="0" wp14:anchorId="19A5DBD0" wp14:editId="3DB32D91">
                <wp:simplePos x="0" y="0"/>
                <wp:positionH relativeFrom="column">
                  <wp:posOffset>-56963</wp:posOffset>
                </wp:positionH>
                <wp:positionV relativeFrom="paragraph">
                  <wp:posOffset>457301</wp:posOffset>
                </wp:positionV>
                <wp:extent cx="6115050" cy="660400"/>
                <wp:effectExtent b="25400" l="0" r="19050" t="0"/>
                <wp:wrapSquare wrapText="bothSides"/>
                <wp:docPr id="20430790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60400"/>
                        </a:xfrm>
                        <a:prstGeom prst="rect">
                          <a:avLst/>
                        </a:prstGeom>
                        <a:solidFill>
                          <a:srgbClr val="FFFFFF"/>
                        </a:solidFill>
                        <a:ln w="9525">
                          <a:solidFill>
                            <a:srgbClr val="000000"/>
                          </a:solidFill>
                          <a:miter lim="800000"/>
                          <a:headEnd/>
                          <a:tailEnd/>
                        </a:ln>
                      </wps:spPr>
                      <wps:txbx>
                        <w:txbxContent>
                          <w:p w14:paraId="0B5FC169" w14:textId="351F7551" w:rsidP="003F7AB8" w:rsidR="003F7AB8" w:rsidRDefault="003F7AB8">
                            <w:pPr>
                              <w:pStyle w:val="pf0"/>
                              <w:rPr>
                                <w:rFonts w:ascii="Book Antiqua" w:cs="Arial" w:hAnsi="Book Antiqua"/>
                                <w:color w:themeColor="background2" w:themeShade="40" w:val="3B3838"/>
                                <w:sz w:val="22"/>
                                <w:szCs w:val="22"/>
                              </w:rPr>
                            </w:pPr>
                            <w:r w:rsidRPr="002146AA">
                              <w:rPr>
                                <w:rFonts w:ascii="Book Antiqua" w:cs="Arial" w:hAnsi="Book Antiqua"/>
                                <w:b/>
                                <w:bCs/>
                                <w:color w:themeColor="background2" w:themeShade="40" w:val="3B3838"/>
                                <w:sz w:val="22"/>
                                <w:szCs w:val="22"/>
                                <w:u w:val="single"/>
                              </w:rPr>
                              <w:t>NOTA:</w:t>
                            </w:r>
                            <w:r w:rsidRPr="002146AA">
                              <w:rPr>
                                <w:rFonts w:ascii="Book Antiqua" w:cs="Arial" w:hAnsi="Book Antiqua"/>
                                <w:color w:themeColor="background2" w:themeShade="40" w:val="3B3838"/>
                                <w:sz w:val="22"/>
                                <w:szCs w:val="22"/>
                              </w:rPr>
                              <w:t xml:space="preserve"> </w:t>
                            </w:r>
                            <w:r>
                              <w:rPr>
                                <w:rFonts w:ascii="Book Antiqua" w:cs="Arial" w:hAnsi="Book Antiqua"/>
                                <w:color w:themeColor="background2" w:themeShade="40" w:val="3B3838"/>
                                <w:sz w:val="22"/>
                                <w:szCs w:val="22"/>
                              </w:rPr>
                              <w:t xml:space="preserve"> se trata de indicar como afectan la subida de precios tanto del carburante o la energía electica como de los insumos. Sirve hacer una referencia al porcentaje sobre el total de los costes de producción o de la subida de los insumos en el último año.</w:t>
                            </w:r>
                            <w:r w:rsidR="006C3CE4">
                              <w:rPr>
                                <w:rFonts w:ascii="Book Antiqua" w:cs="Arial" w:hAnsi="Book Antiqua"/>
                                <w:color w:themeColor="background2" w:themeShade="40" w:val="3B3838"/>
                                <w:sz w:val="22"/>
                                <w:szCs w:val="22"/>
                              </w:rPr>
                              <w:t xml:space="preserve"> </w:t>
                            </w:r>
                          </w:p>
                        </w:txbxContent>
                      </wps:txbx>
                      <wps:bodyPr anchor="t" anchorCtr="0" bIns="45720" lIns="91440" rIns="91440" rot="0" tIns="45720" vert="horz" wrap="square">
                        <a:noAutofit/>
                      </wps:bodyPr>
                    </wps:wsp>
                  </a:graphicData>
                </a:graphic>
                <wp14:sizeRelH relativeFrom="margin">
                  <wp14:pctWidth>0</wp14:pctWidth>
                </wp14:sizeRelH>
                <wp14:sizeRelV relativeFrom="margin">
                  <wp14:pctHeight>0</wp14:pctHeight>
                </wp14:sizeRelV>
              </wp:anchor>
            </w:drawing>
          </mc:Choice>
          <mc:Fallback>
            <w:pict>
              <v:shape id="_x0000_s103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vaMmFAIAACYEAAAOAAAAZHJzL2Uyb0RvYy54bWysU81u2zAMvg/YOwi6L7aDJG2NOEWXLsOA 7gfo9gC0LMfCZFGTlNjZ049S0jTotsswHQRSpD6SH8nl7dhrtpfOKzQVLyY5Z9IIbJTZVvzb182b a858ANOARiMrfpCe365ev1oOtpRT7FA30jECMb4cbMW7EGyZZV50sgc/QSsNGVt0PQRS3TZrHAyE 3utsmueLbEDXWIdCek+v90cjXyX8tpUifG5bLwPTFafcQrpduut4Z6sllFsHtlPilAb8QxY9KENB z1D3EIDtnPoNqlfCocc2TAT2GbatEjLVQNUU+YtqHjuwMtVC5Hh7psn/P1jxaf9ovzgWxrc4UgNT Ed4+oPjumcF1B2Yr75zDoZPQUOAiUpYN1penr5FqX/oIUg8fsaEmwy5gAhpb10dWqE5G6NSAw5l0 OQYm6HFRFPN8TiZBtsUin+WpKxmUT7+t8+G9xJ5FoeKOmprQYf/gQ8wGyieXGMyjVs1GaZ0Ut63X 2rE90ABs0kkFvHDThg0Vv5lP50cC/gqRp/MniF4FmmSt+opfn52gjLS9M02aswBKH2VKWZsTj5G6 I4lhrEemmopfxQCR1hqbAxHr8Di4tGgkdOh+cjbQ0Fbc/9iBk5zpD4aac1PMZnHKkzKbX01JcZeW +tICRhBUxQNnR3Ed0mZE3gzeURNblfh9zuSUMg1jov20OHHaL/Xk9bzeq18AAAD//wMAUEsDBBQA BgAIAAAAIQCyVU+I3wAAAAkBAAAPAAAAZHJzL2Rvd25yZXYueG1sTI9BT8MwDIXvSPyHyEhc0JYy RruWphNCAsENxjSuWeu1FYlTkqwr/x5zgpNtvafn75XryRoxog+9IwXX8wQEUu2anloF2/fH2QpE iJoabRyhgm8MsK7Oz0pdNO5EbzhuYis4hEKhFXQxDoWUoe7Q6jB3AxJrB+etjnz6VjZenzjcGrlI klRa3RN/6PSADx3Wn5ujVbBaPo8f4eXmdVenB5PHq2x8+vJKXV5M93cgIk7xzwy/+IwOFTPt3ZGa IIyCWc5VooJswZP1/HbJy56NWZqArEr5v0H1AwAA//8DAFBLAQItABQABgAIAAAAIQC2gziS/gAA AOEBAAATAAAAAAAAAAAAAAAAAAAAAABbQ29udGVudF9UeXBlc10ueG1sUEsBAi0AFAAGAAgAAAAh ADj9If/WAAAAlAEAAAsAAAAAAAAAAAAAAAAALwEAAF9yZWxzLy5yZWxzUEsBAi0AFAAGAAgAAAAh AOe9oyYUAgAAJgQAAA4AAAAAAAAAAAAAAAAALgIAAGRycy9lMm9Eb2MueG1sUEsBAi0AFAAGAAgA AAAhALJVT4jfAAAACQEAAA8AAAAAAAAAAAAAAAAAbgQAAGRycy9kb3ducmV2LnhtbFBLBQYAAAAA BAAEAPMAAAB6BQAAAAA= " style="position:absolute;left:0;text-align:left;margin-left:-4.5pt;margin-top:36pt;width:481.5pt;height:52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w14:anchorId="19A5DBD0">
                <v:textbox>
                  <w:txbxContent>
                    <w:p w14:paraId="0B5FC169" w14:textId="351F7551" w:rsidP="003F7AB8" w:rsidR="003F7AB8" w:rsidRDefault="003F7AB8">
                      <w:pPr>
                        <w:pStyle w:val="pf0"/>
                        <w:rPr>
                          <w:rFonts w:ascii="Book Antiqua" w:cs="Arial" w:hAnsi="Book Antiqua"/>
                          <w:color w:themeColor="background2" w:themeShade="40" w:val="3B3838"/>
                          <w:sz w:val="22"/>
                          <w:szCs w:val="22"/>
                        </w:rPr>
                      </w:pPr>
                      <w:r w:rsidRPr="002146AA">
                        <w:rPr>
                          <w:rFonts w:ascii="Book Antiqua" w:cs="Arial" w:hAnsi="Book Antiqua"/>
                          <w:b/>
                          <w:bCs/>
                          <w:color w:themeColor="background2" w:themeShade="40" w:val="3B3838"/>
                          <w:sz w:val="22"/>
                          <w:szCs w:val="22"/>
                          <w:u w:val="single"/>
                        </w:rPr>
                        <w:t>NOTA:</w:t>
                      </w:r>
                      <w:r w:rsidRPr="002146AA">
                        <w:rPr>
                          <w:rFonts w:ascii="Book Antiqua" w:cs="Arial" w:hAnsi="Book Antiqua"/>
                          <w:color w:themeColor="background2" w:themeShade="40" w:val="3B3838"/>
                          <w:sz w:val="22"/>
                          <w:szCs w:val="22"/>
                        </w:rPr>
                        <w:t xml:space="preserve"> </w:t>
                      </w:r>
                      <w:r>
                        <w:rPr>
                          <w:rFonts w:ascii="Book Antiqua" w:cs="Arial" w:hAnsi="Book Antiqua"/>
                          <w:color w:themeColor="background2" w:themeShade="40" w:val="3B3838"/>
                          <w:sz w:val="22"/>
                          <w:szCs w:val="22"/>
                        </w:rPr>
                        <w:t xml:space="preserve"> se trata de indicar como afectan la subida de precios tanto del carburante o la energía electica como de los insumos. Sirve hacer una referencia al porcentaje sobre el total de los costes de producción o de la subida de los insumos en el último año.</w:t>
                      </w:r>
                      <w:r w:rsidR="006C3CE4">
                        <w:rPr>
                          <w:rFonts w:ascii="Book Antiqua" w:cs="Arial" w:hAnsi="Book Antiqua"/>
                          <w:color w:themeColor="background2" w:themeShade="40" w:val="3B3838"/>
                          <w:sz w:val="22"/>
                          <w:szCs w:val="22"/>
                        </w:rPr>
                        <w:t xml:space="preserve"> </w:t>
                      </w:r>
                    </w:p>
                  </w:txbxContent>
                </v:textbox>
                <w10:wrap type="square"/>
              </v:shape>
            </w:pict>
          </mc:Fallback>
        </mc:AlternateContent>
      </w:r>
      <w:r>
        <w:rPr>
          <w:rFonts w:ascii="Arial" w:cs="Arial" w:hAnsi="Arial"/>
          <w:color w:themeColor="accent1" w:themeShade="BF" w:val="2F5496"/>
          <w:sz w:val="20"/>
          <w:szCs w:val="20"/>
        </w:rPr>
        <w:t>De forma general el coste de los insumos en el último año supera el 30%, sin tener en cuenta el importe del gasóleo y la energía eléctrica lo que tiene una importante repercusión en la viabilidad de la explotación.</w:t>
      </w:r>
    </w:p>
    <w:p w14:paraId="671C3917" w14:textId="77777777" w:rsidP="00BD553B" w:rsidR="003F7AB8" w:rsidRDefault="003F7AB8" w:rsidRPr="00BD553B">
      <w:pPr>
        <w:pBdr>
          <w:bottom w:color="auto" w:space="1" w:sz="4" w:val="single"/>
        </w:pBdr>
        <w:autoSpaceDE w:val="0"/>
        <w:autoSpaceDN w:val="0"/>
        <w:adjustRightInd w:val="0"/>
        <w:spacing w:after="120" w:before="120" w:line="240" w:lineRule="auto"/>
        <w:jc w:val="both"/>
        <w:rPr>
          <w:rFonts w:ascii="Arial" w:cs="Arial" w:hAnsi="Arial"/>
          <w:b/>
          <w:bCs/>
          <w:caps/>
          <w:color w:val="000000"/>
          <w:sz w:val="24"/>
          <w:szCs w:val="24"/>
        </w:rPr>
      </w:pPr>
      <w:r w:rsidRPr="00FC0164">
        <w:rPr>
          <w:rFonts w:ascii="Arial" w:cs="Arial" w:hAnsi="Arial"/>
          <w:b/>
          <w:bCs/>
          <w:caps/>
          <w:color w:val="000000"/>
          <w:sz w:val="24"/>
          <w:szCs w:val="24"/>
          <w:highlight w:val="yellow"/>
        </w:rPr>
        <w:lastRenderedPageBreak/>
        <w:t>Régimen de funcionamiento:</w:t>
      </w:r>
    </w:p>
    <w:p w14:paraId="61A8D6C5" w14:textId="77777777" w:rsidP="003F7AB8" w:rsidR="00BD553B" w:rsidRDefault="00BD553B">
      <w:pPr>
        <w:autoSpaceDE w:val="0"/>
        <w:autoSpaceDN w:val="0"/>
        <w:adjustRightInd w:val="0"/>
        <w:spacing w:after="120" w:before="120" w:line="240" w:lineRule="auto"/>
        <w:jc w:val="both"/>
        <w:rPr>
          <w:rFonts w:ascii="Arial" w:cs="Arial" w:hAnsi="Arial"/>
          <w:sz w:val="20"/>
          <w:szCs w:val="20"/>
        </w:rPr>
      </w:pPr>
    </w:p>
    <w:p w14:paraId="30F26565" w14:textId="0C4F84DD" w:rsidP="003F7AB8" w:rsidR="003F7AB8" w:rsidRDefault="003F7AB8">
      <w:pPr>
        <w:autoSpaceDE w:val="0"/>
        <w:autoSpaceDN w:val="0"/>
        <w:adjustRightInd w:val="0"/>
        <w:spacing w:after="120" w:before="120" w:line="240" w:lineRule="auto"/>
        <w:jc w:val="both"/>
        <w:rPr>
          <w:rFonts w:ascii="Arial" w:cs="Arial" w:hAnsi="Arial"/>
          <w:sz w:val="20"/>
          <w:szCs w:val="20"/>
        </w:rPr>
      </w:pPr>
      <w:r w:rsidRPr="003F7AB8">
        <w:rPr>
          <w:rFonts w:ascii="Arial" w:cs="Arial" w:hAnsi="Arial"/>
          <w:sz w:val="20"/>
          <w:szCs w:val="20"/>
        </w:rPr>
        <w:t>El calendario de labores de la explotación es el siguiente:</w:t>
      </w:r>
    </w:p>
    <w:tbl>
      <w:tblPr>
        <w:tblStyle w:val="Tablanormal2"/>
        <w:tblW w:type="auto" w:w="0"/>
        <w:tblLook w:firstColumn="1" w:firstRow="1" w:lastColumn="0" w:lastRow="0" w:noHBand="0" w:noVBand="1" w:val="04A0"/>
      </w:tblPr>
      <w:tblGrid>
        <w:gridCol w:w="1043"/>
        <w:gridCol w:w="882"/>
        <w:gridCol w:w="882"/>
        <w:gridCol w:w="1048"/>
        <w:gridCol w:w="1076"/>
        <w:gridCol w:w="1222"/>
        <w:gridCol w:w="971"/>
        <w:gridCol w:w="971"/>
        <w:gridCol w:w="672"/>
        <w:gridCol w:w="892"/>
        <w:gridCol w:w="2194"/>
        <w:gridCol w:w="650"/>
        <w:gridCol w:w="561"/>
      </w:tblGrid>
      <w:tr w14:paraId="5C519BE8" w14:textId="77777777" w:rsidR="006C3CE4" w:rsidTr="006C3CE4">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auto" w:w="0"/>
          </w:tcPr>
          <w:p w14:paraId="0427959A" w14:textId="77777777" w:rsidP="00880F7E" w:rsidR="006C3CE4" w:rsidRDefault="006C3CE4">
            <w:pPr>
              <w:autoSpaceDE w:val="0"/>
              <w:autoSpaceDN w:val="0"/>
              <w:adjustRightInd w:val="0"/>
              <w:spacing w:after="120" w:before="120"/>
              <w:jc w:val="both"/>
              <w:rPr>
                <w:rFonts w:ascii="Arial" w:cs="Arial" w:hAnsi="Arial"/>
                <w:color w:themeColor="accent1" w:themeShade="BF" w:val="2F5496"/>
                <w:sz w:val="20"/>
                <w:szCs w:val="20"/>
              </w:rPr>
            </w:pPr>
            <w:r>
              <w:rPr>
                <w:rFonts w:ascii="Arial" w:cs="Arial" w:hAnsi="Arial"/>
                <w:color w:themeColor="accent1" w:themeShade="BF" w:val="2F5496"/>
                <w:sz w:val="20"/>
                <w:szCs w:val="20"/>
              </w:rPr>
              <w:t>Cultivo</w:t>
            </w:r>
          </w:p>
        </w:tc>
        <w:tc>
          <w:tcPr>
            <w:tcW w:type="auto" w:w="0"/>
          </w:tcPr>
          <w:p w14:paraId="7DA2ED5D" w14:textId="77777777" w:rsidP="00880F7E" w:rsidR="006C3CE4" w:rsidRDefault="006C3CE4">
            <w:pPr>
              <w:autoSpaceDE w:val="0"/>
              <w:autoSpaceDN w:val="0"/>
              <w:adjustRightInd w:val="0"/>
              <w:spacing w:after="120" w:before="120"/>
              <w:jc w:val="center"/>
              <w:cnfStyle w:evenHBand="0" w:evenVBand="0" w:firstColumn="0" w:firstRow="1" w:firstRowFirstColumn="0" w:firstRowLastColumn="0" w:lastColumn="0" w:lastRow="0" w:lastRowFirstColumn="0" w:lastRowLastColumn="0" w:oddHBand="0" w:oddVBand="0" w:val="100000000000"/>
              <w:rPr>
                <w:rFonts w:ascii="Arial" w:cs="Arial" w:hAnsi="Arial"/>
                <w:color w:themeColor="accent1" w:themeShade="BF" w:val="2F5496"/>
                <w:sz w:val="20"/>
                <w:szCs w:val="20"/>
              </w:rPr>
            </w:pPr>
            <w:r>
              <w:rPr>
                <w:rFonts w:ascii="Arial" w:cs="Arial" w:hAnsi="Arial"/>
                <w:color w:themeColor="accent1" w:themeShade="BF" w:val="2F5496"/>
                <w:sz w:val="20"/>
                <w:szCs w:val="20"/>
              </w:rPr>
              <w:t>ENE</w:t>
            </w:r>
          </w:p>
        </w:tc>
        <w:tc>
          <w:tcPr>
            <w:tcW w:type="auto" w:w="0"/>
          </w:tcPr>
          <w:p w14:paraId="6E79005E" w14:textId="77777777" w:rsidP="00880F7E" w:rsidR="006C3CE4" w:rsidRDefault="006C3CE4">
            <w:pPr>
              <w:autoSpaceDE w:val="0"/>
              <w:autoSpaceDN w:val="0"/>
              <w:adjustRightInd w:val="0"/>
              <w:spacing w:after="120" w:before="120"/>
              <w:jc w:val="center"/>
              <w:cnfStyle w:evenHBand="0" w:evenVBand="0" w:firstColumn="0" w:firstRow="1" w:firstRowFirstColumn="0" w:firstRowLastColumn="0" w:lastColumn="0" w:lastRow="0" w:lastRowFirstColumn="0" w:lastRowLastColumn="0" w:oddHBand="0" w:oddVBand="0" w:val="100000000000"/>
              <w:rPr>
                <w:rFonts w:ascii="Arial" w:cs="Arial" w:hAnsi="Arial"/>
                <w:color w:themeColor="accent1" w:themeShade="BF" w:val="2F5496"/>
                <w:sz w:val="20"/>
                <w:szCs w:val="20"/>
              </w:rPr>
            </w:pPr>
            <w:r>
              <w:rPr>
                <w:rFonts w:ascii="Arial" w:cs="Arial" w:hAnsi="Arial"/>
                <w:color w:themeColor="accent1" w:themeShade="BF" w:val="2F5496"/>
                <w:sz w:val="20"/>
                <w:szCs w:val="20"/>
              </w:rPr>
              <w:t>FEB</w:t>
            </w:r>
          </w:p>
        </w:tc>
        <w:tc>
          <w:tcPr>
            <w:tcW w:type="auto" w:w="0"/>
          </w:tcPr>
          <w:p w14:paraId="33101275" w14:textId="77777777" w:rsidP="00880F7E" w:rsidR="006C3CE4" w:rsidRDefault="006C3CE4">
            <w:pPr>
              <w:autoSpaceDE w:val="0"/>
              <w:autoSpaceDN w:val="0"/>
              <w:adjustRightInd w:val="0"/>
              <w:spacing w:after="120" w:before="120"/>
              <w:jc w:val="center"/>
              <w:cnfStyle w:evenHBand="0" w:evenVBand="0" w:firstColumn="0" w:firstRow="1" w:firstRowFirstColumn="0" w:firstRowLastColumn="0" w:lastColumn="0" w:lastRow="0" w:lastRowFirstColumn="0" w:lastRowLastColumn="0" w:oddHBand="0" w:oddVBand="0" w:val="100000000000"/>
              <w:rPr>
                <w:rFonts w:ascii="Arial" w:cs="Arial" w:hAnsi="Arial"/>
                <w:color w:themeColor="accent1" w:themeShade="BF" w:val="2F5496"/>
                <w:sz w:val="20"/>
                <w:szCs w:val="20"/>
              </w:rPr>
            </w:pPr>
            <w:r>
              <w:rPr>
                <w:rFonts w:ascii="Arial" w:cs="Arial" w:hAnsi="Arial"/>
                <w:color w:themeColor="accent1" w:themeShade="BF" w:val="2F5496"/>
                <w:sz w:val="20"/>
                <w:szCs w:val="20"/>
              </w:rPr>
              <w:t>MAR</w:t>
            </w:r>
          </w:p>
        </w:tc>
        <w:tc>
          <w:tcPr>
            <w:tcW w:type="auto" w:w="0"/>
          </w:tcPr>
          <w:p w14:paraId="0AA0D32C" w14:textId="77777777" w:rsidP="00880F7E" w:rsidR="006C3CE4" w:rsidRDefault="006C3CE4">
            <w:pPr>
              <w:autoSpaceDE w:val="0"/>
              <w:autoSpaceDN w:val="0"/>
              <w:adjustRightInd w:val="0"/>
              <w:spacing w:after="120" w:before="120"/>
              <w:jc w:val="center"/>
              <w:cnfStyle w:evenHBand="0" w:evenVBand="0" w:firstColumn="0" w:firstRow="1" w:firstRowFirstColumn="0" w:firstRowLastColumn="0" w:lastColumn="0" w:lastRow="0" w:lastRowFirstColumn="0" w:lastRowLastColumn="0" w:oddHBand="0" w:oddVBand="0" w:val="100000000000"/>
              <w:rPr>
                <w:rFonts w:ascii="Arial" w:cs="Arial" w:hAnsi="Arial"/>
                <w:color w:themeColor="accent1" w:themeShade="BF" w:val="2F5496"/>
                <w:sz w:val="20"/>
                <w:szCs w:val="20"/>
              </w:rPr>
            </w:pPr>
            <w:r>
              <w:rPr>
                <w:rFonts w:ascii="Arial" w:cs="Arial" w:hAnsi="Arial"/>
                <w:color w:themeColor="accent1" w:themeShade="BF" w:val="2F5496"/>
                <w:sz w:val="20"/>
                <w:szCs w:val="20"/>
              </w:rPr>
              <w:t>ABR</w:t>
            </w:r>
          </w:p>
        </w:tc>
        <w:tc>
          <w:tcPr>
            <w:tcW w:type="auto" w:w="0"/>
          </w:tcPr>
          <w:p w14:paraId="56D1E918" w14:textId="77777777" w:rsidP="00880F7E" w:rsidR="006C3CE4" w:rsidRDefault="006C3CE4">
            <w:pPr>
              <w:autoSpaceDE w:val="0"/>
              <w:autoSpaceDN w:val="0"/>
              <w:adjustRightInd w:val="0"/>
              <w:spacing w:after="120" w:before="120"/>
              <w:jc w:val="center"/>
              <w:cnfStyle w:evenHBand="0" w:evenVBand="0" w:firstColumn="0" w:firstRow="1" w:firstRowFirstColumn="0" w:firstRowLastColumn="0" w:lastColumn="0" w:lastRow="0" w:lastRowFirstColumn="0" w:lastRowLastColumn="0" w:oddHBand="0" w:oddVBand="0" w:val="100000000000"/>
              <w:rPr>
                <w:rFonts w:ascii="Arial" w:cs="Arial" w:hAnsi="Arial"/>
                <w:color w:themeColor="accent1" w:themeShade="BF" w:val="2F5496"/>
                <w:sz w:val="20"/>
                <w:szCs w:val="20"/>
              </w:rPr>
            </w:pPr>
            <w:r>
              <w:rPr>
                <w:rFonts w:ascii="Arial" w:cs="Arial" w:hAnsi="Arial"/>
                <w:color w:themeColor="accent1" w:themeShade="BF" w:val="2F5496"/>
                <w:sz w:val="20"/>
                <w:szCs w:val="20"/>
              </w:rPr>
              <w:t>MAY</w:t>
            </w:r>
          </w:p>
        </w:tc>
        <w:tc>
          <w:tcPr>
            <w:tcW w:type="auto" w:w="0"/>
          </w:tcPr>
          <w:p w14:paraId="4DE81AB4" w14:textId="77777777" w:rsidP="00880F7E" w:rsidR="006C3CE4" w:rsidRDefault="006C3CE4">
            <w:pPr>
              <w:autoSpaceDE w:val="0"/>
              <w:autoSpaceDN w:val="0"/>
              <w:adjustRightInd w:val="0"/>
              <w:spacing w:after="120" w:before="120"/>
              <w:jc w:val="center"/>
              <w:cnfStyle w:evenHBand="0" w:evenVBand="0" w:firstColumn="0" w:firstRow="1" w:firstRowFirstColumn="0" w:firstRowLastColumn="0" w:lastColumn="0" w:lastRow="0" w:lastRowFirstColumn="0" w:lastRowLastColumn="0" w:oddHBand="0" w:oddVBand="0" w:val="100000000000"/>
              <w:rPr>
                <w:rFonts w:ascii="Arial" w:cs="Arial" w:hAnsi="Arial"/>
                <w:color w:themeColor="accent1" w:themeShade="BF" w:val="2F5496"/>
                <w:sz w:val="20"/>
                <w:szCs w:val="20"/>
              </w:rPr>
            </w:pPr>
            <w:r>
              <w:rPr>
                <w:rFonts w:ascii="Arial" w:cs="Arial" w:hAnsi="Arial"/>
                <w:color w:themeColor="accent1" w:themeShade="BF" w:val="2F5496"/>
                <w:sz w:val="20"/>
                <w:szCs w:val="20"/>
              </w:rPr>
              <w:t>JUN</w:t>
            </w:r>
          </w:p>
        </w:tc>
        <w:tc>
          <w:tcPr>
            <w:tcW w:type="auto" w:w="0"/>
          </w:tcPr>
          <w:p w14:paraId="5C555530" w14:textId="77777777" w:rsidP="00880F7E" w:rsidR="006C3CE4" w:rsidRDefault="006C3CE4">
            <w:pPr>
              <w:autoSpaceDE w:val="0"/>
              <w:autoSpaceDN w:val="0"/>
              <w:adjustRightInd w:val="0"/>
              <w:spacing w:after="120" w:before="120"/>
              <w:jc w:val="center"/>
              <w:cnfStyle w:evenHBand="0" w:evenVBand="0" w:firstColumn="0" w:firstRow="1" w:firstRowFirstColumn="0" w:firstRowLastColumn="0" w:lastColumn="0" w:lastRow="0" w:lastRowFirstColumn="0" w:lastRowLastColumn="0" w:oddHBand="0" w:oddVBand="0" w:val="100000000000"/>
              <w:rPr>
                <w:rFonts w:ascii="Arial" w:cs="Arial" w:hAnsi="Arial"/>
                <w:color w:themeColor="accent1" w:themeShade="BF" w:val="2F5496"/>
                <w:sz w:val="20"/>
                <w:szCs w:val="20"/>
              </w:rPr>
            </w:pPr>
            <w:r>
              <w:rPr>
                <w:rFonts w:ascii="Arial" w:cs="Arial" w:hAnsi="Arial"/>
                <w:color w:themeColor="accent1" w:themeShade="BF" w:val="2F5496"/>
                <w:sz w:val="20"/>
                <w:szCs w:val="20"/>
              </w:rPr>
              <w:t>JUL</w:t>
            </w:r>
          </w:p>
        </w:tc>
        <w:tc>
          <w:tcPr>
            <w:tcW w:type="auto" w:w="0"/>
          </w:tcPr>
          <w:p w14:paraId="50B1FE8F" w14:textId="77777777" w:rsidP="00880F7E" w:rsidR="006C3CE4" w:rsidRDefault="006C3CE4">
            <w:pPr>
              <w:autoSpaceDE w:val="0"/>
              <w:autoSpaceDN w:val="0"/>
              <w:adjustRightInd w:val="0"/>
              <w:spacing w:after="120" w:before="120"/>
              <w:jc w:val="center"/>
              <w:cnfStyle w:evenHBand="0" w:evenVBand="0" w:firstColumn="0" w:firstRow="1" w:firstRowFirstColumn="0" w:firstRowLastColumn="0" w:lastColumn="0" w:lastRow="0" w:lastRowFirstColumn="0" w:lastRowLastColumn="0" w:oddHBand="0" w:oddVBand="0" w:val="100000000000"/>
              <w:rPr>
                <w:rFonts w:ascii="Arial" w:cs="Arial" w:hAnsi="Arial"/>
                <w:color w:themeColor="accent1" w:themeShade="BF" w:val="2F5496"/>
                <w:sz w:val="20"/>
                <w:szCs w:val="20"/>
              </w:rPr>
            </w:pPr>
            <w:r>
              <w:rPr>
                <w:rFonts w:ascii="Arial" w:cs="Arial" w:hAnsi="Arial"/>
                <w:color w:themeColor="accent1" w:themeShade="BF" w:val="2F5496"/>
                <w:sz w:val="20"/>
                <w:szCs w:val="20"/>
              </w:rPr>
              <w:t>AGO</w:t>
            </w:r>
          </w:p>
        </w:tc>
        <w:tc>
          <w:tcPr>
            <w:tcW w:type="auto" w:w="0"/>
          </w:tcPr>
          <w:p w14:paraId="577F91E8" w14:textId="77777777" w:rsidP="00880F7E" w:rsidR="006C3CE4" w:rsidRDefault="006C3CE4">
            <w:pPr>
              <w:autoSpaceDE w:val="0"/>
              <w:autoSpaceDN w:val="0"/>
              <w:adjustRightInd w:val="0"/>
              <w:spacing w:after="120" w:before="120"/>
              <w:jc w:val="center"/>
              <w:cnfStyle w:evenHBand="0" w:evenVBand="0" w:firstColumn="0" w:firstRow="1" w:firstRowFirstColumn="0" w:firstRowLastColumn="0" w:lastColumn="0" w:lastRow="0" w:lastRowFirstColumn="0" w:lastRowLastColumn="0" w:oddHBand="0" w:oddVBand="0" w:val="100000000000"/>
              <w:rPr>
                <w:rFonts w:ascii="Arial" w:cs="Arial" w:hAnsi="Arial"/>
                <w:color w:themeColor="accent1" w:themeShade="BF" w:val="2F5496"/>
                <w:sz w:val="20"/>
                <w:szCs w:val="20"/>
              </w:rPr>
            </w:pPr>
            <w:r>
              <w:rPr>
                <w:rFonts w:ascii="Arial" w:cs="Arial" w:hAnsi="Arial"/>
                <w:color w:themeColor="accent1" w:themeShade="BF" w:val="2F5496"/>
                <w:sz w:val="20"/>
                <w:szCs w:val="20"/>
              </w:rPr>
              <w:t>SEP</w:t>
            </w:r>
          </w:p>
        </w:tc>
        <w:tc>
          <w:tcPr>
            <w:tcW w:type="auto" w:w="0"/>
          </w:tcPr>
          <w:p w14:paraId="540D68F1" w14:textId="77777777" w:rsidP="00880F7E" w:rsidR="006C3CE4" w:rsidRDefault="006C3CE4">
            <w:pPr>
              <w:autoSpaceDE w:val="0"/>
              <w:autoSpaceDN w:val="0"/>
              <w:adjustRightInd w:val="0"/>
              <w:spacing w:after="120" w:before="120"/>
              <w:jc w:val="center"/>
              <w:cnfStyle w:evenHBand="0" w:evenVBand="0" w:firstColumn="0" w:firstRow="1" w:firstRowFirstColumn="0" w:firstRowLastColumn="0" w:lastColumn="0" w:lastRow="0" w:lastRowFirstColumn="0" w:lastRowLastColumn="0" w:oddHBand="0" w:oddVBand="0" w:val="100000000000"/>
              <w:rPr>
                <w:rFonts w:ascii="Arial" w:cs="Arial" w:hAnsi="Arial"/>
                <w:color w:themeColor="accent1" w:themeShade="BF" w:val="2F5496"/>
                <w:sz w:val="20"/>
                <w:szCs w:val="20"/>
              </w:rPr>
            </w:pPr>
            <w:r>
              <w:rPr>
                <w:rFonts w:ascii="Arial" w:cs="Arial" w:hAnsi="Arial"/>
                <w:color w:themeColor="accent1" w:themeShade="BF" w:val="2F5496"/>
                <w:sz w:val="20"/>
                <w:szCs w:val="20"/>
              </w:rPr>
              <w:t>OCT</w:t>
            </w:r>
          </w:p>
        </w:tc>
        <w:tc>
          <w:tcPr>
            <w:tcW w:type="auto" w:w="0"/>
          </w:tcPr>
          <w:p w14:paraId="217FC277" w14:textId="77777777" w:rsidP="00880F7E" w:rsidR="006C3CE4" w:rsidRDefault="006C3CE4">
            <w:pPr>
              <w:autoSpaceDE w:val="0"/>
              <w:autoSpaceDN w:val="0"/>
              <w:adjustRightInd w:val="0"/>
              <w:spacing w:after="120" w:before="120"/>
              <w:jc w:val="center"/>
              <w:cnfStyle w:evenHBand="0" w:evenVBand="0" w:firstColumn="0" w:firstRow="1" w:firstRowFirstColumn="0" w:firstRowLastColumn="0" w:lastColumn="0" w:lastRow="0" w:lastRowFirstColumn="0" w:lastRowLastColumn="0" w:oddHBand="0" w:oddVBand="0" w:val="100000000000"/>
              <w:rPr>
                <w:rFonts w:ascii="Arial" w:cs="Arial" w:hAnsi="Arial"/>
                <w:color w:themeColor="accent1" w:themeShade="BF" w:val="2F5496"/>
                <w:sz w:val="20"/>
                <w:szCs w:val="20"/>
              </w:rPr>
            </w:pPr>
            <w:r>
              <w:rPr>
                <w:rFonts w:ascii="Arial" w:cs="Arial" w:hAnsi="Arial"/>
                <w:color w:themeColor="accent1" w:themeShade="BF" w:val="2F5496"/>
                <w:sz w:val="20"/>
                <w:szCs w:val="20"/>
              </w:rPr>
              <w:t>NOV</w:t>
            </w:r>
          </w:p>
        </w:tc>
        <w:tc>
          <w:tcPr>
            <w:tcW w:type="auto" w:w="0"/>
          </w:tcPr>
          <w:p w14:paraId="3D540BB3" w14:textId="77777777" w:rsidP="00880F7E" w:rsidR="006C3CE4" w:rsidRDefault="006C3CE4">
            <w:pPr>
              <w:autoSpaceDE w:val="0"/>
              <w:autoSpaceDN w:val="0"/>
              <w:adjustRightInd w:val="0"/>
              <w:spacing w:after="120" w:before="120"/>
              <w:jc w:val="center"/>
              <w:cnfStyle w:evenHBand="0" w:evenVBand="0" w:firstColumn="0" w:firstRow="1" w:firstRowFirstColumn="0" w:firstRowLastColumn="0" w:lastColumn="0" w:lastRow="0" w:lastRowFirstColumn="0" w:lastRowLastColumn="0" w:oddHBand="0" w:oddVBand="0" w:val="100000000000"/>
              <w:rPr>
                <w:rFonts w:ascii="Arial" w:cs="Arial" w:hAnsi="Arial"/>
                <w:color w:themeColor="accent1" w:themeShade="BF" w:val="2F5496"/>
                <w:sz w:val="20"/>
                <w:szCs w:val="20"/>
              </w:rPr>
            </w:pPr>
            <w:r>
              <w:rPr>
                <w:rFonts w:ascii="Arial" w:cs="Arial" w:hAnsi="Arial"/>
                <w:color w:themeColor="accent1" w:themeShade="BF" w:val="2F5496"/>
                <w:sz w:val="20"/>
                <w:szCs w:val="20"/>
              </w:rPr>
              <w:t>DIC</w:t>
            </w:r>
          </w:p>
        </w:tc>
      </w:tr>
      <w:tr w14:paraId="323EF77F" w14:textId="77777777" w:rsidR="006C3CE4" w:rsidTr="006C3CE4">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auto" w:w="0"/>
          </w:tcPr>
          <w:p w14:paraId="41D6F0DE" w14:textId="77777777" w:rsidP="00880F7E" w:rsidR="006C3CE4" w:rsidRDefault="006C3CE4" w:rsidRPr="003F39DD">
            <w:pPr>
              <w:autoSpaceDE w:val="0"/>
              <w:autoSpaceDN w:val="0"/>
              <w:adjustRightInd w:val="0"/>
              <w:spacing w:after="120" w:before="120"/>
              <w:jc w:val="both"/>
              <w:rPr>
                <w:rFonts w:cstheme="minorHAnsi"/>
                <w:color w:themeColor="accent1" w:themeShade="BF" w:val="2F5496"/>
                <w:sz w:val="20"/>
                <w:szCs w:val="20"/>
              </w:rPr>
            </w:pPr>
            <w:r w:rsidRPr="003F39DD">
              <w:rPr>
                <w:rFonts w:cstheme="minorHAnsi"/>
                <w:color w:themeColor="accent1" w:themeShade="BF" w:val="2F5496"/>
                <w:sz w:val="20"/>
                <w:szCs w:val="20"/>
              </w:rPr>
              <w:t>Cebolla</w:t>
            </w:r>
          </w:p>
        </w:tc>
        <w:tc>
          <w:tcPr>
            <w:tcW w:type="auto" w:w="0"/>
          </w:tcPr>
          <w:p w14:paraId="6DE34977"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r w:rsidRPr="003F39DD">
              <w:rPr>
                <w:rFonts w:cstheme="minorHAnsi"/>
                <w:color w:themeColor="accent1" w:themeShade="BF" w:val="2F5496"/>
                <w:sz w:val="20"/>
                <w:szCs w:val="20"/>
              </w:rPr>
              <w:t>Laboreo</w:t>
            </w:r>
          </w:p>
        </w:tc>
        <w:tc>
          <w:tcPr>
            <w:tcW w:type="auto" w:w="0"/>
          </w:tcPr>
          <w:p w14:paraId="43864BBF"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r w:rsidRPr="003F39DD">
              <w:rPr>
                <w:rFonts w:cstheme="minorHAnsi"/>
                <w:color w:themeColor="accent1" w:themeShade="BF" w:val="2F5496"/>
                <w:sz w:val="20"/>
                <w:szCs w:val="20"/>
              </w:rPr>
              <w:t>Laboreo</w:t>
            </w:r>
          </w:p>
        </w:tc>
        <w:tc>
          <w:tcPr>
            <w:tcW w:type="auto" w:w="0"/>
          </w:tcPr>
          <w:p w14:paraId="1214BF6C"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p>
        </w:tc>
        <w:tc>
          <w:tcPr>
            <w:tcW w:type="auto" w:w="0"/>
          </w:tcPr>
          <w:p w14:paraId="41004E54"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r w:rsidRPr="003F39DD">
              <w:rPr>
                <w:rFonts w:cstheme="minorHAnsi"/>
                <w:color w:themeColor="accent1" w:themeShade="BF" w:val="2F5496"/>
                <w:sz w:val="20"/>
                <w:szCs w:val="20"/>
              </w:rPr>
              <w:t>Abonado</w:t>
            </w:r>
          </w:p>
          <w:p w14:paraId="43C9B9EB"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r w:rsidRPr="003F39DD">
              <w:rPr>
                <w:rFonts w:cstheme="minorHAnsi"/>
                <w:color w:themeColor="accent1" w:themeShade="BF" w:val="2F5496"/>
                <w:sz w:val="20"/>
                <w:szCs w:val="20"/>
              </w:rPr>
              <w:t>Cultivador</w:t>
            </w:r>
          </w:p>
          <w:p w14:paraId="2CEE3833"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r w:rsidRPr="003F39DD">
              <w:rPr>
                <w:rFonts w:cstheme="minorHAnsi"/>
                <w:color w:themeColor="accent1" w:themeShade="BF" w:val="2F5496"/>
                <w:sz w:val="20"/>
                <w:szCs w:val="20"/>
              </w:rPr>
              <w:t>Trasplante</w:t>
            </w:r>
          </w:p>
        </w:tc>
        <w:tc>
          <w:tcPr>
            <w:tcW w:type="auto" w:w="0"/>
          </w:tcPr>
          <w:p w14:paraId="49EECF79"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r w:rsidRPr="003F39DD">
              <w:rPr>
                <w:rFonts w:cstheme="minorHAnsi"/>
                <w:color w:themeColor="accent1" w:themeShade="BF" w:val="2F5496"/>
                <w:sz w:val="20"/>
                <w:szCs w:val="20"/>
              </w:rPr>
              <w:t>Abonado</w:t>
            </w:r>
          </w:p>
          <w:p w14:paraId="699A31B7" w14:textId="064FF77C"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proofErr w:type="spellStart"/>
            <w:r w:rsidRPr="003F39DD">
              <w:rPr>
                <w:rFonts w:cstheme="minorHAnsi"/>
                <w:color w:themeColor="accent1" w:themeShade="BF" w:val="2F5496"/>
                <w:sz w:val="20"/>
                <w:szCs w:val="20"/>
              </w:rPr>
              <w:t>Tto</w:t>
            </w:r>
            <w:proofErr w:type="spellEnd"/>
            <w:r w:rsidRPr="003F39DD">
              <w:rPr>
                <w:rFonts w:cstheme="minorHAnsi"/>
                <w:color w:themeColor="accent1" w:themeShade="BF" w:val="2F5496"/>
                <w:sz w:val="20"/>
                <w:szCs w:val="20"/>
              </w:rPr>
              <w:t xml:space="preserve"> </w:t>
            </w:r>
            <w:proofErr w:type="spellStart"/>
            <w:r w:rsidRPr="003F39DD">
              <w:rPr>
                <w:rFonts w:cstheme="minorHAnsi"/>
                <w:color w:themeColor="accent1" w:themeShade="BF" w:val="2F5496"/>
                <w:sz w:val="20"/>
                <w:szCs w:val="20"/>
              </w:rPr>
              <w:t>Fitos</w:t>
            </w:r>
            <w:proofErr w:type="spellEnd"/>
            <w:r w:rsidRPr="003F39DD">
              <w:rPr>
                <w:rFonts w:cstheme="minorHAnsi"/>
                <w:color w:themeColor="accent1" w:themeShade="BF" w:val="2F5496"/>
                <w:sz w:val="20"/>
                <w:szCs w:val="20"/>
              </w:rPr>
              <w:t>.</w:t>
            </w:r>
          </w:p>
        </w:tc>
        <w:tc>
          <w:tcPr>
            <w:tcW w:type="auto" w:w="0"/>
          </w:tcPr>
          <w:p w14:paraId="5B7234BC"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r w:rsidRPr="003F39DD">
              <w:rPr>
                <w:rFonts w:cstheme="minorHAnsi"/>
                <w:color w:themeColor="accent1" w:themeShade="BF" w:val="2F5496"/>
                <w:sz w:val="20"/>
                <w:szCs w:val="20"/>
              </w:rPr>
              <w:t>Abonado</w:t>
            </w:r>
          </w:p>
          <w:p w14:paraId="475E08C8" w14:textId="5FD92100"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proofErr w:type="spellStart"/>
            <w:r w:rsidRPr="003F39DD">
              <w:rPr>
                <w:rFonts w:cstheme="minorHAnsi"/>
                <w:color w:themeColor="accent1" w:themeShade="BF" w:val="2F5496"/>
                <w:sz w:val="20"/>
                <w:szCs w:val="20"/>
              </w:rPr>
              <w:t>Tto</w:t>
            </w:r>
            <w:proofErr w:type="spellEnd"/>
            <w:r w:rsidRPr="003F39DD">
              <w:rPr>
                <w:rFonts w:cstheme="minorHAnsi"/>
                <w:color w:themeColor="accent1" w:themeShade="BF" w:val="2F5496"/>
                <w:sz w:val="20"/>
                <w:szCs w:val="20"/>
              </w:rPr>
              <w:t xml:space="preserve"> </w:t>
            </w:r>
            <w:proofErr w:type="spellStart"/>
            <w:r w:rsidRPr="003F39DD">
              <w:rPr>
                <w:rFonts w:cstheme="minorHAnsi"/>
                <w:color w:themeColor="accent1" w:themeShade="BF" w:val="2F5496"/>
                <w:sz w:val="20"/>
                <w:szCs w:val="20"/>
              </w:rPr>
              <w:t>Fito</w:t>
            </w:r>
            <w:r>
              <w:rPr>
                <w:rFonts w:cstheme="minorHAnsi"/>
                <w:color w:themeColor="accent1" w:themeShade="BF" w:val="2F5496"/>
                <w:sz w:val="20"/>
                <w:szCs w:val="20"/>
              </w:rPr>
              <w:t>s</w:t>
            </w:r>
            <w:proofErr w:type="spellEnd"/>
            <w:r w:rsidRPr="003F39DD">
              <w:rPr>
                <w:rFonts w:cstheme="minorHAnsi"/>
                <w:color w:themeColor="accent1" w:themeShade="BF" w:val="2F5496"/>
                <w:sz w:val="20"/>
                <w:szCs w:val="20"/>
              </w:rPr>
              <w:t>.</w:t>
            </w:r>
          </w:p>
        </w:tc>
        <w:tc>
          <w:tcPr>
            <w:tcW w:type="auto" w:w="0"/>
          </w:tcPr>
          <w:p w14:paraId="7D83BD7D" w14:textId="42FB218E"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proofErr w:type="spellStart"/>
            <w:r w:rsidRPr="003F39DD">
              <w:rPr>
                <w:rFonts w:cstheme="minorHAnsi"/>
                <w:color w:themeColor="accent1" w:themeShade="BF" w:val="2F5496"/>
                <w:sz w:val="20"/>
                <w:szCs w:val="20"/>
              </w:rPr>
              <w:t>Tto</w:t>
            </w:r>
            <w:proofErr w:type="spellEnd"/>
            <w:r w:rsidRPr="003F39DD">
              <w:rPr>
                <w:rFonts w:cstheme="minorHAnsi"/>
                <w:color w:themeColor="accent1" w:themeShade="BF" w:val="2F5496"/>
                <w:sz w:val="20"/>
                <w:szCs w:val="20"/>
              </w:rPr>
              <w:t xml:space="preserve"> </w:t>
            </w:r>
            <w:proofErr w:type="spellStart"/>
            <w:r w:rsidRPr="003F39DD">
              <w:rPr>
                <w:rFonts w:cstheme="minorHAnsi"/>
                <w:color w:themeColor="accent1" w:themeShade="BF" w:val="2F5496"/>
                <w:sz w:val="20"/>
                <w:szCs w:val="20"/>
              </w:rPr>
              <w:t>Fitos</w:t>
            </w:r>
            <w:proofErr w:type="spellEnd"/>
            <w:r w:rsidRPr="003F39DD">
              <w:rPr>
                <w:rFonts w:cstheme="minorHAnsi"/>
                <w:color w:themeColor="accent1" w:themeShade="BF" w:val="2F5496"/>
                <w:sz w:val="20"/>
                <w:szCs w:val="20"/>
              </w:rPr>
              <w:t>.</w:t>
            </w:r>
          </w:p>
        </w:tc>
        <w:tc>
          <w:tcPr>
            <w:tcW w:type="auto" w:w="0"/>
          </w:tcPr>
          <w:p w14:paraId="420966A3"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p>
        </w:tc>
        <w:tc>
          <w:tcPr>
            <w:tcW w:type="auto" w:w="0"/>
          </w:tcPr>
          <w:p w14:paraId="7DB3495D"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r w:rsidRPr="003F39DD">
              <w:rPr>
                <w:rFonts w:cstheme="minorHAnsi"/>
                <w:color w:themeColor="accent1" w:themeShade="BF" w:val="2F5496"/>
                <w:sz w:val="20"/>
                <w:szCs w:val="20"/>
              </w:rPr>
              <w:t>Cosecha</w:t>
            </w:r>
          </w:p>
        </w:tc>
        <w:tc>
          <w:tcPr>
            <w:tcW w:type="auto" w:w="0"/>
          </w:tcPr>
          <w:p w14:paraId="62125FEE"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p>
        </w:tc>
        <w:tc>
          <w:tcPr>
            <w:tcW w:type="auto" w:w="0"/>
          </w:tcPr>
          <w:p w14:paraId="75F72412"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p>
        </w:tc>
        <w:tc>
          <w:tcPr>
            <w:tcW w:type="auto" w:w="0"/>
          </w:tcPr>
          <w:p w14:paraId="252FB4FC"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p>
        </w:tc>
      </w:tr>
      <w:tr w14:paraId="6C32FF3A" w14:textId="77777777" w:rsidR="006C3CE4" w:rsidTr="006C3CE4">
        <w:tc>
          <w:tcPr>
            <w:cnfStyle w:evenHBand="0" w:evenVBand="0" w:firstColumn="1" w:firstRow="0" w:firstRowFirstColumn="0" w:firstRowLastColumn="0" w:lastColumn="0" w:lastRow="0" w:lastRowFirstColumn="0" w:lastRowLastColumn="0" w:oddHBand="0" w:oddVBand="0" w:val="001000000000"/>
            <w:tcW w:type="auto" w:w="0"/>
          </w:tcPr>
          <w:p w14:paraId="34A995B5" w14:textId="77777777" w:rsidP="00880F7E" w:rsidR="006C3CE4" w:rsidRDefault="006C3CE4" w:rsidRPr="003F39DD">
            <w:pPr>
              <w:autoSpaceDE w:val="0"/>
              <w:autoSpaceDN w:val="0"/>
              <w:adjustRightInd w:val="0"/>
              <w:spacing w:after="120" w:before="120"/>
              <w:jc w:val="both"/>
              <w:rPr>
                <w:rFonts w:cstheme="minorHAnsi"/>
                <w:color w:themeColor="accent1" w:themeShade="BF" w:val="2F5496"/>
                <w:sz w:val="20"/>
                <w:szCs w:val="20"/>
              </w:rPr>
            </w:pPr>
            <w:r w:rsidRPr="003F39DD">
              <w:rPr>
                <w:rFonts w:cstheme="minorHAnsi"/>
                <w:color w:themeColor="accent1" w:themeShade="BF" w:val="2F5496"/>
                <w:sz w:val="20"/>
                <w:szCs w:val="20"/>
              </w:rPr>
              <w:t>Cereal</w:t>
            </w:r>
          </w:p>
        </w:tc>
        <w:tc>
          <w:tcPr>
            <w:tcW w:type="auto" w:w="0"/>
          </w:tcPr>
          <w:p w14:paraId="68E12109"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c>
          <w:tcPr>
            <w:tcW w:type="auto" w:w="0"/>
          </w:tcPr>
          <w:p w14:paraId="1FBD3FC5"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c>
          <w:tcPr>
            <w:tcW w:type="auto" w:w="0"/>
          </w:tcPr>
          <w:p w14:paraId="3A4438D1"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r w:rsidRPr="003F39DD">
              <w:rPr>
                <w:rFonts w:cstheme="minorHAnsi"/>
                <w:color w:themeColor="accent1" w:themeShade="BF" w:val="2F5496"/>
                <w:sz w:val="20"/>
                <w:szCs w:val="20"/>
              </w:rPr>
              <w:t>Abonado</w:t>
            </w:r>
          </w:p>
          <w:p w14:paraId="66447201"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r w:rsidRPr="003F39DD">
              <w:rPr>
                <w:rFonts w:cstheme="minorHAnsi"/>
                <w:color w:themeColor="accent1" w:themeShade="BF" w:val="2F5496"/>
                <w:sz w:val="20"/>
                <w:szCs w:val="20"/>
              </w:rPr>
              <w:t>Rulado</w:t>
            </w:r>
          </w:p>
          <w:p w14:paraId="6AD68686"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roofErr w:type="spellStart"/>
            <w:r w:rsidRPr="003F39DD">
              <w:rPr>
                <w:rFonts w:cstheme="minorHAnsi"/>
                <w:color w:themeColor="accent1" w:themeShade="BF" w:val="2F5496"/>
                <w:sz w:val="20"/>
                <w:szCs w:val="20"/>
              </w:rPr>
              <w:t>Tto</w:t>
            </w:r>
            <w:proofErr w:type="spellEnd"/>
            <w:r w:rsidRPr="003F39DD">
              <w:rPr>
                <w:rFonts w:cstheme="minorHAnsi"/>
                <w:color w:themeColor="accent1" w:themeShade="BF" w:val="2F5496"/>
                <w:sz w:val="20"/>
                <w:szCs w:val="20"/>
              </w:rPr>
              <w:t xml:space="preserve">. </w:t>
            </w:r>
            <w:proofErr w:type="spellStart"/>
            <w:r w:rsidRPr="003F39DD">
              <w:rPr>
                <w:rFonts w:cstheme="minorHAnsi"/>
                <w:color w:themeColor="accent1" w:themeShade="BF" w:val="2F5496"/>
                <w:sz w:val="20"/>
                <w:szCs w:val="20"/>
              </w:rPr>
              <w:t>Fiton</w:t>
            </w:r>
            <w:proofErr w:type="spellEnd"/>
            <w:r w:rsidRPr="003F39DD">
              <w:rPr>
                <w:rFonts w:cstheme="minorHAnsi"/>
                <w:color w:themeColor="accent1" w:themeShade="BF" w:val="2F5496"/>
                <w:sz w:val="20"/>
                <w:szCs w:val="20"/>
              </w:rPr>
              <w:t>.</w:t>
            </w:r>
          </w:p>
        </w:tc>
        <w:tc>
          <w:tcPr>
            <w:tcW w:type="auto" w:w="0"/>
          </w:tcPr>
          <w:p w14:paraId="42F3ADAD"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c>
          <w:tcPr>
            <w:tcW w:type="auto" w:w="0"/>
          </w:tcPr>
          <w:p w14:paraId="195AAE60"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c>
          <w:tcPr>
            <w:tcW w:type="auto" w:w="0"/>
          </w:tcPr>
          <w:p w14:paraId="46E05B43"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c>
          <w:tcPr>
            <w:tcW w:type="auto" w:w="0"/>
          </w:tcPr>
          <w:p w14:paraId="2819F0A2"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r w:rsidRPr="003F39DD">
              <w:rPr>
                <w:rFonts w:cstheme="minorHAnsi"/>
                <w:color w:themeColor="accent1" w:themeShade="BF" w:val="2F5496"/>
                <w:sz w:val="20"/>
                <w:szCs w:val="20"/>
              </w:rPr>
              <w:t>Cosecha</w:t>
            </w:r>
          </w:p>
        </w:tc>
        <w:tc>
          <w:tcPr>
            <w:tcW w:type="auto" w:w="0"/>
          </w:tcPr>
          <w:p w14:paraId="063141C9"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c>
          <w:tcPr>
            <w:tcW w:type="auto" w:w="0"/>
          </w:tcPr>
          <w:p w14:paraId="2AB561B6"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c>
          <w:tcPr>
            <w:tcW w:type="auto" w:w="0"/>
          </w:tcPr>
          <w:p w14:paraId="0B72449C"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r w:rsidRPr="003F39DD">
              <w:rPr>
                <w:rFonts w:cstheme="minorHAnsi"/>
                <w:color w:themeColor="accent1" w:themeShade="BF" w:val="2F5496"/>
                <w:sz w:val="20"/>
                <w:szCs w:val="20"/>
              </w:rPr>
              <w:t>Laboreo</w:t>
            </w:r>
          </w:p>
          <w:p w14:paraId="39BEBEB5"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r w:rsidRPr="003F39DD">
              <w:rPr>
                <w:rFonts w:cstheme="minorHAnsi"/>
                <w:color w:themeColor="accent1" w:themeShade="BF" w:val="2F5496"/>
                <w:sz w:val="20"/>
                <w:szCs w:val="20"/>
              </w:rPr>
              <w:t>Abonado</w:t>
            </w:r>
          </w:p>
          <w:p w14:paraId="65A6FBC5"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r w:rsidRPr="003F39DD">
              <w:rPr>
                <w:rFonts w:cstheme="minorHAnsi"/>
                <w:color w:themeColor="accent1" w:themeShade="BF" w:val="2F5496"/>
                <w:sz w:val="20"/>
                <w:szCs w:val="20"/>
              </w:rPr>
              <w:t>Enterrado y preparación</w:t>
            </w:r>
          </w:p>
        </w:tc>
        <w:tc>
          <w:tcPr>
            <w:tcW w:type="auto" w:w="0"/>
          </w:tcPr>
          <w:p w14:paraId="5215A27C"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c>
          <w:tcPr>
            <w:tcW w:type="auto" w:w="0"/>
          </w:tcPr>
          <w:p w14:paraId="23075ACC"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r>
      <w:tr w14:paraId="7B42425C" w14:textId="77777777" w:rsidR="006C3CE4" w:rsidTr="006C3CE4">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auto" w:w="0"/>
          </w:tcPr>
          <w:p w14:paraId="7B7639F8" w14:textId="77777777" w:rsidP="00880F7E" w:rsidR="006C3CE4" w:rsidRDefault="006C3CE4" w:rsidRPr="003F39DD">
            <w:pPr>
              <w:autoSpaceDE w:val="0"/>
              <w:autoSpaceDN w:val="0"/>
              <w:adjustRightInd w:val="0"/>
              <w:spacing w:after="120" w:before="120"/>
              <w:jc w:val="both"/>
              <w:rPr>
                <w:rFonts w:cstheme="minorHAnsi"/>
                <w:color w:themeColor="accent1" w:themeShade="BF" w:val="2F5496"/>
                <w:sz w:val="20"/>
                <w:szCs w:val="20"/>
              </w:rPr>
            </w:pPr>
            <w:r w:rsidRPr="003F39DD">
              <w:rPr>
                <w:rFonts w:cstheme="minorHAnsi"/>
                <w:color w:themeColor="accent1" w:themeShade="BF" w:val="2F5496"/>
                <w:sz w:val="20"/>
                <w:szCs w:val="20"/>
              </w:rPr>
              <w:t>Almendro</w:t>
            </w:r>
          </w:p>
        </w:tc>
        <w:tc>
          <w:tcPr>
            <w:tcW w:type="auto" w:w="0"/>
          </w:tcPr>
          <w:p w14:paraId="019AE080"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p>
        </w:tc>
        <w:tc>
          <w:tcPr>
            <w:tcW w:type="auto" w:w="0"/>
          </w:tcPr>
          <w:p w14:paraId="2DA3364A"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p>
        </w:tc>
        <w:tc>
          <w:tcPr>
            <w:tcW w:type="auto" w:w="0"/>
          </w:tcPr>
          <w:p w14:paraId="696679AA"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p>
        </w:tc>
        <w:tc>
          <w:tcPr>
            <w:tcW w:type="auto" w:w="0"/>
          </w:tcPr>
          <w:p w14:paraId="1B5670B9"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r w:rsidRPr="003F39DD">
              <w:rPr>
                <w:rFonts w:cstheme="minorHAnsi"/>
                <w:color w:themeColor="accent1" w:themeShade="BF" w:val="2F5496"/>
                <w:sz w:val="20"/>
                <w:szCs w:val="20"/>
              </w:rPr>
              <w:t>Abonado</w:t>
            </w:r>
          </w:p>
          <w:p w14:paraId="5E2F3209"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r w:rsidRPr="003F39DD">
              <w:rPr>
                <w:rFonts w:cstheme="minorHAnsi"/>
                <w:color w:themeColor="accent1" w:themeShade="BF" w:val="2F5496"/>
                <w:sz w:val="20"/>
                <w:szCs w:val="20"/>
              </w:rPr>
              <w:t>Laboreo</w:t>
            </w:r>
          </w:p>
        </w:tc>
        <w:tc>
          <w:tcPr>
            <w:tcW w:type="auto" w:w="0"/>
          </w:tcPr>
          <w:p w14:paraId="539F7263"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r w:rsidRPr="003F39DD">
              <w:rPr>
                <w:rFonts w:cstheme="minorHAnsi"/>
                <w:color w:themeColor="accent1" w:themeShade="BF" w:val="2F5496"/>
                <w:sz w:val="20"/>
                <w:szCs w:val="20"/>
              </w:rPr>
              <w:t>Laboreo</w:t>
            </w:r>
          </w:p>
          <w:p w14:paraId="26F4281E"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proofErr w:type="spellStart"/>
            <w:r w:rsidRPr="003F39DD">
              <w:rPr>
                <w:rFonts w:cstheme="minorHAnsi"/>
                <w:color w:themeColor="accent1" w:themeShade="BF" w:val="2F5496"/>
                <w:sz w:val="20"/>
                <w:szCs w:val="20"/>
              </w:rPr>
              <w:t>Tto</w:t>
            </w:r>
            <w:proofErr w:type="spellEnd"/>
            <w:r w:rsidRPr="003F39DD">
              <w:rPr>
                <w:rFonts w:cstheme="minorHAnsi"/>
                <w:color w:themeColor="accent1" w:themeShade="BF" w:val="2F5496"/>
                <w:sz w:val="20"/>
                <w:szCs w:val="20"/>
              </w:rPr>
              <w:t xml:space="preserve">. </w:t>
            </w:r>
            <w:proofErr w:type="spellStart"/>
            <w:r w:rsidRPr="003F39DD">
              <w:rPr>
                <w:rFonts w:cstheme="minorHAnsi"/>
                <w:color w:themeColor="accent1" w:themeShade="BF" w:val="2F5496"/>
                <w:sz w:val="20"/>
                <w:szCs w:val="20"/>
              </w:rPr>
              <w:t>Fitosan</w:t>
            </w:r>
            <w:proofErr w:type="spellEnd"/>
            <w:r w:rsidRPr="003F39DD">
              <w:rPr>
                <w:rFonts w:cstheme="minorHAnsi"/>
                <w:color w:themeColor="accent1" w:themeShade="BF" w:val="2F5496"/>
                <w:sz w:val="20"/>
                <w:szCs w:val="20"/>
              </w:rPr>
              <w:t>.</w:t>
            </w:r>
          </w:p>
        </w:tc>
        <w:tc>
          <w:tcPr>
            <w:tcW w:type="auto" w:w="0"/>
          </w:tcPr>
          <w:p w14:paraId="7FB3CCCE"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p>
        </w:tc>
        <w:tc>
          <w:tcPr>
            <w:tcW w:type="auto" w:w="0"/>
          </w:tcPr>
          <w:p w14:paraId="2FC4E6BC"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p>
        </w:tc>
        <w:tc>
          <w:tcPr>
            <w:tcW w:type="auto" w:w="0"/>
          </w:tcPr>
          <w:p w14:paraId="2FD4835A"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p>
        </w:tc>
        <w:tc>
          <w:tcPr>
            <w:tcW w:type="auto" w:w="0"/>
          </w:tcPr>
          <w:p w14:paraId="06BFF15C"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r w:rsidRPr="003F39DD">
              <w:rPr>
                <w:rFonts w:cstheme="minorHAnsi"/>
                <w:color w:themeColor="accent1" w:themeShade="BF" w:val="2F5496"/>
                <w:sz w:val="20"/>
                <w:szCs w:val="20"/>
              </w:rPr>
              <w:t>Cosecha</w:t>
            </w:r>
          </w:p>
        </w:tc>
        <w:tc>
          <w:tcPr>
            <w:tcW w:type="auto" w:w="0"/>
          </w:tcPr>
          <w:p w14:paraId="0C9B0BD9"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p>
        </w:tc>
        <w:tc>
          <w:tcPr>
            <w:tcW w:type="auto" w:w="0"/>
          </w:tcPr>
          <w:p w14:paraId="33224ADD"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r w:rsidRPr="003F39DD">
              <w:rPr>
                <w:rFonts w:cstheme="minorHAnsi"/>
                <w:color w:themeColor="accent1" w:themeShade="BF" w:val="2F5496"/>
                <w:sz w:val="20"/>
                <w:szCs w:val="20"/>
              </w:rPr>
              <w:t>Poda</w:t>
            </w:r>
          </w:p>
        </w:tc>
        <w:tc>
          <w:tcPr>
            <w:tcW w:type="auto" w:w="0"/>
          </w:tcPr>
          <w:p w14:paraId="459EE19E"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1" w:oddVBand="0" w:val="000000100000"/>
              <w:rPr>
                <w:rFonts w:cstheme="minorHAnsi"/>
                <w:color w:themeColor="accent1" w:themeShade="BF" w:val="2F5496"/>
                <w:sz w:val="20"/>
                <w:szCs w:val="20"/>
              </w:rPr>
            </w:pPr>
          </w:p>
        </w:tc>
      </w:tr>
      <w:tr w14:paraId="3D4DF659" w14:textId="77777777" w:rsidR="006C3CE4" w:rsidRPr="003F39DD" w:rsidTr="006C3CE4">
        <w:tc>
          <w:tcPr>
            <w:cnfStyle w:evenHBand="0" w:evenVBand="0" w:firstColumn="1" w:firstRow="0" w:firstRowFirstColumn="0" w:firstRowLastColumn="0" w:lastColumn="0" w:lastRow="0" w:lastRowFirstColumn="0" w:lastRowLastColumn="0" w:oddHBand="0" w:oddVBand="0" w:val="001000000000"/>
            <w:tcW w:type="auto" w:w="0"/>
          </w:tcPr>
          <w:p w14:paraId="37F8CD11" w14:textId="77777777" w:rsidP="00880F7E" w:rsidR="006C3CE4" w:rsidRDefault="006C3CE4" w:rsidRPr="003F39DD">
            <w:pPr>
              <w:autoSpaceDE w:val="0"/>
              <w:autoSpaceDN w:val="0"/>
              <w:adjustRightInd w:val="0"/>
              <w:spacing w:after="120" w:before="120"/>
              <w:jc w:val="both"/>
              <w:rPr>
                <w:rFonts w:cstheme="minorHAnsi"/>
                <w:color w:themeColor="accent1" w:themeShade="BF" w:val="2F5496"/>
                <w:sz w:val="20"/>
                <w:szCs w:val="20"/>
              </w:rPr>
            </w:pPr>
            <w:r>
              <w:rPr>
                <w:rFonts w:cstheme="minorHAnsi"/>
                <w:color w:themeColor="accent1" w:themeShade="BF" w:val="2F5496"/>
                <w:sz w:val="20"/>
                <w:szCs w:val="20"/>
              </w:rPr>
              <w:t>Pastos</w:t>
            </w:r>
          </w:p>
        </w:tc>
        <w:tc>
          <w:tcPr>
            <w:tcW w:type="auto" w:w="0"/>
          </w:tcPr>
          <w:p w14:paraId="5EDFD293"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c>
          <w:tcPr>
            <w:tcW w:type="auto" w:w="0"/>
          </w:tcPr>
          <w:p w14:paraId="4B9E4398"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c>
          <w:tcPr>
            <w:tcW w:type="auto" w:w="0"/>
          </w:tcPr>
          <w:p w14:paraId="1193F12B"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r>
              <w:rPr>
                <w:rFonts w:cstheme="minorHAnsi"/>
                <w:color w:themeColor="accent1" w:themeShade="BF" w:val="2F5496"/>
                <w:sz w:val="20"/>
                <w:szCs w:val="20"/>
              </w:rPr>
              <w:t xml:space="preserve">Abonado </w:t>
            </w:r>
          </w:p>
        </w:tc>
        <w:tc>
          <w:tcPr>
            <w:tcW w:type="auto" w:w="0"/>
          </w:tcPr>
          <w:p w14:paraId="7397B504"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c>
          <w:tcPr>
            <w:tcW w:type="auto" w:w="0"/>
          </w:tcPr>
          <w:p w14:paraId="1E0855B6"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c>
          <w:tcPr>
            <w:tcW w:type="auto" w:w="0"/>
          </w:tcPr>
          <w:p w14:paraId="40CCF950"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c>
          <w:tcPr>
            <w:tcW w:type="auto" w:w="0"/>
          </w:tcPr>
          <w:p w14:paraId="128555DF"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c>
          <w:tcPr>
            <w:tcW w:type="auto" w:w="0"/>
          </w:tcPr>
          <w:p w14:paraId="203BFD64"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c>
          <w:tcPr>
            <w:tcW w:type="auto" w:w="0"/>
          </w:tcPr>
          <w:p w14:paraId="3874B3B4"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r>
              <w:rPr>
                <w:rFonts w:cstheme="minorHAnsi"/>
                <w:color w:themeColor="accent1" w:themeShade="BF" w:val="2F5496"/>
                <w:sz w:val="20"/>
                <w:szCs w:val="20"/>
              </w:rPr>
              <w:t>Laboreo</w:t>
            </w:r>
          </w:p>
        </w:tc>
        <w:tc>
          <w:tcPr>
            <w:tcW w:type="auto" w:w="0"/>
          </w:tcPr>
          <w:p w14:paraId="701EDA14"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r>
              <w:rPr>
                <w:rFonts w:cstheme="minorHAnsi"/>
                <w:color w:themeColor="accent1" w:themeShade="BF" w:val="2F5496"/>
                <w:sz w:val="20"/>
                <w:szCs w:val="20"/>
              </w:rPr>
              <w:t>Resiembra</w:t>
            </w:r>
          </w:p>
        </w:tc>
        <w:tc>
          <w:tcPr>
            <w:tcW w:type="auto" w:w="0"/>
          </w:tcPr>
          <w:p w14:paraId="6AA11B5D"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c>
          <w:tcPr>
            <w:tcW w:type="auto" w:w="0"/>
          </w:tcPr>
          <w:p w14:paraId="41A3A06B" w14:textId="77777777" w:rsidP="00880F7E" w:rsidR="006C3CE4" w:rsidRDefault="006C3CE4" w:rsidRPr="003F39DD">
            <w:pPr>
              <w:autoSpaceDE w:val="0"/>
              <w:autoSpaceDN w:val="0"/>
              <w:adjustRightInd w:val="0"/>
              <w:spacing w:after="120" w:before="120"/>
              <w:jc w:val="both"/>
              <w:cnfStyle w:evenHBand="0" w:evenVBand="0" w:firstColumn="0" w:firstRow="0" w:firstRowFirstColumn="0" w:firstRowLastColumn="0" w:lastColumn="0" w:lastRow="0" w:lastRowFirstColumn="0" w:lastRowLastColumn="0" w:oddHBand="0" w:oddVBand="0" w:val="000000000000"/>
              <w:rPr>
                <w:rFonts w:cstheme="minorHAnsi"/>
                <w:color w:themeColor="accent1" w:themeShade="BF" w:val="2F5496"/>
                <w:sz w:val="20"/>
                <w:szCs w:val="20"/>
              </w:rPr>
            </w:pPr>
          </w:p>
        </w:tc>
      </w:tr>
    </w:tbl>
    <w:p w14:paraId="6E64EDD4" w14:textId="2BAF80EB" w:rsidP="003F7AB8" w:rsidR="006C3CE4" w:rsidRDefault="006C3CE4">
      <w:pPr>
        <w:autoSpaceDE w:val="0"/>
        <w:autoSpaceDN w:val="0"/>
        <w:adjustRightInd w:val="0"/>
        <w:spacing w:after="120" w:before="120" w:line="240" w:lineRule="auto"/>
        <w:jc w:val="both"/>
        <w:rPr>
          <w:rFonts w:ascii="Arial" w:cs="Arial" w:hAnsi="Arial"/>
          <w:sz w:val="20"/>
          <w:szCs w:val="20"/>
        </w:rPr>
      </w:pPr>
    </w:p>
    <w:p w14:paraId="1FD9DE08" w14:textId="06F187EC" w:rsidP="003F7AB8" w:rsidR="006C3CE4" w:rsidRDefault="006C3CE4">
      <w:pPr>
        <w:autoSpaceDE w:val="0"/>
        <w:autoSpaceDN w:val="0"/>
        <w:adjustRightInd w:val="0"/>
        <w:spacing w:after="120" w:before="120" w:line="240" w:lineRule="auto"/>
        <w:jc w:val="both"/>
        <w:rPr>
          <w:rFonts w:ascii="Arial" w:cs="Arial" w:hAnsi="Arial"/>
          <w:sz w:val="20"/>
          <w:szCs w:val="20"/>
        </w:rPr>
      </w:pPr>
      <w:r>
        <w:rPr>
          <w:noProof/>
        </w:rPr>
        <mc:AlternateContent>
          <mc:Choice Requires="wps">
            <w:drawing>
              <wp:anchor allowOverlap="1" behindDoc="0" distB="45720" distL="114300" distR="114300" distT="45720" layoutInCell="1" locked="0" relativeHeight="251697664" simplePos="0" wp14:anchorId="477FC869" wp14:editId="70A15D5F">
                <wp:simplePos x="0" y="0"/>
                <wp:positionH relativeFrom="column">
                  <wp:posOffset>-63500</wp:posOffset>
                </wp:positionH>
                <wp:positionV relativeFrom="paragraph">
                  <wp:posOffset>110490</wp:posOffset>
                </wp:positionV>
                <wp:extent cx="8505825" cy="860425"/>
                <wp:effectExtent b="15875" l="0" r="28575" t="0"/>
                <wp:wrapSquare wrapText="bothSides"/>
                <wp:docPr id="4063168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5825" cy="860425"/>
                        </a:xfrm>
                        <a:prstGeom prst="rect">
                          <a:avLst/>
                        </a:prstGeom>
                        <a:solidFill>
                          <a:srgbClr val="FFFFFF"/>
                        </a:solidFill>
                        <a:ln w="9525">
                          <a:solidFill>
                            <a:srgbClr val="000000"/>
                          </a:solidFill>
                          <a:miter lim="800000"/>
                          <a:headEnd/>
                          <a:tailEnd/>
                        </a:ln>
                      </wps:spPr>
                      <wps:txbx>
                        <w:txbxContent>
                          <w:p w14:paraId="652340A6" w14:textId="31BB00F1" w:rsidP="006C3CE4" w:rsidR="003F7AB8" w:rsidRDefault="003F7AB8">
                            <w:pPr>
                              <w:pStyle w:val="pf0"/>
                              <w:rPr>
                                <w:rFonts w:ascii="Book Antiqua" w:cs="Arial" w:hAnsi="Book Antiqua"/>
                                <w:color w:themeColor="background2" w:themeShade="40" w:val="3B3838"/>
                                <w:sz w:val="22"/>
                                <w:szCs w:val="22"/>
                              </w:rPr>
                            </w:pPr>
                            <w:r w:rsidRPr="002146AA">
                              <w:rPr>
                                <w:rFonts w:ascii="Book Antiqua" w:cs="Arial" w:hAnsi="Book Antiqua"/>
                                <w:b/>
                                <w:bCs/>
                                <w:color w:themeColor="background2" w:themeShade="40" w:val="3B3838"/>
                                <w:sz w:val="22"/>
                                <w:szCs w:val="22"/>
                                <w:u w:val="single"/>
                              </w:rPr>
                              <w:t>NOTA:</w:t>
                            </w:r>
                            <w:r w:rsidRPr="002146AA">
                              <w:rPr>
                                <w:rFonts w:ascii="Book Antiqua" w:cs="Arial" w:hAnsi="Book Antiqua"/>
                                <w:color w:themeColor="background2" w:themeShade="40" w:val="3B3838"/>
                                <w:sz w:val="22"/>
                                <w:szCs w:val="22"/>
                              </w:rPr>
                              <w:t xml:space="preserve"> </w:t>
                            </w:r>
                            <w:r>
                              <w:rPr>
                                <w:rFonts w:ascii="Book Antiqua" w:cs="Arial" w:hAnsi="Book Antiqua"/>
                                <w:color w:themeColor="background2" w:themeShade="40" w:val="3B3838"/>
                                <w:sz w:val="22"/>
                                <w:szCs w:val="22"/>
                              </w:rPr>
                              <w:t xml:space="preserve"> </w:t>
                            </w:r>
                            <w:r w:rsidRPr="003F7AB8">
                              <w:rPr>
                                <w:rFonts w:ascii="Book Antiqua" w:cs="Arial" w:hAnsi="Book Antiqua"/>
                                <w:color w:themeColor="background2" w:themeShade="40" w:val="3B3838"/>
                                <w:sz w:val="22"/>
                                <w:szCs w:val="22"/>
                              </w:rPr>
                              <w:t>Indicación sobre el calendario de consumos semanal y anual, (horarios concretos en procesos de alta demanda energética como por ejemplo en riegos, ordeños),</w:t>
                            </w:r>
                          </w:p>
                          <w:p w14:paraId="0468FB8D" w14:textId="62FBCDFF" w:rsidP="006C3CE4" w:rsidR="001E26E6" w:rsidRDefault="00BD553B">
                            <w:pPr>
                              <w:pStyle w:val="pf0"/>
                              <w:rPr>
                                <w:rFonts w:ascii="Book Antiqua" w:cs="Arial" w:hAnsi="Book Antiqua"/>
                                <w:color w:themeColor="background2" w:themeShade="40" w:val="3B3838"/>
                                <w:sz w:val="22"/>
                                <w:szCs w:val="22"/>
                              </w:rPr>
                            </w:pPr>
                            <w:r>
                              <w:rPr>
                                <w:rFonts w:ascii="Book Antiqua" w:cs="Arial" w:hAnsi="Book Antiqua"/>
                                <w:color w:themeColor="background2" w:themeShade="40" w:val="3B3838"/>
                                <w:sz w:val="22"/>
                                <w:szCs w:val="22"/>
                              </w:rPr>
                              <w:t>Se puede usar un calendario aproximado para cada tipo de cultivo o describir las principales labores</w:t>
                            </w:r>
                            <w:r w:rsidR="001E26E6">
                              <w:rPr>
                                <w:rFonts w:ascii="Book Antiqua" w:cs="Arial" w:hAnsi="Book Antiqua"/>
                                <w:color w:themeColor="background2" w:themeShade="40" w:val="3B3838"/>
                                <w:sz w:val="22"/>
                                <w:szCs w:val="22"/>
                              </w:rPr>
                              <w:t xml:space="preserve"> que se hagan en esa explotación.</w:t>
                            </w:r>
                          </w:p>
                        </w:txbxContent>
                      </wps:txbx>
                      <wps:bodyPr anchor="t" anchorCtr="0" bIns="45720" lIns="91440" rIns="91440" rot="0" tIns="45720" vert="horz" wrap="square">
                        <a:noAutofit/>
                      </wps:bodyPr>
                    </wps:wsp>
                  </a:graphicData>
                </a:graphic>
                <wp14:sizeRelH relativeFrom="margin">
                  <wp14:pctWidth>0</wp14:pctWidth>
                </wp14:sizeRelH>
                <wp14:sizeRelV relativeFrom="margin">
                  <wp14:pctHeight>0</wp14:pctHeight>
                </wp14:sizeRelV>
              </wp:anchor>
            </w:drawing>
          </mc:Choice>
          <mc:Fallback>
            <w:pict>
              <v:shape id="_x0000_s103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zIC2EAIAACYEAAAOAAAAZHJzL2Uyb0RvYy54bWysU1+P0zAMf0fiO0R5Z+2m7dhV607HjiGk 40A6+ABZmq4RaRycbO349Dhpbzf+iAdEHiI7dn62f7ZXN31r2FGh12BLPp3knCkrodJ2X/Ivn7ev lpz5IGwlDFhV8pPy/Gb98sWqc4WaQQOmUsgIxPqicyVvQnBFlnnZqFb4CThlyVgDtiKQivusQtER emuyWZ5fZR1g5RCk8p5e7wYjXyf8ulYyfKxrrwIzJafcQrox3bt4Z+uVKPYoXKPlmIb4hyxaoS0F PUPdiSDYAfVvUK2WCB7qMJHQZlDXWqpUA1UzzX+p5rERTqVaiBzvzjT5/wcrH46P7hOy0L+BnhqY ivDuHuRXzyxsGmH36hYRukaJigJPI2VZ53wxfo1U+8JHkF33ASpqsjgESEB9jW1khepkhE4NOJ1J V31gkh6Xi3yxnC04k2RbXuVzkmMIUTz9dujDOwUti0LJkZqa0MXx3ofB9cklBvNgdLXVxiQF97uN QXYUNADbdEb0n9yMZV3JrxcU++8QeTp/gmh1oEk2uqUqzk6iiLS9tVWasyC0GWSqztiRx0jdQGLo dz3TFQHEAJHWHVQnIhZhGFxaNBIawO+cdTS0JfffDgIVZ+a9peZcT+fzOOVJmS9ez0jBS8vu0iKs JKiSB84GcRPSZkQGLNxSE2ud+H3OZEyZhjF1aFycOO2XevJ6Xu/1DwAAAP//AwBQSwMEFAAGAAgA AAAhANr17ijhAAAACwEAAA8AAABkcnMvZG93bnJldi54bWxMj81OwzAQhO9IvIO1SFxQ6zT9TYhT ISQQ3KAguLrxNomw1yF20/D2bE9w29GMZr8ptqOzYsA+tJ4UzKYJCKTKm5ZqBe9vD5MNiBA1GW09 oYIfDLAtLy8KnRt/olccdrEWXEIh1wqaGLtcylA16HSY+g6JvYPvnY4s+1qaXp+43FmZJslKOt0S f2h0h/cNVl+7o1OwWTwNn+F5/vJRrQ42izfr4fG7V+r6ary7BRFxjH9hOOMzOpTMtPdHMkFYBZNZ wlsiG+sFiHNgnmZLEHu+lmkGsizk/w3lLwAAAP//AwBQSwECLQAUAAYACAAAACEAtoM4kv4AAADh AQAAEwAAAAAAAAAAAAAAAAAAAAAAW0NvbnRlbnRfVHlwZXNdLnhtbFBLAQItABQABgAIAAAAIQA4 /SH/1gAAAJQBAAALAAAAAAAAAAAAAAAAAC8BAABfcmVscy8ucmVsc1BLAQItABQABgAIAAAAIQAT zIC2EAIAACYEAAAOAAAAAAAAAAAAAAAAAC4CAABkcnMvZTJvRG9jLnhtbFBLAQItABQABgAIAAAA IQDa9e4o4QAAAAsBAAAPAAAAAAAAAAAAAAAAAGoEAABkcnMvZG93bnJldi54bWxQSwUGAAAAAAQA BADzAAAAeAUAAAAA " style="position:absolute;left:0;text-align:left;margin-left:-5pt;margin-top:8.7pt;width:669.75pt;height:67.7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w14:anchorId="477FC869">
                <v:textbox>
                  <w:txbxContent>
                    <w:p w14:paraId="652340A6" w14:textId="31BB00F1" w:rsidP="006C3CE4" w:rsidR="003F7AB8" w:rsidRDefault="003F7AB8">
                      <w:pPr>
                        <w:pStyle w:val="pf0"/>
                        <w:rPr>
                          <w:rFonts w:ascii="Book Antiqua" w:cs="Arial" w:hAnsi="Book Antiqua"/>
                          <w:color w:themeColor="background2" w:themeShade="40" w:val="3B3838"/>
                          <w:sz w:val="22"/>
                          <w:szCs w:val="22"/>
                        </w:rPr>
                      </w:pPr>
                      <w:r w:rsidRPr="002146AA">
                        <w:rPr>
                          <w:rFonts w:ascii="Book Antiqua" w:cs="Arial" w:hAnsi="Book Antiqua"/>
                          <w:b/>
                          <w:bCs/>
                          <w:color w:themeColor="background2" w:themeShade="40" w:val="3B3838"/>
                          <w:sz w:val="22"/>
                          <w:szCs w:val="22"/>
                          <w:u w:val="single"/>
                        </w:rPr>
                        <w:t>NOTA:</w:t>
                      </w:r>
                      <w:r w:rsidRPr="002146AA">
                        <w:rPr>
                          <w:rFonts w:ascii="Book Antiqua" w:cs="Arial" w:hAnsi="Book Antiqua"/>
                          <w:color w:themeColor="background2" w:themeShade="40" w:val="3B3838"/>
                          <w:sz w:val="22"/>
                          <w:szCs w:val="22"/>
                        </w:rPr>
                        <w:t xml:space="preserve"> </w:t>
                      </w:r>
                      <w:r>
                        <w:rPr>
                          <w:rFonts w:ascii="Book Antiqua" w:cs="Arial" w:hAnsi="Book Antiqua"/>
                          <w:color w:themeColor="background2" w:themeShade="40" w:val="3B3838"/>
                          <w:sz w:val="22"/>
                          <w:szCs w:val="22"/>
                        </w:rPr>
                        <w:t xml:space="preserve"> </w:t>
                      </w:r>
                      <w:r w:rsidRPr="003F7AB8">
                        <w:rPr>
                          <w:rFonts w:ascii="Book Antiqua" w:cs="Arial" w:hAnsi="Book Antiqua"/>
                          <w:color w:themeColor="background2" w:themeShade="40" w:val="3B3838"/>
                          <w:sz w:val="22"/>
                          <w:szCs w:val="22"/>
                        </w:rPr>
                        <w:t>Indicación sobre el calendario de consumos semanal y anual, (horarios concretos en procesos de alta demanda energética como por ejemplo en riegos, ordeños),</w:t>
                      </w:r>
                    </w:p>
                    <w:p w14:paraId="0468FB8D" w14:textId="62FBCDFF" w:rsidP="006C3CE4" w:rsidR="001E26E6" w:rsidRDefault="00BD553B">
                      <w:pPr>
                        <w:pStyle w:val="pf0"/>
                        <w:rPr>
                          <w:rFonts w:ascii="Book Antiqua" w:cs="Arial" w:hAnsi="Book Antiqua"/>
                          <w:color w:themeColor="background2" w:themeShade="40" w:val="3B3838"/>
                          <w:sz w:val="22"/>
                          <w:szCs w:val="22"/>
                        </w:rPr>
                      </w:pPr>
                      <w:r>
                        <w:rPr>
                          <w:rFonts w:ascii="Book Antiqua" w:cs="Arial" w:hAnsi="Book Antiqua"/>
                          <w:color w:themeColor="background2" w:themeShade="40" w:val="3B3838"/>
                          <w:sz w:val="22"/>
                          <w:szCs w:val="22"/>
                        </w:rPr>
                        <w:t>Se puede usar un calendario aproximado para cada tipo de cultivo o describir las principales labores</w:t>
                      </w:r>
                      <w:r w:rsidR="001E26E6">
                        <w:rPr>
                          <w:rFonts w:ascii="Book Antiqua" w:cs="Arial" w:hAnsi="Book Antiqua"/>
                          <w:color w:themeColor="background2" w:themeShade="40" w:val="3B3838"/>
                          <w:sz w:val="22"/>
                          <w:szCs w:val="22"/>
                        </w:rPr>
                        <w:t xml:space="preserve"> que se hagan en esa explotación.</w:t>
                      </w:r>
                    </w:p>
                  </w:txbxContent>
                </v:textbox>
                <w10:wrap type="square"/>
              </v:shape>
            </w:pict>
          </mc:Fallback>
        </mc:AlternateContent>
      </w:r>
    </w:p>
    <w:p w14:paraId="4145AF29" w14:textId="0C393E87" w:rsidP="003F7AB8" w:rsidR="00BD553B" w:rsidRDefault="00BD553B" w:rsidRPr="003F7AB8">
      <w:pPr>
        <w:autoSpaceDE w:val="0"/>
        <w:autoSpaceDN w:val="0"/>
        <w:adjustRightInd w:val="0"/>
        <w:spacing w:after="120" w:before="120" w:line="240" w:lineRule="auto"/>
        <w:jc w:val="both"/>
        <w:rPr>
          <w:rFonts w:ascii="Arial" w:cs="Arial" w:hAnsi="Arial"/>
          <w:sz w:val="20"/>
          <w:szCs w:val="20"/>
        </w:rPr>
      </w:pPr>
    </w:p>
    <w:p w14:paraId="22002AEA" w14:textId="69FFFE3A" w:rsidP="00BD553B" w:rsidR="00B15DB3" w:rsidRDefault="00B15DB3">
      <w:pPr>
        <w:autoSpaceDE w:val="0"/>
        <w:autoSpaceDN w:val="0"/>
        <w:adjustRightInd w:val="0"/>
        <w:spacing w:after="120" w:before="120" w:line="240" w:lineRule="auto"/>
        <w:jc w:val="both"/>
        <w:rPr>
          <w:caps/>
        </w:rPr>
      </w:pPr>
    </w:p>
    <w:p w14:paraId="2466BEEB" w14:textId="77777777" w:rsidP="00BD553B" w:rsidR="006C3CE4" w:rsidRDefault="006C3CE4">
      <w:pPr>
        <w:autoSpaceDE w:val="0"/>
        <w:autoSpaceDN w:val="0"/>
        <w:adjustRightInd w:val="0"/>
        <w:spacing w:after="120" w:before="120" w:line="240" w:lineRule="auto"/>
        <w:jc w:val="both"/>
        <w:rPr>
          <w:caps/>
        </w:rPr>
      </w:pPr>
    </w:p>
    <w:p w14:paraId="4D759623" w14:textId="77777777" w:rsidP="00BD553B" w:rsidR="006C3CE4" w:rsidRDefault="006C3CE4">
      <w:pPr>
        <w:autoSpaceDE w:val="0"/>
        <w:autoSpaceDN w:val="0"/>
        <w:adjustRightInd w:val="0"/>
        <w:spacing w:after="120" w:before="120" w:line="240" w:lineRule="auto"/>
        <w:jc w:val="both"/>
        <w:rPr>
          <w:caps/>
        </w:rPr>
      </w:pPr>
    </w:p>
    <w:p w14:paraId="17FD0E16" w14:textId="77777777" w:rsidP="00BD553B" w:rsidR="006C3CE4" w:rsidRDefault="006C3CE4">
      <w:pPr>
        <w:autoSpaceDE w:val="0"/>
        <w:autoSpaceDN w:val="0"/>
        <w:adjustRightInd w:val="0"/>
        <w:spacing w:after="120" w:before="120" w:line="240" w:lineRule="auto"/>
        <w:jc w:val="both"/>
        <w:rPr>
          <w:caps/>
        </w:rPr>
        <w:sectPr w:rsidR="006C3CE4" w:rsidSect="006C3CE4">
          <w:pgSz w:h="11906" w:orient="landscape" w:w="16838"/>
          <w:pgMar w:bottom="1276" w:footer="709" w:gutter="0" w:header="709" w:left="1418" w:right="1418" w:top="1276"/>
          <w:pgNumType w:start="0"/>
          <w:cols w:space="708"/>
          <w:titlePg/>
          <w:docGrid w:linePitch="360"/>
        </w:sectPr>
      </w:pPr>
    </w:p>
    <w:p w14:paraId="7FCF3724" w14:textId="63F00645" w:rsidP="00BD553B" w:rsidR="00BD553B" w:rsidRDefault="00332C90" w:rsidRPr="00BD553B">
      <w:pPr>
        <w:autoSpaceDE w:val="0"/>
        <w:autoSpaceDN w:val="0"/>
        <w:adjustRightInd w:val="0"/>
        <w:spacing w:after="120" w:before="120" w:line="240" w:lineRule="auto"/>
        <w:jc w:val="both"/>
        <w:rPr>
          <w:rFonts w:ascii="Arial" w:cs="Arial" w:hAnsi="Arial"/>
          <w:color w:val="000000"/>
          <w:sz w:val="28"/>
          <w:szCs w:val="28"/>
        </w:rPr>
      </w:pPr>
      <w:r>
        <w:rPr>
          <w:noProof/>
        </w:rPr>
        <w:lastRenderedPageBreak/>
        <mc:AlternateContent>
          <mc:Choice Requires="wps">
            <w:drawing>
              <wp:anchor allowOverlap="1" behindDoc="0" distB="45720" distL="114300" distR="114300" distT="45720" layoutInCell="1" locked="0" relativeHeight="251699712" simplePos="0" wp14:anchorId="34F4BF6D" wp14:editId="77D37D0F">
                <wp:simplePos x="0" y="0"/>
                <wp:positionH relativeFrom="column">
                  <wp:posOffset>34610</wp:posOffset>
                </wp:positionH>
                <wp:positionV relativeFrom="paragraph">
                  <wp:posOffset>342943</wp:posOffset>
                </wp:positionV>
                <wp:extent cx="6115050" cy="1068070"/>
                <wp:effectExtent b="17780" l="0" r="19050" t="0"/>
                <wp:wrapSquare wrapText="bothSides"/>
                <wp:docPr id="1591713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68070"/>
                        </a:xfrm>
                        <a:prstGeom prst="rect">
                          <a:avLst/>
                        </a:prstGeom>
                        <a:solidFill>
                          <a:srgbClr val="FFFFFF"/>
                        </a:solidFill>
                        <a:ln w="9525">
                          <a:solidFill>
                            <a:srgbClr val="000000"/>
                          </a:solidFill>
                          <a:miter lim="800000"/>
                          <a:headEnd/>
                          <a:tailEnd/>
                        </a:ln>
                      </wps:spPr>
                      <wps:txbx>
                        <w:txbxContent>
                          <w:p w14:paraId="3643633D" w14:textId="7ABCB8F8" w:rsidP="006C3CE4" w:rsidR="006C3CE4" w:rsidRDefault="00BD553B">
                            <w:pPr>
                              <w:autoSpaceDE w:val="0"/>
                              <w:autoSpaceDN w:val="0"/>
                              <w:adjustRightInd w:val="0"/>
                              <w:spacing w:after="120" w:before="120" w:line="240" w:lineRule="auto"/>
                              <w:jc w:val="both"/>
                              <w:rPr>
                                <w:rFonts w:ascii="Arial" w:cs="Arial" w:hAnsi="Arial"/>
                                <w:color w:val="000000"/>
                                <w:sz w:val="20"/>
                                <w:szCs w:val="20"/>
                              </w:rPr>
                            </w:pPr>
                            <w:r w:rsidRPr="002146AA">
                              <w:rPr>
                                <w:rFonts w:ascii="Book Antiqua" w:cs="Arial" w:hAnsi="Book Antiqua"/>
                                <w:b/>
                                <w:bCs/>
                                <w:color w:themeColor="background2" w:themeShade="40" w:val="3B3838"/>
                                <w:u w:val="single"/>
                              </w:rPr>
                              <w:t>NOTA:</w:t>
                            </w:r>
                            <w:r w:rsidRPr="002146AA">
                              <w:rPr>
                                <w:rFonts w:ascii="Book Antiqua" w:cs="Arial" w:hAnsi="Book Antiqua"/>
                                <w:color w:themeColor="background2" w:themeShade="40" w:val="3B3838"/>
                              </w:rPr>
                              <w:t xml:space="preserve"> </w:t>
                            </w:r>
                            <w:r>
                              <w:rPr>
                                <w:rFonts w:ascii="Book Antiqua" w:cs="Arial" w:hAnsi="Book Antiqua"/>
                                <w:color w:themeColor="background2" w:themeShade="40" w:val="3B3838"/>
                              </w:rPr>
                              <w:t xml:space="preserve"> </w:t>
                            </w:r>
                            <w:r w:rsidR="006C3CE4" w:rsidRPr="006C3CE4">
                              <w:rPr>
                                <w:rFonts w:ascii="Book Antiqua" w:cs="Arial" w:eastAsia="Times New Roman" w:hAnsi="Book Antiqua"/>
                                <w:color w:themeColor="background2" w:themeShade="40" w:val="3B3838"/>
                                <w:lang w:eastAsia="es-ES"/>
                              </w:rPr>
                              <w:t xml:space="preserve">Se representará un esquema del proceso de producción, especificando en cada etapa si hay consumo de energía combustible, eléctrica o térmica, o de ambas a la vez. </w:t>
                            </w:r>
                          </w:p>
                          <w:p w14:paraId="5390F6E4" w14:textId="6FF2E736" w:rsidP="006C3CE4" w:rsidR="00BD553B" w:rsidRDefault="00BD553B">
                            <w:pPr>
                              <w:pStyle w:val="pf0"/>
                              <w:rPr>
                                <w:rFonts w:ascii="Book Antiqua" w:cs="Arial" w:hAnsi="Book Antiqua"/>
                                <w:color w:themeColor="background2" w:themeShade="40" w:val="3B3838"/>
                                <w:sz w:val="22"/>
                                <w:szCs w:val="22"/>
                              </w:rPr>
                            </w:pPr>
                            <w:r>
                              <w:rPr>
                                <w:rFonts w:ascii="Book Antiqua" w:cs="Arial" w:hAnsi="Book Antiqua"/>
                                <w:color w:themeColor="background2" w:themeShade="40" w:val="3B3838"/>
                                <w:sz w:val="22"/>
                                <w:szCs w:val="22"/>
                              </w:rPr>
                              <w:t>Lo mejor es adaptar el diagrama a cada tipo de producción. Al menos cultivos herbáceos y leñosos y también para las producciones ganaderas.</w:t>
                            </w:r>
                          </w:p>
                        </w:txbxContent>
                      </wps:txbx>
                      <wps:bodyPr anchor="t" anchorCtr="0" bIns="45720" lIns="91440" rIns="91440" rot="0" tIns="45720" vert="horz" wrap="square">
                        <a:noAutofit/>
                      </wps:bodyPr>
                    </wps:wsp>
                  </a:graphicData>
                </a:graphic>
                <wp14:sizeRelH relativeFrom="margin">
                  <wp14:pctWidth>0</wp14:pctWidth>
                </wp14:sizeRelH>
                <wp14:sizeRelV relativeFrom="margin">
                  <wp14:pctHeight>0</wp14:pctHeight>
                </wp14:sizeRelV>
              </wp:anchor>
            </w:drawing>
          </mc:Choice>
          <mc:Fallback>
            <w:pict>
              <v:shape id="_x0000_s103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3WrARFAIAACcEAAAOAAAAZHJzL2Uyb0RvYy54bWysU81u2zAMvg/YOwi6L7aDJG2NOEWXLsOA 7gfo9gCyLMfCZFGjlNjZ049S0jTotsswHQRSpD6SH8nl7dgbtlfoNdiKF5OcM2UlNNpuK/7t6+bN NWc+CNsIA1ZV/KA8v129frUcXKmm0IFpFDICsb4cXMW7EFyZZV52qhd+Ak5ZMraAvQik4jZrUAyE 3ptsmueLbABsHIJU3tPr/dHIVwm/bZUMn9vWq8BMxSm3kG5Mdx3vbLUU5RaF67Q8pSH+IYteaEtB z1D3Igi2Q/0bVK8lgoc2TCT0GbStlirVQNUU+YtqHjvhVKqFyPHuTJP/f7Dy0/7RfUEWxrcwUgNT Ed49gPzumYV1J+xW3SHC0CnRUOAiUpYNzpenr5FqX/oIUg8foaEmi12ABDS22EdWqE5G6NSAw5l0 NQYm6XFRFPN8TiZJtiJfXOdXqS2ZKJ++O/ThvYKeRaHiSF1N8GL/4ENMR5RPLjGaB6ObjTYmKbit 1wbZXtAEbNJJFbxwM5YNFb+ZT+dHBv4KkafzJ4heBxplo/uKX5+dRBl5e2ebNGhBaHOUKWVjT0RG 7o4shrEemW4okRgg8lpDcyBmEY6TS5tGQgf4k7OBprbi/sdOoOLMfLDUnZtiNotjnpTZ/GpKCl5a 6kuLsJKgKh44O4rrkFYj8mbhjrrY6sTvcyanlGkaE+2nzYnjfqknr+f9Xv0CAAD//wMAUEsDBBQA BgAIAAAAIQBarLiU3AAAAAgBAAAPAAAAZHJzL2Rvd25yZXYueG1sTE9NT8MwDL0j8R8iI3FBLGVs pStNJ4QEYjcYCK5Z47UViVOSrCv/HnMCXyz7Pb2Paj05K0YMsfek4GqWgUBqvOmpVfD2+nBZgIhJ k9HWEyr4xgjr+vSk0qXxR3rBcZtawSIUS62gS2kopYxNh07HmR+QGNv74HTiM7TSBH1kcWflPMty 6XRP7NDpAe87bD63B6egWDyNH3Fz/fze5Hu7Shc34+NXUOr8bLq7BZFwSn9k+I3P0aHmTDt/IBOF VbBcMpHXghsxvMoLfuwUzHlA1pX8X6D+AQAA//8DAFBLAQItABQABgAIAAAAIQC2gziS/gAAAOEB AAATAAAAAAAAAAAAAAAAAAAAAABbQ29udGVudF9UeXBlc10ueG1sUEsBAi0AFAAGAAgAAAAhADj9 If/WAAAAlAEAAAsAAAAAAAAAAAAAAAAALwEAAF9yZWxzLy5yZWxzUEsBAi0AFAAGAAgAAAAhALda sBEUAgAAJwQAAA4AAAAAAAAAAAAAAAAALgIAAGRycy9lMm9Eb2MueG1sUEsBAi0AFAAGAAgAAAAh AFqsuJTcAAAACAEAAA8AAAAAAAAAAAAAAAAAbgQAAGRycy9kb3ducmV2LnhtbFBLBQYAAAAABAAE APMAAAB3BQAAAAA= " style="position:absolute;left:0;text-align:left;margin-left:2.75pt;margin-top:27pt;width:481.5pt;height:84.1pt;z-index:251699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w14:anchorId="34F4BF6D">
                <v:textbox>
                  <w:txbxContent>
                    <w:p w14:paraId="3643633D" w14:textId="7ABCB8F8" w:rsidP="006C3CE4" w:rsidR="006C3CE4" w:rsidRDefault="00BD553B">
                      <w:pPr>
                        <w:autoSpaceDE w:val="0"/>
                        <w:autoSpaceDN w:val="0"/>
                        <w:adjustRightInd w:val="0"/>
                        <w:spacing w:after="120" w:before="120" w:line="240" w:lineRule="auto"/>
                        <w:jc w:val="both"/>
                        <w:rPr>
                          <w:rFonts w:ascii="Arial" w:cs="Arial" w:hAnsi="Arial"/>
                          <w:color w:val="000000"/>
                          <w:sz w:val="20"/>
                          <w:szCs w:val="20"/>
                        </w:rPr>
                      </w:pPr>
                      <w:r w:rsidRPr="002146AA">
                        <w:rPr>
                          <w:rFonts w:ascii="Book Antiqua" w:cs="Arial" w:hAnsi="Book Antiqua"/>
                          <w:b/>
                          <w:bCs/>
                          <w:color w:themeColor="background2" w:themeShade="40" w:val="3B3838"/>
                          <w:u w:val="single"/>
                        </w:rPr>
                        <w:t>NOTA:</w:t>
                      </w:r>
                      <w:r w:rsidRPr="002146AA">
                        <w:rPr>
                          <w:rFonts w:ascii="Book Antiqua" w:cs="Arial" w:hAnsi="Book Antiqua"/>
                          <w:color w:themeColor="background2" w:themeShade="40" w:val="3B3838"/>
                        </w:rPr>
                        <w:t xml:space="preserve"> </w:t>
                      </w:r>
                      <w:r>
                        <w:rPr>
                          <w:rFonts w:ascii="Book Antiqua" w:cs="Arial" w:hAnsi="Book Antiqua"/>
                          <w:color w:themeColor="background2" w:themeShade="40" w:val="3B3838"/>
                        </w:rPr>
                        <w:t xml:space="preserve"> </w:t>
                      </w:r>
                      <w:r w:rsidR="006C3CE4" w:rsidRPr="006C3CE4">
                        <w:rPr>
                          <w:rFonts w:ascii="Book Antiqua" w:cs="Arial" w:eastAsia="Times New Roman" w:hAnsi="Book Antiqua"/>
                          <w:color w:themeColor="background2" w:themeShade="40" w:val="3B3838"/>
                          <w:lang w:eastAsia="es-ES"/>
                        </w:rPr>
                        <w:t xml:space="preserve">Se representará un esquema del proceso de producción, especificando en cada etapa si hay consumo de energía combustible, eléctrica o térmica, o de ambas a la vez. </w:t>
                      </w:r>
                    </w:p>
                    <w:p w14:paraId="5390F6E4" w14:textId="6FF2E736" w:rsidP="006C3CE4" w:rsidR="00BD553B" w:rsidRDefault="00BD553B">
                      <w:pPr>
                        <w:pStyle w:val="pf0"/>
                        <w:rPr>
                          <w:rFonts w:ascii="Book Antiqua" w:cs="Arial" w:hAnsi="Book Antiqua"/>
                          <w:color w:themeColor="background2" w:themeShade="40" w:val="3B3838"/>
                          <w:sz w:val="22"/>
                          <w:szCs w:val="22"/>
                        </w:rPr>
                      </w:pPr>
                      <w:r>
                        <w:rPr>
                          <w:rFonts w:ascii="Book Antiqua" w:cs="Arial" w:hAnsi="Book Antiqua"/>
                          <w:color w:themeColor="background2" w:themeShade="40" w:val="3B3838"/>
                          <w:sz w:val="22"/>
                          <w:szCs w:val="22"/>
                        </w:rPr>
                        <w:t>Lo mejor es adaptar el diagrama a cada tipo de producción. Al menos cultivos herbáceos y leñosos y también para las producciones ganaderas.</w:t>
                      </w:r>
                    </w:p>
                  </w:txbxContent>
                </v:textbox>
                <w10:wrap type="square"/>
              </v:shape>
            </w:pict>
          </mc:Fallback>
        </mc:AlternateContent>
      </w:r>
      <w:r w:rsidR="00203C62">
        <w:rPr>
          <w:rFonts w:ascii="Arial" w:cs="Arial" w:hAnsi="Arial"/>
          <w:b/>
          <w:caps/>
          <w:color w:val="000000"/>
          <w:sz w:val="28"/>
          <w:szCs w:val="28"/>
        </w:rPr>
        <w:t>1.3</w:t>
      </w:r>
      <w:r w:rsidR="00BD553B" w:rsidRPr="00BD553B">
        <w:rPr>
          <w:rFonts w:ascii="Arial" w:cs="Arial" w:hAnsi="Arial"/>
          <w:b/>
          <w:caps/>
          <w:color w:val="000000"/>
          <w:sz w:val="28"/>
          <w:szCs w:val="28"/>
        </w:rPr>
        <w:t xml:space="preserve">. </w:t>
      </w:r>
      <w:r w:rsidR="00BD553B" w:rsidRPr="00FC0164">
        <w:rPr>
          <w:rFonts w:ascii="Arial" w:cs="Arial" w:hAnsi="Arial"/>
          <w:b/>
          <w:caps/>
          <w:color w:val="000000"/>
          <w:sz w:val="28"/>
          <w:szCs w:val="28"/>
          <w:highlight w:val="yellow"/>
        </w:rPr>
        <w:t>Diagrama de proceso</w:t>
      </w:r>
      <w:r w:rsidR="00BD553B" w:rsidRPr="00BD553B">
        <w:rPr>
          <w:rFonts w:ascii="Arial" w:cs="Arial" w:hAnsi="Arial"/>
          <w:color w:val="000000"/>
          <w:sz w:val="28"/>
          <w:szCs w:val="28"/>
        </w:rPr>
        <w:t xml:space="preserve">. </w:t>
      </w:r>
    </w:p>
    <w:p w14:paraId="0A765242" w14:textId="25B2F2AE" w:rsidP="00611802" w:rsidR="00332C90" w:rsidRDefault="00332C90">
      <w:pPr>
        <w:autoSpaceDE w:val="0"/>
        <w:autoSpaceDN w:val="0"/>
        <w:adjustRightInd w:val="0"/>
        <w:spacing w:line="221" w:lineRule="atLeast"/>
        <w:jc w:val="both"/>
        <w:rPr>
          <w:rFonts w:ascii="Arial" w:cs="Arial" w:hAnsi="Arial"/>
          <w:color w:val="000000"/>
          <w:sz w:val="20"/>
          <w:szCs w:val="20"/>
        </w:rPr>
      </w:pPr>
      <w:r>
        <w:rPr>
          <w:noProof/>
        </w:rPr>
        <w:drawing>
          <wp:inline distB="0" distL="0" distR="0" distT="0" wp14:anchorId="5D14CF1B" wp14:editId="0B76F1E7">
            <wp:extent cx="5939790" cy="1757045"/>
            <wp:effectExtent b="0" l="0" r="3810" t="0"/>
            <wp:docPr descr="Diagrama  Descripción generada automáticamente" id="5757427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iagrama  Descripción generada automáticamente" id="575742772" name="Imagen 1"/>
                    <pic:cNvPicPr/>
                  </pic:nvPicPr>
                  <pic:blipFill>
                    <a:blip r:embed="rId15"/>
                    <a:stretch>
                      <a:fillRect/>
                    </a:stretch>
                  </pic:blipFill>
                  <pic:spPr>
                    <a:xfrm>
                      <a:off x="0" y="0"/>
                      <a:ext cx="5939790" cy="1757045"/>
                    </a:xfrm>
                    <a:prstGeom prst="rect">
                      <a:avLst/>
                    </a:prstGeom>
                  </pic:spPr>
                </pic:pic>
              </a:graphicData>
            </a:graphic>
          </wp:inline>
        </w:drawing>
      </w:r>
    </w:p>
    <w:p w14:paraId="062FF083" w14:textId="6D2AEB0E" w:rsidP="00332C90" w:rsidR="006C3CE4" w:rsidRDefault="00D02240">
      <w:pPr>
        <w:autoSpaceDE w:val="0"/>
        <w:autoSpaceDN w:val="0"/>
        <w:adjustRightInd w:val="0"/>
        <w:spacing w:line="221" w:lineRule="atLeast"/>
        <w:rPr>
          <w:rFonts w:ascii="Arial" w:cs="Arial" w:hAnsi="Arial"/>
          <w:color w:val="000000"/>
          <w:sz w:val="20"/>
          <w:szCs w:val="20"/>
          <w:u w:val="single"/>
        </w:rPr>
      </w:pPr>
      <w:r w:rsidRPr="004675A3">
        <w:rPr>
          <w:rFonts w:ascii="Arial" w:cs="Arial" w:hAnsi="Arial"/>
          <w:color w:val="000000"/>
          <w:sz w:val="20"/>
          <w:szCs w:val="20"/>
          <w:u w:val="single"/>
        </w:rPr>
        <w:t>CULTIVOS LEÑOSO</w:t>
      </w:r>
      <w:r w:rsidR="004675A3" w:rsidRPr="004675A3">
        <w:rPr>
          <w:rFonts w:ascii="Arial" w:cs="Arial" w:hAnsi="Arial"/>
          <w:color w:val="000000"/>
          <w:sz w:val="20"/>
          <w:szCs w:val="20"/>
          <w:u w:val="single"/>
        </w:rPr>
        <w:t>S</w:t>
      </w:r>
      <w:r w:rsidR="0012715A">
        <w:rPr>
          <w:noProof/>
        </w:rPr>
        <w:drawing>
          <wp:inline distB="0" distL="0" distR="0" distT="0" wp14:anchorId="50FF8521" wp14:editId="3BAE3C4C">
            <wp:extent cx="5401875" cy="2620481"/>
            <wp:effectExtent b="8890" l="0" r="8890" t="0"/>
            <wp:docPr descr="Diagrama  Descripción generada automáticamente" id="19302000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iagrama  Descripción generada automáticamente" id="1930200013" name="Imagen 1"/>
                    <pic:cNvPicPr/>
                  </pic:nvPicPr>
                  <pic:blipFill rotWithShape="1">
                    <a:blip r:embed="rId16"/>
                    <a:srcRect b="2446" t="9614"/>
                    <a:stretch/>
                  </pic:blipFill>
                  <pic:spPr bwMode="auto">
                    <a:xfrm>
                      <a:off x="0" y="0"/>
                      <a:ext cx="5409883" cy="2624366"/>
                    </a:xfrm>
                    <a:prstGeom prst="rect">
                      <a:avLst/>
                    </a:prstGeom>
                    <a:ln>
                      <a:noFill/>
                    </a:ln>
                    <a:extLst>
                      <a:ext uri="{53640926-AAD7-44D8-BBD7-CCE9431645EC}">
                        <a14:shadowObscured xmlns:a14="http://schemas.microsoft.com/office/drawing/2010/main"/>
                      </a:ext>
                    </a:extLst>
                  </pic:spPr>
                </pic:pic>
              </a:graphicData>
            </a:graphic>
          </wp:inline>
        </w:drawing>
      </w:r>
      <w:r w:rsidR="00332C90">
        <w:rPr>
          <w:noProof/>
        </w:rPr>
        <w:drawing>
          <wp:inline distB="0" distL="0" distR="0" distT="0" wp14:anchorId="08E19A56" wp14:editId="608D70F9">
            <wp:extent cx="5009989" cy="2721376"/>
            <wp:effectExtent b="3175" l="0" r="635" t="0"/>
            <wp:docPr descr="Diagrama  Descripción generada automáticamente" id="19938101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iagrama  Descripción generada automáticamente" id="1993810163" name="Imagen 1"/>
                    <pic:cNvPicPr/>
                  </pic:nvPicPr>
                  <pic:blipFill>
                    <a:blip r:embed="rId17"/>
                    <a:stretch>
                      <a:fillRect/>
                    </a:stretch>
                  </pic:blipFill>
                  <pic:spPr>
                    <a:xfrm>
                      <a:off x="0" y="0"/>
                      <a:ext cx="5020550" cy="2727113"/>
                    </a:xfrm>
                    <a:prstGeom prst="rect">
                      <a:avLst/>
                    </a:prstGeom>
                  </pic:spPr>
                </pic:pic>
              </a:graphicData>
            </a:graphic>
          </wp:inline>
        </w:drawing>
      </w:r>
    </w:p>
    <w:p w14:paraId="756259E6" w14:textId="65859A67" w:rsidP="00332C90" w:rsidR="00E43D4B" w:rsidRDefault="00343C92" w:rsidRPr="00BD553B">
      <w:pPr>
        <w:autoSpaceDE w:val="0"/>
        <w:autoSpaceDN w:val="0"/>
        <w:adjustRightInd w:val="0"/>
        <w:spacing w:line="221" w:lineRule="atLeast"/>
        <w:jc w:val="both"/>
        <w:rPr>
          <w:rFonts w:ascii="Arial" w:cs="Arial" w:hAnsi="Arial"/>
          <w:color w:val="000000"/>
          <w:sz w:val="28"/>
          <w:szCs w:val="28"/>
        </w:rPr>
      </w:pPr>
      <w:r>
        <w:rPr>
          <w:noProof/>
        </w:rPr>
        <w:lastRenderedPageBreak/>
        <mc:AlternateContent>
          <mc:Choice Requires="wps">
            <w:drawing>
              <wp:anchor allowOverlap="1" behindDoc="0" distB="45720" distL="114300" distR="114300" distT="45720" layoutInCell="1" locked="0" relativeHeight="251705856" simplePos="0" wp14:anchorId="79683DD2" wp14:editId="0C845ADC">
                <wp:simplePos x="0" y="0"/>
                <wp:positionH relativeFrom="column">
                  <wp:posOffset>-3810</wp:posOffset>
                </wp:positionH>
                <wp:positionV relativeFrom="paragraph">
                  <wp:posOffset>428625</wp:posOffset>
                </wp:positionV>
                <wp:extent cx="6115050" cy="1520825"/>
                <wp:effectExtent b="22225" l="0" r="19050" t="0"/>
                <wp:wrapSquare wrapText="bothSides"/>
                <wp:docPr id="3483902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520825"/>
                        </a:xfrm>
                        <a:prstGeom prst="rect">
                          <a:avLst/>
                        </a:prstGeom>
                        <a:solidFill>
                          <a:srgbClr val="FFFFFF"/>
                        </a:solidFill>
                        <a:ln w="9525">
                          <a:solidFill>
                            <a:srgbClr val="000000"/>
                          </a:solidFill>
                          <a:miter lim="800000"/>
                          <a:headEnd/>
                          <a:tailEnd/>
                        </a:ln>
                      </wps:spPr>
                      <wps:txbx>
                        <w:txbxContent>
                          <w:p w14:paraId="48C5D347" w14:textId="3681689A" w:rsidP="00D50E11" w:rsidR="00D50E11" w:rsidRDefault="00D50E11">
                            <w:pPr>
                              <w:pStyle w:val="pf0"/>
                              <w:rPr>
                                <w:rFonts w:ascii="Book Antiqua" w:cs="Arial" w:hAnsi="Book Antiqua"/>
                                <w:color w:themeColor="background2" w:themeShade="40" w:val="3B3838"/>
                                <w:sz w:val="22"/>
                                <w:szCs w:val="22"/>
                              </w:rPr>
                            </w:pPr>
                            <w:r w:rsidRPr="002146AA">
                              <w:rPr>
                                <w:rFonts w:ascii="Book Antiqua" w:cs="Arial" w:hAnsi="Book Antiqua"/>
                                <w:b/>
                                <w:bCs/>
                                <w:color w:themeColor="background2" w:themeShade="40" w:val="3B3838"/>
                                <w:sz w:val="22"/>
                                <w:szCs w:val="22"/>
                                <w:u w:val="single"/>
                              </w:rPr>
                              <w:t>NOTA:</w:t>
                            </w:r>
                            <w:r w:rsidRPr="002146AA">
                              <w:rPr>
                                <w:rFonts w:ascii="Book Antiqua" w:cs="Arial" w:hAnsi="Book Antiqua"/>
                                <w:color w:themeColor="background2" w:themeShade="40" w:val="3B3838"/>
                                <w:sz w:val="22"/>
                                <w:szCs w:val="22"/>
                              </w:rPr>
                              <w:t xml:space="preserve"> </w:t>
                            </w:r>
                            <w:r>
                              <w:rPr>
                                <w:rFonts w:ascii="Book Antiqua" w:cs="Arial" w:hAnsi="Book Antiqua"/>
                                <w:color w:themeColor="background2" w:themeShade="40" w:val="3B3838"/>
                                <w:sz w:val="22"/>
                                <w:szCs w:val="22"/>
                              </w:rPr>
                              <w:t xml:space="preserve"> Los datos que se describen a continuación son los que deben servir para justificar por un lado en que se producen los mayores consumos de la explotación y por otro en que maquinas se tiene capacidad de invertir en el plan de mejora.</w:t>
                            </w:r>
                          </w:p>
                          <w:p w14:paraId="6584A2C5" w14:textId="71CFE815" w:rsidP="00D50E11" w:rsidR="00332C90" w:rsidRDefault="00332C90">
                            <w:pPr>
                              <w:pStyle w:val="pf0"/>
                              <w:rPr>
                                <w:rFonts w:ascii="Book Antiqua" w:cs="Arial" w:hAnsi="Book Antiqua"/>
                                <w:color w:themeColor="background2" w:themeShade="40" w:val="3B3838"/>
                                <w:sz w:val="22"/>
                                <w:szCs w:val="22"/>
                              </w:rPr>
                            </w:pPr>
                            <w:r w:rsidRPr="00332C90">
                              <w:rPr>
                                <w:rFonts w:ascii="Book Antiqua" w:cs="Arial" w:hAnsi="Book Antiqua"/>
                                <w:color w:themeColor="background2" w:themeShade="40" w:val="3B3838"/>
                                <w:sz w:val="22"/>
                                <w:szCs w:val="22"/>
                              </w:rPr>
                              <w:t xml:space="preserve">La descripción de la explotación en cuanto a número y tamaño medio de las parcelas </w:t>
                            </w:r>
                            <w:r w:rsidR="00343C92">
                              <w:rPr>
                                <w:rFonts w:ascii="Book Antiqua" w:cs="Arial" w:hAnsi="Book Antiqua"/>
                                <w:color w:themeColor="background2" w:themeShade="40" w:val="3B3838"/>
                                <w:sz w:val="22"/>
                                <w:szCs w:val="22"/>
                              </w:rPr>
                              <w:t xml:space="preserve">que interesa es la que tiene repercusión en el consumo energético por lo que no es necesario identificar una a </w:t>
                            </w:r>
                            <w:proofErr w:type="gramStart"/>
                            <w:r w:rsidR="00343C92">
                              <w:rPr>
                                <w:rFonts w:ascii="Book Antiqua" w:cs="Arial" w:hAnsi="Book Antiqua"/>
                                <w:color w:themeColor="background2" w:themeShade="40" w:val="3B3838"/>
                                <w:sz w:val="22"/>
                                <w:szCs w:val="22"/>
                              </w:rPr>
                              <w:t>una</w:t>
                            </w:r>
                            <w:proofErr w:type="gramEnd"/>
                            <w:r w:rsidR="00343C92">
                              <w:rPr>
                                <w:rFonts w:ascii="Book Antiqua" w:cs="Arial" w:hAnsi="Book Antiqua"/>
                                <w:color w:themeColor="background2" w:themeShade="40" w:val="3B3838"/>
                                <w:sz w:val="22"/>
                                <w:szCs w:val="22"/>
                              </w:rPr>
                              <w:t xml:space="preserve"> sino que se puede resumir en cuanto a radios, ubicación en determinados polígonos, etc.</w:t>
                            </w:r>
                          </w:p>
                        </w:txbxContent>
                      </wps:txbx>
                      <wps:bodyPr anchor="t" anchorCtr="0" bIns="45720" lIns="91440" rIns="91440" rot="0" tIns="45720" vert="horz" wrap="square">
                        <a:noAutofit/>
                      </wps:bodyPr>
                    </wps:wsp>
                  </a:graphicData>
                </a:graphic>
                <wp14:sizeRelH relativeFrom="margin">
                  <wp14:pctWidth>0</wp14:pctWidth>
                </wp14:sizeRelH>
                <wp14:sizeRelV relativeFrom="margin">
                  <wp14:pctHeight>0</wp14:pctHeight>
                </wp14:sizeRelV>
              </wp:anchor>
            </w:drawing>
          </mc:Choice>
          <mc:Fallback>
            <w:pict>
              <v:shape id="_x0000_s103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I1KmEwIAACgEAAAOAAAAZHJzL2Uyb0RvYy54bWysU9uO2yAQfa/Uf0C8N7ajeJu14qy22aaq tN1W2vYDMOAYFTMUSOz06zsQbza9qA9VeUAMA2dmzpxZ3Yy9JgfpvAJT02KWUyINB6HMrqZfPm9f LSnxgRnBNBhZ06P09Gb98sVqsJWcQwdaSEcQxPhqsDXtQrBVlnneyZ75GVhp0NmC61lA0+0y4diA 6L3O5nl+lQ3ghHXApfd4e3dy0nXCb1vJw8e29TIQXVPMLaTdpb2Je7ZesWrnmO0Un9Jg/5BFz5TB oGeoOxYY2Tv1G1SvuAMPbZhx6DNoW8VlqgGrKfJfqnnsmJWpFiTH2zNN/v/B8ofDo/3kSBjfwIgN TEV4ew/8qycGNh0zO3nrHAydZAIDF5GybLC+mr5Gqn3lI0gzfACBTWb7AAlobF0fWcE6CaJjA45n 0uUYCMfLq6Io8xJdHH1FOc+X8zLFYNXTd+t8eCehJ/FQU4ddTfDscO9DTIdVT09iNA9aia3SOhlu 12y0IweGCtimNaH/9EwbMtT0usTYf4fI0/oTRK8CSlmrvqbL8yNWRd7eGpGEFpjSpzOmrM1EZOTu xGIYm5EogTwkZUZiGxBHpNbBSbo4anjowH2nZEDZ1tR/2zMnKdHvDbbnulgsos6TsShfz9Fwl57m 0sMMR6iaBkpOx01IsxEpMHCLbWxVIvg5kylnlGPifRqdqPdLO716HvD1DwAAAP//AwBQSwMEFAAG AAgAAAAhAHnG5MffAAAACAEAAA8AAABkcnMvZG93bnJldi54bWxMj8FOwzAQRO9I/IO1SFxQ69AW pw1xKoQEojdoK7i68TaJsNfBdtPw95gTHEczmnlTrkdr2IA+dI4k3E4zYEi10x01Eva7p8kSWIiK tDKOUMI3BlhXlxelKrQ70xsO29iwVEKhUBLaGPuC81C3aFWYuh4peUfnrYpJ+oZrr86p3Bo+yzLB reooLbSqx8cW68/tyUpYLl6Gj7CZv77X4mhW8SYfnr+8lNdX48M9sIhj/AvDL35ChyoxHdyJdGBG wkSkoASR3wFL9krMFsAOEuZZngGvSv7/QPUDAAD//wMAUEsBAi0AFAAGAAgAAAAhALaDOJL+AAAA 4QEAABMAAAAAAAAAAAAAAAAAAAAAAFtDb250ZW50X1R5cGVzXS54bWxQSwECLQAUAAYACAAAACEA OP0h/9YAAACUAQAACwAAAAAAAAAAAAAAAAAvAQAAX3JlbHMvLnJlbHNQSwECLQAUAAYACAAAACEA XSNSphMCAAAoBAAADgAAAAAAAAAAAAAAAAAuAgAAZHJzL2Uyb0RvYy54bWxQSwECLQAUAAYACAAA ACEAecbkx98AAAAIAQAADwAAAAAAAAAAAAAAAABtBAAAZHJzL2Rvd25yZXYueG1sUEsFBgAAAAAE AAQA8wAAAHkFAAAAAA== " style="position:absolute;left:0;text-align:left;margin-left:-.3pt;margin-top:33.75pt;width:481.5pt;height:119.75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w14:anchorId="79683DD2">
                <v:textbox>
                  <w:txbxContent>
                    <w:p w14:paraId="48C5D347" w14:textId="3681689A" w:rsidP="00D50E11" w:rsidR="00D50E11" w:rsidRDefault="00D50E11">
                      <w:pPr>
                        <w:pStyle w:val="pf0"/>
                        <w:rPr>
                          <w:rFonts w:ascii="Book Antiqua" w:cs="Arial" w:hAnsi="Book Antiqua"/>
                          <w:color w:themeColor="background2" w:themeShade="40" w:val="3B3838"/>
                          <w:sz w:val="22"/>
                          <w:szCs w:val="22"/>
                        </w:rPr>
                      </w:pPr>
                      <w:r w:rsidRPr="002146AA">
                        <w:rPr>
                          <w:rFonts w:ascii="Book Antiqua" w:cs="Arial" w:hAnsi="Book Antiqua"/>
                          <w:b/>
                          <w:bCs/>
                          <w:color w:themeColor="background2" w:themeShade="40" w:val="3B3838"/>
                          <w:sz w:val="22"/>
                          <w:szCs w:val="22"/>
                          <w:u w:val="single"/>
                        </w:rPr>
                        <w:t>NOTA:</w:t>
                      </w:r>
                      <w:r w:rsidRPr="002146AA">
                        <w:rPr>
                          <w:rFonts w:ascii="Book Antiqua" w:cs="Arial" w:hAnsi="Book Antiqua"/>
                          <w:color w:themeColor="background2" w:themeShade="40" w:val="3B3838"/>
                          <w:sz w:val="22"/>
                          <w:szCs w:val="22"/>
                        </w:rPr>
                        <w:t xml:space="preserve"> </w:t>
                      </w:r>
                      <w:r>
                        <w:rPr>
                          <w:rFonts w:ascii="Book Antiqua" w:cs="Arial" w:hAnsi="Book Antiqua"/>
                          <w:color w:themeColor="background2" w:themeShade="40" w:val="3B3838"/>
                          <w:sz w:val="22"/>
                          <w:szCs w:val="22"/>
                        </w:rPr>
                        <w:t xml:space="preserve"> Los datos que se describen a continuación son los que deben servir para justificar por un lado en que se producen los mayores consumos de la explotación y por otro en que maquinas se tiene capacidad de invertir en el plan de mejora.</w:t>
                      </w:r>
                    </w:p>
                    <w:p w14:paraId="6584A2C5" w14:textId="71CFE815" w:rsidP="00D50E11" w:rsidR="00332C90" w:rsidRDefault="00332C90">
                      <w:pPr>
                        <w:pStyle w:val="pf0"/>
                        <w:rPr>
                          <w:rFonts w:ascii="Book Antiqua" w:cs="Arial" w:hAnsi="Book Antiqua"/>
                          <w:color w:themeColor="background2" w:themeShade="40" w:val="3B3838"/>
                          <w:sz w:val="22"/>
                          <w:szCs w:val="22"/>
                        </w:rPr>
                      </w:pPr>
                      <w:r w:rsidRPr="00332C90">
                        <w:rPr>
                          <w:rFonts w:ascii="Book Antiqua" w:cs="Arial" w:hAnsi="Book Antiqua"/>
                          <w:color w:themeColor="background2" w:themeShade="40" w:val="3B3838"/>
                          <w:sz w:val="22"/>
                          <w:szCs w:val="22"/>
                        </w:rPr>
                        <w:t xml:space="preserve">La descripción de la explotación en cuanto a número y tamaño medio de las parcelas </w:t>
                      </w:r>
                      <w:r w:rsidR="00343C92">
                        <w:rPr>
                          <w:rFonts w:ascii="Book Antiqua" w:cs="Arial" w:hAnsi="Book Antiqua"/>
                          <w:color w:themeColor="background2" w:themeShade="40" w:val="3B3838"/>
                          <w:sz w:val="22"/>
                          <w:szCs w:val="22"/>
                        </w:rPr>
                        <w:t xml:space="preserve">que interesa es la que tiene repercusión en el consumo energético por lo que no es necesario identificar una a </w:t>
                      </w:r>
                      <w:proofErr w:type="gramStart"/>
                      <w:r w:rsidR="00343C92">
                        <w:rPr>
                          <w:rFonts w:ascii="Book Antiqua" w:cs="Arial" w:hAnsi="Book Antiqua"/>
                          <w:color w:themeColor="background2" w:themeShade="40" w:val="3B3838"/>
                          <w:sz w:val="22"/>
                          <w:szCs w:val="22"/>
                        </w:rPr>
                        <w:t>una</w:t>
                      </w:r>
                      <w:proofErr w:type="gramEnd"/>
                      <w:r w:rsidR="00343C92">
                        <w:rPr>
                          <w:rFonts w:ascii="Book Antiqua" w:cs="Arial" w:hAnsi="Book Antiqua"/>
                          <w:color w:themeColor="background2" w:themeShade="40" w:val="3B3838"/>
                          <w:sz w:val="22"/>
                          <w:szCs w:val="22"/>
                        </w:rPr>
                        <w:t xml:space="preserve"> sino que se puede resumir en cuanto a radios, ubicación en determinados polígonos, etc.</w:t>
                      </w:r>
                    </w:p>
                  </w:txbxContent>
                </v:textbox>
                <w10:wrap type="square"/>
              </v:shape>
            </w:pict>
          </mc:Fallback>
        </mc:AlternateContent>
      </w:r>
      <w:r w:rsidR="00332C90">
        <w:rPr>
          <w:rFonts w:ascii="Arial" w:cs="Arial" w:hAnsi="Arial"/>
          <w:color w:val="000000"/>
          <w:sz w:val="20"/>
          <w:szCs w:val="20"/>
        </w:rPr>
        <w:t xml:space="preserve">       </w:t>
      </w:r>
      <w:r w:rsidR="00203C62" w:rsidRPr="00203C62">
        <w:rPr>
          <w:rFonts w:ascii="Arial" w:cs="Arial" w:hAnsi="Arial"/>
          <w:b/>
          <w:color w:val="000000"/>
          <w:sz w:val="28"/>
          <w:szCs w:val="28"/>
        </w:rPr>
        <w:t>1.4</w:t>
      </w:r>
      <w:r w:rsidR="00E43D4B" w:rsidRPr="00BD553B">
        <w:rPr>
          <w:rFonts w:ascii="Arial" w:cs="Arial" w:hAnsi="Arial"/>
          <w:b/>
          <w:color w:val="000000"/>
          <w:sz w:val="28"/>
          <w:szCs w:val="28"/>
        </w:rPr>
        <w:t xml:space="preserve">. </w:t>
      </w:r>
      <w:r w:rsidR="00E43D4B" w:rsidRPr="00FC0164">
        <w:rPr>
          <w:rFonts w:ascii="Arial" w:cs="Arial" w:hAnsi="Arial"/>
          <w:b/>
          <w:color w:val="000000"/>
          <w:sz w:val="28"/>
          <w:szCs w:val="28"/>
          <w:highlight w:val="yellow"/>
        </w:rPr>
        <w:t>DATOS TECNICOS Y ECONÓMICOS DE LA EXPLOTACIÓN</w:t>
      </w:r>
    </w:p>
    <w:p w14:paraId="5801667E" w14:textId="7A9B3235" w:rsidP="00E43D4B" w:rsidR="00D50E11" w:rsidRDefault="00FC0164">
      <w:pPr>
        <w:autoSpaceDE w:val="0"/>
        <w:autoSpaceDN w:val="0"/>
        <w:adjustRightInd w:val="0"/>
        <w:spacing w:after="120" w:before="120" w:line="240" w:lineRule="auto"/>
        <w:jc w:val="both"/>
        <w:rPr>
          <w:rFonts w:ascii="Arial" w:cs="Arial" w:hAnsi="Arial"/>
          <w:caps/>
          <w:color w:val="000000"/>
          <w:sz w:val="20"/>
          <w:szCs w:val="20"/>
        </w:rPr>
      </w:pPr>
      <w:r>
        <w:rPr>
          <w:rFonts w:ascii="Arial" w:cs="Arial" w:hAnsi="Arial"/>
          <w:caps/>
          <w:noProof/>
          <w:color w:val="000000"/>
          <w:sz w:val="20"/>
          <w:szCs w:val="20"/>
        </w:rPr>
        <mc:AlternateContent>
          <mc:Choice Requires="wps">
            <w:drawing>
              <wp:anchor allowOverlap="1" behindDoc="0" distB="0" distL="114300" distR="114300" distT="0" layoutInCell="1" locked="0" relativeHeight="251712000" simplePos="0" wp14:anchorId="2EE20FB2" wp14:editId="474B1AEF">
                <wp:simplePos x="0" y="0"/>
                <wp:positionH relativeFrom="column">
                  <wp:posOffset>-80277</wp:posOffset>
                </wp:positionH>
                <wp:positionV relativeFrom="paragraph">
                  <wp:posOffset>1888127</wp:posOffset>
                </wp:positionV>
                <wp:extent cx="6191891" cy="5109882"/>
                <wp:effectExtent b="14605" l="19050" r="18415" t="19050"/>
                <wp:wrapNone/>
                <wp:docPr id="1860400302" name="Rectángulo 2"/>
                <wp:cNvGraphicFramePr/>
                <a:graphic xmlns:a="http://schemas.openxmlformats.org/drawingml/2006/main">
                  <a:graphicData uri="http://schemas.microsoft.com/office/word/2010/wordprocessingShape">
                    <wps:wsp>
                      <wps:cNvSpPr/>
                      <wps:spPr>
                        <a:xfrm>
                          <a:off x="0" y="0"/>
                          <a:ext cx="6191891" cy="5109882"/>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rect filled="f" id="Rectángul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B/V+hQIAAGoFAAAOAAAAZHJzL2Uyb0RvYy54bWysVE1v2zAMvQ/YfxB0X21nbZcEdYqgRYYB RRusHXpWZCkWIIuapMTJfv0o+SNBV+wwLAeFMslH8onkze2h0WQvnFdgSlpc5JQIw6FSZlvSHy+r T1NKfGCmYhqMKOlReHq7+PjhprVzMYEadCUcQRDj560taR2CnWeZ57VomL8AKwwqJbiGBby6bVY5 1iJ6o7NJnl9nLbjKOuDCe/x63ynpIuFLKXh4ktKLQHRJMbeQTpfOTTyzxQ2bbx2zteJ9GuwfsmiY Mhh0hLpngZGdU39ANYo78CDDBYcmAykVF6kGrKbI31TzXDMrUi1IjrcjTf7/wfLH/bNdO6ShtX7u UYxVHKRr4j/mRw6JrONIljgEwvHjdTErprOCEo66qyKfTaeTSGd2crfOh68CGhKFkjp8jUQS2z/4 0JkOJjGagZXSOr2INqQt6edpkefJw4NWVdRGO++2mzvtyJ7ho65WOf76wGdmmIY2mM2prCSFoxYR Q5vvQhJVYSGTLkLsODHCMs6FCUWnqlklumjF1VmwwSPVnAAjssQsR+weYLDsQAbsjoHePrqK1LCj c1/635xHjxQZTBidG2XAvVeZxqr6yJ39QFJHTWRpA9Vx7YiDbly85SuFL/jAfFgzh/OBk4QzH57w kBrwpaCXKKnB/Xrve7THtkUtJS3OW0n9zx1zghL9zWBDz4rLyzig6XJ59WWCF3eu2ZxrzK65A3x9 bD/MLonRPuhBlA6aV1wNyxgVVcxwjF1SHtxwuQvdHsDlwsVymcxwKC0LD+bZ8ggeWY0d+nJ4Zc72 bRxwAh5hmE02f9PNnW30NLDcBZAqtfqJ155vHOjUOP3yiRvj/J6sTity8RsAAP//AwBQSwMEFAAG AAgAAAAhAIZSHF3gAAAADAEAAA8AAABkcnMvZG93bnJldi54bWxMj8FOwzAQRO9I/IO1SNxaOwbS JsSpEBIgeiNQcXVjk0SJ11HsNuHvWU5wXM3TzNtit7iBne0UOo8KkrUAZrH2psNGwcf702oLLESN Rg8erYJvG2BXXl4UOjd+xjd7rmLDqARDrhW0MY4556FurdNh7UeLlH35yelI59RwM+mZyt3ApRAp d7pDWmj1aB9bW/fVySl4neXQfTZ6/1L11aH3t8/JJnNKXV8tD/fAol3iHwy/+qQOJTkd/QlNYIOC VSJTQhXIbHMDjIgslXfAjoQmQgrgZcH/P1H+AAAA//8DAFBLAQItABQABgAIAAAAIQC2gziS/gAA AOEBAAATAAAAAAAAAAAAAAAAAAAAAABbQ29udGVudF9UeXBlc10ueG1sUEsBAi0AFAAGAAgAAAAh ADj9If/WAAAAlAEAAAsAAAAAAAAAAAAAAAAALwEAAF9yZWxzLy5yZWxzUEsBAi0AFAAGAAgAAAAh AMwH9X6FAgAAagUAAA4AAAAAAAAAAAAAAAAALgIAAGRycy9lMm9Eb2MueG1sUEsBAi0AFAAGAAgA AAAhAIZSHF3gAAAADAEAAA8AAAAAAAAAAAAAAAAA3wQAAGRycy9kb3ducmV2LnhtbFBLBQYAAAAA BAAEAPMAAADsBQAAAAA= " o:spid="_x0000_s1026" strokecolor="red" strokeweight="3pt" style="position:absolute;margin-left:-6.3pt;margin-top:148.65pt;width:487.55pt;height:402.35pt;z-index:251712000;visibility:visible;mso-wrap-style:square;mso-wrap-distance-left:9pt;mso-wrap-distance-top:0;mso-wrap-distance-right:9pt;mso-wrap-distance-bottom:0;mso-position-horizontal:absolute;mso-position-horizontal-relative:text;mso-position-vertical:absolute;mso-position-vertical-relative:text;v-text-anchor:middle" w14:anchorId="513C058B"/>
            </w:pict>
          </mc:Fallback>
        </mc:AlternateContent>
      </w:r>
    </w:p>
    <w:p w14:paraId="591FBC6C" w14:textId="683BC4FF" w:rsidP="00E43D4B" w:rsidR="00E43D4B" w:rsidRDefault="00E43D4B">
      <w:pPr>
        <w:autoSpaceDE w:val="0"/>
        <w:autoSpaceDN w:val="0"/>
        <w:adjustRightInd w:val="0"/>
        <w:spacing w:after="120" w:before="120" w:line="240" w:lineRule="auto"/>
        <w:jc w:val="both"/>
        <w:rPr>
          <w:rFonts w:ascii="Arial" w:cs="Arial" w:hAnsi="Arial"/>
          <w:caps/>
          <w:color w:val="000000"/>
          <w:sz w:val="20"/>
          <w:szCs w:val="20"/>
        </w:rPr>
      </w:pPr>
      <w:r>
        <w:rPr>
          <w:rFonts w:ascii="Arial" w:cs="Arial" w:hAnsi="Arial"/>
          <w:caps/>
          <w:color w:val="000000"/>
          <w:sz w:val="20"/>
          <w:szCs w:val="20"/>
        </w:rPr>
        <w:t>A) DATOS GENERALES</w:t>
      </w:r>
      <w:r w:rsidRPr="00070A1B">
        <w:rPr>
          <w:rFonts w:ascii="Arial" w:cs="Arial" w:hAnsi="Arial"/>
          <w:caps/>
          <w:color w:val="000000"/>
          <w:sz w:val="20"/>
          <w:szCs w:val="20"/>
        </w:rPr>
        <w:t>:</w:t>
      </w:r>
    </w:p>
    <w:tbl>
      <w:tblPr>
        <w:tblStyle w:val="Tablaconcuadrcula"/>
        <w:tblW w:type="dxa" w:w="9351"/>
        <w:tblLook w:firstColumn="1" w:firstRow="1" w:lastColumn="0" w:lastRow="0" w:noHBand="0" w:noVBand="1" w:val="04A0"/>
      </w:tblPr>
      <w:tblGrid>
        <w:gridCol w:w="4390"/>
        <w:gridCol w:w="4961"/>
      </w:tblGrid>
      <w:tr w14:paraId="66F3E913" w14:textId="77777777" w:rsidR="00E43D4B" w:rsidRPr="00361EA6" w:rsidTr="00A62463">
        <w:tc>
          <w:tcPr>
            <w:tcW w:type="dxa" w:w="4390"/>
          </w:tcPr>
          <w:p w14:paraId="318C5C6B" w14:textId="77777777" w:rsidP="00A62463" w:rsidR="00E43D4B" w:rsidRDefault="00E43D4B" w:rsidRPr="00EE6C5A">
            <w:pPr>
              <w:autoSpaceDE w:val="0"/>
              <w:autoSpaceDN w:val="0"/>
              <w:adjustRightInd w:val="0"/>
              <w:spacing w:after="120" w:before="120"/>
              <w:jc w:val="both"/>
              <w:rPr>
                <w:rFonts w:ascii="Arial" w:cs="Arial" w:hAnsi="Arial"/>
                <w:iCs/>
                <w:sz w:val="20"/>
                <w:szCs w:val="20"/>
              </w:rPr>
            </w:pPr>
            <w:r w:rsidRPr="00EE6C5A">
              <w:rPr>
                <w:rFonts w:ascii="Arial" w:cs="Arial" w:hAnsi="Arial"/>
                <w:iCs/>
                <w:sz w:val="20"/>
                <w:szCs w:val="20"/>
              </w:rPr>
              <w:t>Superficie de la explotación en has</w:t>
            </w:r>
          </w:p>
        </w:tc>
        <w:tc>
          <w:tcPr>
            <w:tcW w:type="dxa" w:w="4961"/>
          </w:tcPr>
          <w:p w14:paraId="70C23EE6" w14:textId="460EE703" w:rsidP="00A62463" w:rsidR="00E43D4B" w:rsidRDefault="004035B3" w:rsidRPr="004035B3">
            <w:pPr>
              <w:autoSpaceDE w:val="0"/>
              <w:autoSpaceDN w:val="0"/>
              <w:adjustRightInd w:val="0"/>
              <w:spacing w:after="120" w:before="120"/>
              <w:jc w:val="both"/>
              <w:rPr>
                <w:rFonts w:ascii="Arial" w:cs="Arial" w:hAnsi="Arial"/>
                <w:iCs/>
                <w:color w:val="0070C0"/>
                <w:sz w:val="20"/>
                <w:szCs w:val="20"/>
              </w:rPr>
            </w:pPr>
            <w:r w:rsidRPr="004035B3">
              <w:rPr>
                <w:rFonts w:ascii="Arial" w:cs="Arial" w:hAnsi="Arial"/>
                <w:iCs/>
                <w:color w:val="002060"/>
                <w:sz w:val="20"/>
                <w:szCs w:val="20"/>
              </w:rPr>
              <w:t>35 has cultivo + 50 has de pastos</w:t>
            </w:r>
          </w:p>
        </w:tc>
      </w:tr>
      <w:tr w14:paraId="1616B252" w14:textId="77777777" w:rsidR="00E43D4B" w:rsidRPr="00361EA6" w:rsidTr="00A62463">
        <w:trPr>
          <w:trHeight w:val="221"/>
        </w:trPr>
        <w:tc>
          <w:tcPr>
            <w:tcW w:type="dxa" w:w="4390"/>
          </w:tcPr>
          <w:p w14:paraId="4FF349B7" w14:textId="77777777" w:rsidP="00EE6C5A" w:rsidR="00E43D4B" w:rsidRDefault="00E43D4B" w:rsidRPr="00EE6C5A">
            <w:pPr>
              <w:autoSpaceDE w:val="0"/>
              <w:autoSpaceDN w:val="0"/>
              <w:adjustRightInd w:val="0"/>
              <w:spacing w:after="120" w:before="120"/>
              <w:jc w:val="both"/>
              <w:rPr>
                <w:rFonts w:ascii="Arial" w:cs="Arial" w:hAnsi="Arial"/>
                <w:iCs/>
                <w:sz w:val="20"/>
                <w:szCs w:val="20"/>
              </w:rPr>
            </w:pPr>
            <w:proofErr w:type="spellStart"/>
            <w:r w:rsidRPr="00EE6C5A">
              <w:rPr>
                <w:rFonts w:ascii="Arial" w:cs="Arial" w:hAnsi="Arial"/>
                <w:iCs/>
                <w:sz w:val="20"/>
                <w:szCs w:val="20"/>
              </w:rPr>
              <w:t>Nº</w:t>
            </w:r>
            <w:proofErr w:type="spellEnd"/>
            <w:r w:rsidRPr="00EE6C5A">
              <w:rPr>
                <w:rFonts w:ascii="Arial" w:cs="Arial" w:hAnsi="Arial"/>
                <w:iCs/>
                <w:sz w:val="20"/>
                <w:szCs w:val="20"/>
              </w:rPr>
              <w:t xml:space="preserve"> y tamaño medio de parcelas</w:t>
            </w:r>
          </w:p>
          <w:p w14:paraId="364170EB" w14:textId="6CF9D465" w:rsidP="00EE6C5A" w:rsidR="00EE6C5A" w:rsidRDefault="00EE6C5A" w:rsidRPr="00EE6C5A">
            <w:pPr>
              <w:autoSpaceDE w:val="0"/>
              <w:autoSpaceDN w:val="0"/>
              <w:adjustRightInd w:val="0"/>
              <w:spacing w:after="120" w:before="120"/>
              <w:jc w:val="both"/>
              <w:rPr>
                <w:rFonts w:ascii="Arial" w:cs="Arial" w:hAnsi="Arial"/>
                <w:iCs/>
                <w:color w:val="002060"/>
                <w:sz w:val="20"/>
                <w:szCs w:val="20"/>
              </w:rPr>
            </w:pPr>
            <w:r w:rsidRPr="00EE6C5A">
              <w:rPr>
                <w:rFonts w:ascii="Arial" w:cs="Arial" w:hAnsi="Arial"/>
                <w:iCs/>
                <w:sz w:val="20"/>
                <w:szCs w:val="20"/>
              </w:rPr>
              <w:t>Forma y distribución de la explotación</w:t>
            </w:r>
          </w:p>
        </w:tc>
        <w:tc>
          <w:tcPr>
            <w:tcW w:type="dxa" w:w="4961"/>
          </w:tcPr>
          <w:p w14:paraId="09EB0340" w14:textId="687834B9" w:rsidP="00A62463" w:rsidR="00E43D4B" w:rsidRDefault="00EE6C5A">
            <w:pPr>
              <w:autoSpaceDE w:val="0"/>
              <w:autoSpaceDN w:val="0"/>
              <w:adjustRightInd w:val="0"/>
              <w:spacing w:after="120" w:before="120"/>
              <w:jc w:val="both"/>
              <w:rPr>
                <w:rFonts w:ascii="Arial" w:cs="Arial" w:hAnsi="Arial"/>
                <w:iCs/>
                <w:color w:val="002060"/>
                <w:sz w:val="20"/>
                <w:szCs w:val="20"/>
              </w:rPr>
            </w:pPr>
            <w:r>
              <w:rPr>
                <w:rFonts w:ascii="Arial" w:cs="Arial" w:hAnsi="Arial"/>
                <w:iCs/>
                <w:color w:val="002060"/>
                <w:sz w:val="20"/>
                <w:szCs w:val="20"/>
              </w:rPr>
              <w:t xml:space="preserve">10 </w:t>
            </w:r>
            <w:r w:rsidRPr="00EE6C5A">
              <w:rPr>
                <w:rFonts w:ascii="Arial" w:cs="Arial" w:hAnsi="Arial"/>
                <w:iCs/>
                <w:color w:val="002060"/>
                <w:sz w:val="20"/>
                <w:szCs w:val="20"/>
              </w:rPr>
              <w:t xml:space="preserve">parcelas de superficie media </w:t>
            </w:r>
            <w:r>
              <w:rPr>
                <w:rFonts w:ascii="Arial" w:cs="Arial" w:hAnsi="Arial"/>
                <w:iCs/>
                <w:color w:val="002060"/>
                <w:sz w:val="20"/>
                <w:szCs w:val="20"/>
              </w:rPr>
              <w:t xml:space="preserve">1,1 </w:t>
            </w:r>
            <w:r w:rsidRPr="00EE6C5A">
              <w:rPr>
                <w:rFonts w:ascii="Arial" w:cs="Arial" w:hAnsi="Arial"/>
                <w:iCs/>
                <w:color w:val="002060"/>
                <w:sz w:val="20"/>
                <w:szCs w:val="20"/>
              </w:rPr>
              <w:t>has</w:t>
            </w:r>
            <w:r>
              <w:rPr>
                <w:rFonts w:ascii="Arial" w:cs="Arial" w:hAnsi="Arial"/>
                <w:iCs/>
                <w:color w:val="002060"/>
                <w:sz w:val="20"/>
                <w:szCs w:val="20"/>
              </w:rPr>
              <w:t xml:space="preserve">. </w:t>
            </w:r>
          </w:p>
          <w:p w14:paraId="75A11530" w14:textId="77777777" w:rsidP="00A62463" w:rsidR="00EE6C5A" w:rsidRDefault="00EE6C5A">
            <w:pPr>
              <w:autoSpaceDE w:val="0"/>
              <w:autoSpaceDN w:val="0"/>
              <w:adjustRightInd w:val="0"/>
              <w:spacing w:after="120" w:before="120"/>
              <w:jc w:val="both"/>
              <w:rPr>
                <w:rFonts w:ascii="Arial" w:cs="Arial" w:hAnsi="Arial"/>
                <w:iCs/>
                <w:color w:val="002060"/>
                <w:sz w:val="20"/>
                <w:szCs w:val="20"/>
              </w:rPr>
            </w:pPr>
            <w:r>
              <w:rPr>
                <w:rFonts w:ascii="Arial" w:cs="Arial" w:hAnsi="Arial"/>
                <w:iCs/>
                <w:color w:val="002060"/>
                <w:sz w:val="20"/>
                <w:szCs w:val="20"/>
              </w:rPr>
              <w:t>Se dan tres circunstancias distintas:</w:t>
            </w:r>
          </w:p>
          <w:p w14:paraId="76CFBC7A" w14:textId="77777777" w:rsidP="00A62463" w:rsidR="00EE6C5A" w:rsidRDefault="00EE6C5A">
            <w:pPr>
              <w:autoSpaceDE w:val="0"/>
              <w:autoSpaceDN w:val="0"/>
              <w:adjustRightInd w:val="0"/>
              <w:spacing w:after="120" w:before="120"/>
              <w:jc w:val="both"/>
              <w:rPr>
                <w:rFonts w:ascii="Arial" w:cs="Arial" w:hAnsi="Arial"/>
                <w:iCs/>
                <w:color w:val="002060"/>
                <w:sz w:val="20"/>
                <w:szCs w:val="20"/>
              </w:rPr>
            </w:pPr>
            <w:r w:rsidRPr="00EE6C5A">
              <w:rPr>
                <w:rFonts w:ascii="Arial" w:cs="Arial" w:hAnsi="Arial"/>
                <w:iCs/>
                <w:color w:val="002060"/>
                <w:sz w:val="20"/>
                <w:szCs w:val="20"/>
              </w:rPr>
              <w:t xml:space="preserve">Parcelas </w:t>
            </w:r>
            <w:r>
              <w:rPr>
                <w:rFonts w:ascii="Arial" w:cs="Arial" w:hAnsi="Arial"/>
                <w:iCs/>
                <w:color w:val="002060"/>
                <w:sz w:val="20"/>
                <w:szCs w:val="20"/>
              </w:rPr>
              <w:t>cultivos herbáceos ubicadas en parcelas contiguas en la finca XXX por lo que su disposición es optima para la realización de las labores. Está ubicada a 10 km del núcleo urbano. El tamaño de las parcelas está comprendido entre 5 y 0,5 has. El tamaño es regular</w:t>
            </w:r>
          </w:p>
          <w:p w14:paraId="2DBCA3F2" w14:textId="2D6334ED" w:rsidP="00A62463" w:rsidR="00EE6C5A" w:rsidRDefault="00EE6C5A">
            <w:pPr>
              <w:autoSpaceDE w:val="0"/>
              <w:autoSpaceDN w:val="0"/>
              <w:adjustRightInd w:val="0"/>
              <w:spacing w:after="120" w:before="120"/>
              <w:jc w:val="both"/>
              <w:rPr>
                <w:rFonts w:ascii="Arial" w:cs="Arial" w:hAnsi="Arial"/>
                <w:iCs/>
                <w:color w:val="002060"/>
                <w:sz w:val="20"/>
                <w:szCs w:val="20"/>
              </w:rPr>
            </w:pPr>
            <w:r w:rsidRPr="00EE6C5A">
              <w:rPr>
                <w:rFonts w:ascii="Arial" w:cs="Arial" w:hAnsi="Arial"/>
                <w:iCs/>
                <w:color w:val="002060"/>
                <w:sz w:val="20"/>
                <w:szCs w:val="20"/>
              </w:rPr>
              <w:t>Parcelas de almendro, son nuevas plantaciones realizadas en 3 parcelas</w:t>
            </w:r>
            <w:r>
              <w:rPr>
                <w:rFonts w:ascii="Arial" w:cs="Arial" w:hAnsi="Arial"/>
                <w:iCs/>
                <w:color w:val="002060"/>
                <w:sz w:val="20"/>
                <w:szCs w:val="20"/>
              </w:rPr>
              <w:t xml:space="preserve"> de 3, 2,7 y 4,3 has distantes entre sí aproximadamente 2 km y a un radio de 5 km del núcleo urbano.</w:t>
            </w:r>
          </w:p>
          <w:p w14:paraId="0795BA3F" w14:textId="63E4C80B" w:rsidP="00A62463" w:rsidR="00EE6C5A" w:rsidRDefault="00EE6C5A" w:rsidRPr="00EE6C5A">
            <w:pPr>
              <w:autoSpaceDE w:val="0"/>
              <w:autoSpaceDN w:val="0"/>
              <w:adjustRightInd w:val="0"/>
              <w:spacing w:after="120" w:before="120"/>
              <w:jc w:val="both"/>
              <w:rPr>
                <w:rFonts w:ascii="Arial" w:cs="Arial" w:hAnsi="Arial"/>
                <w:iCs/>
                <w:color w:val="002060"/>
                <w:sz w:val="20"/>
                <w:szCs w:val="20"/>
              </w:rPr>
            </w:pPr>
            <w:r w:rsidRPr="00EE6C5A">
              <w:rPr>
                <w:rFonts w:ascii="Arial" w:cs="Arial" w:hAnsi="Arial"/>
                <w:iCs/>
                <w:color w:val="002060"/>
                <w:sz w:val="20"/>
                <w:szCs w:val="20"/>
              </w:rPr>
              <w:t>L</w:t>
            </w:r>
            <w:r>
              <w:rPr>
                <w:rFonts w:ascii="Arial" w:cs="Arial" w:hAnsi="Arial"/>
                <w:iCs/>
                <w:color w:val="002060"/>
                <w:sz w:val="20"/>
                <w:szCs w:val="20"/>
              </w:rPr>
              <w:t>a</w:t>
            </w:r>
            <w:r w:rsidRPr="00EE6C5A">
              <w:rPr>
                <w:rFonts w:ascii="Arial" w:cs="Arial" w:hAnsi="Arial"/>
                <w:iCs/>
                <w:color w:val="002060"/>
                <w:sz w:val="20"/>
                <w:szCs w:val="20"/>
              </w:rPr>
              <w:t xml:space="preserve"> superficie de pastos se arrienda </w:t>
            </w:r>
            <w:r>
              <w:rPr>
                <w:rFonts w:ascii="Arial" w:cs="Arial" w:hAnsi="Arial"/>
                <w:iCs/>
                <w:color w:val="002060"/>
                <w:sz w:val="20"/>
                <w:szCs w:val="20"/>
              </w:rPr>
              <w:t xml:space="preserve">a fincas particulares (20 has) y se adjudica el resto por la comisión local de pastos por lo que puede variar en función de la campaña (…) </w:t>
            </w:r>
          </w:p>
        </w:tc>
      </w:tr>
      <w:tr w14:paraId="2F78EEEF" w14:textId="77777777" w:rsidR="00E43D4B" w:rsidRPr="00361EA6" w:rsidTr="00A62463">
        <w:trPr>
          <w:trHeight w:val="500"/>
        </w:trPr>
        <w:tc>
          <w:tcPr>
            <w:tcW w:type="dxa" w:w="4390"/>
          </w:tcPr>
          <w:p w14:paraId="18740D92" w14:textId="77777777" w:rsidP="00A62463" w:rsidR="00E43D4B" w:rsidRDefault="00E43D4B" w:rsidRPr="00EE6C5A">
            <w:pPr>
              <w:autoSpaceDE w:val="0"/>
              <w:autoSpaceDN w:val="0"/>
              <w:adjustRightInd w:val="0"/>
              <w:spacing w:after="120" w:before="120"/>
              <w:jc w:val="both"/>
              <w:rPr>
                <w:rFonts w:ascii="Arial" w:cs="Arial" w:hAnsi="Arial"/>
                <w:iCs/>
                <w:sz w:val="20"/>
                <w:szCs w:val="20"/>
              </w:rPr>
            </w:pPr>
            <w:r w:rsidRPr="00EE6C5A">
              <w:rPr>
                <w:rFonts w:ascii="Arial" w:cs="Arial" w:hAnsi="Arial"/>
                <w:iCs/>
                <w:sz w:val="20"/>
                <w:szCs w:val="20"/>
              </w:rPr>
              <w:t>Potencia disponible y nivel de inversión</w:t>
            </w:r>
          </w:p>
        </w:tc>
        <w:tc>
          <w:tcPr>
            <w:tcW w:type="dxa" w:w="4961"/>
          </w:tcPr>
          <w:p w14:paraId="0EC22182" w14:textId="77777777" w:rsidP="00A62463" w:rsidR="00E43D4B" w:rsidRDefault="00EE6C5A">
            <w:pPr>
              <w:autoSpaceDE w:val="0"/>
              <w:autoSpaceDN w:val="0"/>
              <w:adjustRightInd w:val="0"/>
              <w:spacing w:after="120" w:before="120"/>
              <w:jc w:val="both"/>
              <w:rPr>
                <w:rFonts w:ascii="Arial" w:cs="Arial" w:hAnsi="Arial"/>
                <w:iCs/>
                <w:color w:val="002060"/>
                <w:sz w:val="20"/>
                <w:szCs w:val="20"/>
              </w:rPr>
            </w:pPr>
            <w:r w:rsidRPr="00EE6C5A">
              <w:rPr>
                <w:rFonts w:ascii="Arial" w:cs="Arial" w:hAnsi="Arial"/>
                <w:iCs/>
                <w:color w:val="002060"/>
                <w:sz w:val="20"/>
                <w:szCs w:val="20"/>
              </w:rPr>
              <w:t xml:space="preserve">90 CV </w:t>
            </w:r>
          </w:p>
          <w:p w14:paraId="37396232" w14:textId="54DDBF91" w:rsidP="00A62463" w:rsidR="00EE6C5A" w:rsidRDefault="00EE6C5A" w:rsidRPr="00053F9C">
            <w:pPr>
              <w:autoSpaceDE w:val="0"/>
              <w:autoSpaceDN w:val="0"/>
              <w:adjustRightInd w:val="0"/>
              <w:spacing w:after="120" w:before="120"/>
              <w:jc w:val="both"/>
              <w:rPr>
                <w:rFonts w:ascii="Arial" w:cs="Arial" w:hAnsi="Arial"/>
                <w:iCs/>
                <w:color w:val="002060"/>
                <w:sz w:val="20"/>
                <w:szCs w:val="20"/>
              </w:rPr>
            </w:pPr>
            <w:r w:rsidRPr="00EE6C5A">
              <w:rPr>
                <w:rFonts w:ascii="Arial" w:cs="Arial" w:hAnsi="Arial"/>
                <w:iCs/>
                <w:color w:val="002060"/>
                <w:sz w:val="20"/>
                <w:szCs w:val="20"/>
              </w:rPr>
              <w:t>El nivel de inversión en el conjunto de maquinaria es</w:t>
            </w:r>
            <w:r w:rsidR="005170DF">
              <w:rPr>
                <w:rFonts w:ascii="Arial" w:cs="Arial" w:hAnsi="Arial"/>
                <w:iCs/>
                <w:color w:val="002060"/>
                <w:sz w:val="20"/>
                <w:szCs w:val="20"/>
              </w:rPr>
              <w:t xml:space="preserve"> XXX.000 siendo el capítulo más importante el relativo a</w:t>
            </w:r>
            <w:r w:rsidR="00053F9C">
              <w:rPr>
                <w:rFonts w:ascii="Arial" w:cs="Arial" w:hAnsi="Arial"/>
                <w:iCs/>
                <w:color w:val="002060"/>
                <w:sz w:val="20"/>
                <w:szCs w:val="20"/>
              </w:rPr>
              <w:t>l tractor y al bombeo.</w:t>
            </w:r>
            <w:r w:rsidR="005170DF">
              <w:rPr>
                <w:rFonts w:ascii="Arial" w:cs="Arial" w:hAnsi="Arial"/>
                <w:iCs/>
                <w:color w:val="002060"/>
                <w:sz w:val="20"/>
                <w:szCs w:val="20"/>
              </w:rPr>
              <w:t xml:space="preserve"> </w:t>
            </w:r>
          </w:p>
        </w:tc>
      </w:tr>
      <w:tr w14:paraId="544DCA62" w14:textId="77777777" w:rsidR="00E43D4B" w:rsidRPr="00361EA6" w:rsidTr="00A62463">
        <w:tc>
          <w:tcPr>
            <w:tcW w:type="dxa" w:w="4390"/>
          </w:tcPr>
          <w:p w14:paraId="4D730756" w14:textId="77777777" w:rsidP="00A62463" w:rsidR="00E43D4B" w:rsidRDefault="00E43D4B" w:rsidRPr="00EE6C5A">
            <w:pPr>
              <w:autoSpaceDE w:val="0"/>
              <w:autoSpaceDN w:val="0"/>
              <w:adjustRightInd w:val="0"/>
              <w:spacing w:after="120" w:before="120"/>
              <w:jc w:val="both"/>
              <w:rPr>
                <w:rFonts w:ascii="Arial" w:cs="Arial" w:hAnsi="Arial"/>
                <w:iCs/>
                <w:sz w:val="20"/>
                <w:szCs w:val="20"/>
              </w:rPr>
            </w:pPr>
            <w:r w:rsidRPr="00EE6C5A">
              <w:rPr>
                <w:rFonts w:ascii="Arial" w:cs="Arial" w:hAnsi="Arial"/>
                <w:iCs/>
                <w:sz w:val="20"/>
                <w:szCs w:val="20"/>
              </w:rPr>
              <w:t>Mano de obra disponible</w:t>
            </w:r>
          </w:p>
        </w:tc>
        <w:tc>
          <w:tcPr>
            <w:tcW w:type="dxa" w:w="4961"/>
          </w:tcPr>
          <w:p w14:paraId="50ED5724" w14:textId="686D06C7" w:rsidP="00A62463" w:rsidR="00E43D4B" w:rsidRDefault="00EE6C5A" w:rsidRPr="00EE6C5A">
            <w:pPr>
              <w:autoSpaceDE w:val="0"/>
              <w:autoSpaceDN w:val="0"/>
              <w:adjustRightInd w:val="0"/>
              <w:spacing w:after="120" w:before="120"/>
              <w:jc w:val="both"/>
              <w:rPr>
                <w:rFonts w:ascii="Arial" w:cs="Arial" w:hAnsi="Arial"/>
                <w:iCs/>
                <w:color w:val="002060"/>
                <w:sz w:val="20"/>
                <w:szCs w:val="20"/>
              </w:rPr>
            </w:pPr>
            <w:r w:rsidRPr="00EE6C5A">
              <w:rPr>
                <w:rFonts w:ascii="Arial" w:cs="Arial" w:hAnsi="Arial"/>
                <w:iCs/>
                <w:color w:val="002060"/>
                <w:sz w:val="20"/>
                <w:szCs w:val="20"/>
              </w:rPr>
              <w:t>1 titular</w:t>
            </w:r>
          </w:p>
          <w:p w14:paraId="4CA164C4" w14:textId="0A7E41D5" w:rsidP="00A62463" w:rsidR="00EE6C5A" w:rsidRDefault="00EE6C5A" w:rsidRPr="00EE6C5A">
            <w:pPr>
              <w:autoSpaceDE w:val="0"/>
              <w:autoSpaceDN w:val="0"/>
              <w:adjustRightInd w:val="0"/>
              <w:spacing w:after="120" w:before="120"/>
              <w:jc w:val="both"/>
              <w:rPr>
                <w:rFonts w:ascii="Arial" w:cs="Arial" w:hAnsi="Arial"/>
                <w:iCs/>
                <w:color w:val="002060"/>
                <w:sz w:val="20"/>
                <w:szCs w:val="20"/>
              </w:rPr>
            </w:pPr>
            <w:r w:rsidRPr="00EE6C5A">
              <w:rPr>
                <w:rFonts w:ascii="Arial" w:cs="Arial" w:hAnsi="Arial"/>
                <w:iCs/>
                <w:color w:val="002060"/>
                <w:sz w:val="20"/>
                <w:szCs w:val="20"/>
              </w:rPr>
              <w:t>1 asalariados fijos</w:t>
            </w:r>
          </w:p>
          <w:p w14:paraId="3C34E54F" w14:textId="125FB5CC" w:rsidP="00A62463" w:rsidR="00E43D4B" w:rsidRDefault="00EE6C5A" w:rsidRPr="00070A1B">
            <w:pPr>
              <w:autoSpaceDE w:val="0"/>
              <w:autoSpaceDN w:val="0"/>
              <w:adjustRightInd w:val="0"/>
              <w:spacing w:after="120" w:before="120"/>
              <w:jc w:val="both"/>
              <w:rPr>
                <w:rFonts w:ascii="Arial" w:cs="Arial" w:hAnsi="Arial"/>
                <w:i/>
                <w:color w:themeColor="background2" w:themeShade="E6" w:val="D0CECE"/>
                <w:sz w:val="20"/>
                <w:szCs w:val="20"/>
              </w:rPr>
            </w:pPr>
            <w:r w:rsidRPr="00EE6C5A">
              <w:rPr>
                <w:rFonts w:ascii="Arial" w:cs="Arial" w:hAnsi="Arial"/>
                <w:iCs/>
                <w:color w:val="002060"/>
                <w:sz w:val="20"/>
                <w:szCs w:val="20"/>
              </w:rPr>
              <w:t>2 asalariado eventual</w:t>
            </w:r>
          </w:p>
        </w:tc>
      </w:tr>
    </w:tbl>
    <w:p w14:paraId="336426FE" w14:textId="140E52E3" w:rsidP="00E43D4B" w:rsidR="00053F9C" w:rsidRDefault="00053F9C">
      <w:pPr>
        <w:autoSpaceDE w:val="0"/>
        <w:autoSpaceDN w:val="0"/>
        <w:adjustRightInd w:val="0"/>
        <w:spacing w:line="221" w:lineRule="atLeast"/>
        <w:jc w:val="both"/>
        <w:rPr>
          <w:rFonts w:ascii="Arial" w:cs="Arial" w:hAnsi="Arial"/>
          <w:color w:val="000000"/>
          <w:sz w:val="28"/>
          <w:szCs w:val="28"/>
        </w:rPr>
      </w:pPr>
    </w:p>
    <w:p w14:paraId="048E9C2B" w14:textId="2E24E524" w:rsidR="00053F9C" w:rsidRDefault="00053F9C">
      <w:pPr>
        <w:rPr>
          <w:rFonts w:ascii="Arial" w:cs="Arial" w:hAnsi="Arial"/>
          <w:color w:val="000000"/>
          <w:sz w:val="28"/>
          <w:szCs w:val="28"/>
        </w:rPr>
      </w:pPr>
      <w:r>
        <w:rPr>
          <w:rFonts w:ascii="Arial" w:cs="Arial" w:hAnsi="Arial"/>
          <w:color w:val="000000"/>
          <w:sz w:val="28"/>
          <w:szCs w:val="28"/>
        </w:rPr>
        <w:br w:type="page"/>
      </w:r>
    </w:p>
    <w:p w14:paraId="6375B402" w14:textId="587758EA" w:rsidP="00E43D4B" w:rsidR="00E43D4B" w:rsidRDefault="00FC0164" w:rsidRPr="006C33AC">
      <w:pPr>
        <w:autoSpaceDE w:val="0"/>
        <w:autoSpaceDN w:val="0"/>
        <w:adjustRightInd w:val="0"/>
        <w:spacing w:line="221" w:lineRule="atLeast"/>
        <w:jc w:val="both"/>
        <w:rPr>
          <w:rFonts w:ascii="Arial" w:cs="Arial" w:hAnsi="Arial"/>
          <w:color w:val="000000"/>
          <w:sz w:val="28"/>
          <w:szCs w:val="28"/>
        </w:rPr>
      </w:pPr>
      <w:r>
        <w:rPr>
          <w:rFonts w:ascii="Arial" w:cs="Arial" w:hAnsi="Arial"/>
          <w:caps/>
          <w:noProof/>
          <w:color w:val="000000"/>
          <w:sz w:val="20"/>
          <w:szCs w:val="20"/>
        </w:rPr>
        <w:lastRenderedPageBreak/>
        <mc:AlternateContent>
          <mc:Choice Requires="wps">
            <w:drawing>
              <wp:anchor allowOverlap="1" behindDoc="0" distB="0" distL="114300" distR="114300" distT="0" layoutInCell="1" locked="0" relativeHeight="251714048" simplePos="0" wp14:anchorId="2BF86709" wp14:editId="49D50CEB">
                <wp:simplePos x="0" y="0"/>
                <wp:positionH relativeFrom="column">
                  <wp:posOffset>-184171</wp:posOffset>
                </wp:positionH>
                <wp:positionV relativeFrom="paragraph">
                  <wp:posOffset>-107331</wp:posOffset>
                </wp:positionV>
                <wp:extent cx="6191891" cy="1548493"/>
                <wp:effectExtent b="13970" l="19050" r="18415" t="19050"/>
                <wp:wrapNone/>
                <wp:docPr id="199226117" name="Rectángulo 2"/>
                <wp:cNvGraphicFramePr/>
                <a:graphic xmlns:a="http://schemas.openxmlformats.org/drawingml/2006/main">
                  <a:graphicData uri="http://schemas.microsoft.com/office/word/2010/wordprocessingShape">
                    <wps:wsp>
                      <wps:cNvSpPr/>
                      <wps:spPr>
                        <a:xfrm>
                          <a:off x="0" y="0"/>
                          <a:ext cx="6191891" cy="1548493"/>
                        </a:xfrm>
                        <a:prstGeom prst="rect">
                          <a:avLst/>
                        </a:prstGeom>
                        <a:noFill/>
                        <a:ln algn="ctr" cap="flat" cmpd="sng" w="38100">
                          <a:solidFill>
                            <a:srgbClr val="FF0000"/>
                          </a:solidFill>
                          <a:prstDash val="solid"/>
                          <a:miter lim="800000"/>
                        </a:ln>
                        <a:effectLst/>
                      </wps:spPr>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V relativeFrom="margin">
                  <wp14:pctHeight>0</wp14:pctHeight>
                </wp14:sizeRelV>
              </wp:anchor>
            </w:drawing>
          </mc:Choice>
          <mc:Fallback>
            <w:pict>
              <v:rect filled="f" id="Rectángul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pwysUgIAAKMEAAAOAAAAZHJzL2Uyb0RvYy54bWysVEtvGjEQvlfqf7B8L8sSkgJiiVAiqkpR gkSqnI3XZi351bFhob++Y+8SkrSnqhzMjGc8j2++2fnt0WhyEBCUsxUtB0NKhOWuVnZX0R/Pqy8T SkJktmbaWVHRkwj0dvH507z1MzFyjdO1AIJBbJi1vqJNjH5WFIE3wrAwcF5YNEoHhkVUYVfUwFqM bnQxGg5vitZB7cFxEQLe3ndGusjxpRQ8PkkZRCS6olhbzCfkc5vOYjFnsx0w3yjel8H+oQrDlMWk r6HuWWRkD+qPUEZxcMHJOODOFE5KxUXuAbsphx+62TTMi9wLghP8K0zh/4Xlj4eNXwPC0PowCyim Lo4STPrH+sgxg3V6BUscI+F4eVNOy8m0pISjrbweT8bTqwRncXnuIcRvwhmShIoCTiODxA4PIXau Z5eUzbqV0jpPRFvSVvRqUg5xaJwhMaRmEUXj64oGu6OE6R0yjkfIIYPTqk7PU6AAu+2dBnJgOPXV aoi/vrJ3bin3PQtN55dNHR+MikhKrUxFJ+nx+bW2KbrItOo7uKCWpK2rT2sg4DqeBc9XCpM8sBDX DJBY2A0uS3zCQ2qHLbpeoqRx8Otv98kf541WSlokKrb/c89AUKK/W2TCtByPE7OzMr7+OkIF3lq2 by12b+4cooJzw+qymPyjPosSnHnBnVqmrGhilmPuDuheuYvdAuFWcrFcZjdks2fxwW48T8ETTgne 5+MLA9/PPyJ1Ht2Z1Gz2gQadb0eE5T46qTJHLrgit5KCm5BZ1m9tWrW3eva6fFsWvwEAAP//AwBQ SwMEFAAGAAgAAAAhAC3QaF/fAAAACwEAAA8AAABkcnMvZG93bnJldi54bWxMj0FPhDAQhe8m/odm TLztFpoNK0jZGBM1ehM1XmfpCATaEtpd8N87nvT2Ju/lzffKw2pHcaY59N5pSLcJCHKNN71rNby/ PWxuQISIzuDoHWn4pgCH6vKixML4xb3SuY6t4BIXCtTQxTgVUoamI4th6ydy7H352WLkc26lmXHh cjtKlSSZtNg7/tDhRPcdNUN9shqeFzX2ny2+PNVD/TH43WO6z63W11fr3S2ISGv8C8MvPqNDxUxH f3ImiFHDRuW8JbJIsxwEJ/JdloI4alBqn4CsSvl/Q/UDAAD//wMAUEsBAi0AFAAGAAgAAAAhALaD OJL+AAAA4QEAABMAAAAAAAAAAAAAAAAAAAAAAFtDb250ZW50X1R5cGVzXS54bWxQSwECLQAUAAYA CAAAACEAOP0h/9YAAACUAQAACwAAAAAAAAAAAAAAAAAvAQAAX3JlbHMvLnJlbHNQSwECLQAUAAYA CAAAACEAJacMrFICAACjBAAADgAAAAAAAAAAAAAAAAAuAgAAZHJzL2Uyb0RvYy54bWxQSwECLQAU AAYACAAAACEALdBoX98AAAALAQAADwAAAAAAAAAAAAAAAACsBAAAZHJzL2Rvd25yZXYueG1sUEsF BgAAAAAEAAQA8wAAALgFAAAAAA== " o:spid="_x0000_s1026" strokecolor="red" strokeweight="3pt" style="position:absolute;margin-left:-14.5pt;margin-top:-8.45pt;width:487.55pt;height:121.95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w14:anchorId="2E558494"/>
            </w:pict>
          </mc:Fallback>
        </mc:AlternateContent>
      </w:r>
      <w:r w:rsidR="00203C62">
        <w:rPr>
          <w:rFonts w:ascii="Arial" w:cs="Arial" w:hAnsi="Arial"/>
          <w:color w:val="000000"/>
          <w:sz w:val="28"/>
          <w:szCs w:val="28"/>
        </w:rPr>
        <w:t>1.</w:t>
      </w:r>
      <w:r w:rsidR="00E43D4B" w:rsidRPr="006C33AC">
        <w:rPr>
          <w:rFonts w:ascii="Arial" w:cs="Arial" w:hAnsi="Arial"/>
          <w:color w:val="000000"/>
          <w:sz w:val="28"/>
          <w:szCs w:val="28"/>
        </w:rPr>
        <w:t xml:space="preserve">5. </w:t>
      </w:r>
      <w:r w:rsidR="00E43D4B" w:rsidRPr="00FC0164">
        <w:rPr>
          <w:rFonts w:ascii="Arial" w:cs="Arial" w:hAnsi="Arial"/>
          <w:b/>
          <w:caps/>
          <w:color w:val="000000"/>
          <w:sz w:val="28"/>
          <w:szCs w:val="28"/>
          <w:highlight w:val="yellow"/>
        </w:rPr>
        <w:t>Consumo anual de energía</w:t>
      </w:r>
      <w:r w:rsidR="00E43D4B" w:rsidRPr="006C33AC">
        <w:rPr>
          <w:rFonts w:ascii="Arial" w:cs="Arial" w:hAnsi="Arial"/>
          <w:color w:val="000000"/>
          <w:sz w:val="28"/>
          <w:szCs w:val="28"/>
        </w:rPr>
        <w:t xml:space="preserve">. </w:t>
      </w:r>
    </w:p>
    <w:p w14:paraId="3587A4A4" w14:textId="77777777" w:rsidP="00E43D4B" w:rsidR="00E43D4B" w:rsidRDefault="00E43D4B">
      <w:pPr>
        <w:autoSpaceDE w:val="0"/>
        <w:autoSpaceDN w:val="0"/>
        <w:adjustRightInd w:val="0"/>
        <w:spacing w:line="221" w:lineRule="atLeast"/>
        <w:jc w:val="both"/>
        <w:rPr>
          <w:rFonts w:ascii="Arial" w:cs="Arial" w:hAnsi="Arial"/>
          <w:color w:val="000000"/>
          <w:sz w:val="20"/>
          <w:szCs w:val="20"/>
        </w:rPr>
      </w:pPr>
      <w:r w:rsidRPr="00611F2A">
        <w:rPr>
          <w:rFonts w:ascii="Arial" w:cs="Arial" w:hAnsi="Arial"/>
          <w:color w:val="000000"/>
          <w:sz w:val="20"/>
          <w:szCs w:val="20"/>
        </w:rPr>
        <w:t xml:space="preserve">Se </w:t>
      </w:r>
      <w:r>
        <w:rPr>
          <w:rFonts w:ascii="Arial" w:cs="Arial" w:hAnsi="Arial"/>
          <w:color w:val="000000"/>
          <w:sz w:val="20"/>
          <w:szCs w:val="20"/>
        </w:rPr>
        <w:t>registran</w:t>
      </w:r>
      <w:r w:rsidRPr="00611F2A">
        <w:rPr>
          <w:rFonts w:ascii="Arial" w:cs="Arial" w:hAnsi="Arial"/>
          <w:color w:val="000000"/>
          <w:sz w:val="20"/>
          <w:szCs w:val="20"/>
        </w:rPr>
        <w:t xml:space="preserve"> los consu</w:t>
      </w:r>
      <w:r w:rsidRPr="00611F2A">
        <w:rPr>
          <w:rFonts w:ascii="Arial" w:cs="Arial" w:hAnsi="Arial"/>
          <w:color w:val="000000"/>
          <w:sz w:val="20"/>
          <w:szCs w:val="20"/>
        </w:rPr>
        <w:softHyphen/>
        <w:t>mos de combustibles y de energía eléctrica</w:t>
      </w:r>
      <w:r>
        <w:rPr>
          <w:rFonts w:ascii="Arial" w:cs="Arial" w:hAnsi="Arial"/>
          <w:color w:val="000000"/>
          <w:sz w:val="20"/>
          <w:szCs w:val="20"/>
        </w:rPr>
        <w:t xml:space="preserve"> totales de la explotación</w:t>
      </w:r>
    </w:p>
    <w:tbl>
      <w:tblPr>
        <w:tblStyle w:val="Tablaconcuadrcula"/>
        <w:tblW w:type="auto" w:w="0"/>
        <w:tblLook w:firstColumn="1" w:firstRow="1" w:lastColumn="0" w:lastRow="0" w:noHBand="0" w:noVBand="1" w:val="04A0"/>
      </w:tblPr>
      <w:tblGrid>
        <w:gridCol w:w="2959"/>
        <w:gridCol w:w="3314"/>
        <w:gridCol w:w="3071"/>
      </w:tblGrid>
      <w:tr w14:paraId="12018A7E" w14:textId="77777777" w:rsidR="00E43D4B" w:rsidTr="005170DF">
        <w:tc>
          <w:tcPr>
            <w:tcW w:type="dxa" w:w="2959"/>
          </w:tcPr>
          <w:p w14:paraId="2FC40158" w14:textId="77777777" w:rsidP="00A62463" w:rsidR="00E43D4B" w:rsidRDefault="00E43D4B">
            <w:pPr>
              <w:autoSpaceDE w:val="0"/>
              <w:autoSpaceDN w:val="0"/>
              <w:adjustRightInd w:val="0"/>
              <w:spacing w:line="221" w:lineRule="atLeast"/>
              <w:jc w:val="center"/>
              <w:rPr>
                <w:rFonts w:ascii="Arial" w:cs="Arial" w:hAnsi="Arial"/>
                <w:color w:val="000000"/>
                <w:sz w:val="20"/>
                <w:szCs w:val="20"/>
              </w:rPr>
            </w:pPr>
            <w:r>
              <w:rPr>
                <w:rFonts w:ascii="Arial" w:cs="Arial" w:hAnsi="Arial"/>
                <w:color w:val="000000"/>
                <w:sz w:val="20"/>
                <w:szCs w:val="20"/>
              </w:rPr>
              <w:t>TIPO DE ENERGIA</w:t>
            </w:r>
          </w:p>
        </w:tc>
        <w:tc>
          <w:tcPr>
            <w:tcW w:type="dxa" w:w="3314"/>
          </w:tcPr>
          <w:p w14:paraId="0D7457AD" w14:textId="77777777" w:rsidP="00A62463" w:rsidR="00E43D4B" w:rsidRDefault="00E43D4B">
            <w:pPr>
              <w:autoSpaceDE w:val="0"/>
              <w:autoSpaceDN w:val="0"/>
              <w:adjustRightInd w:val="0"/>
              <w:spacing w:line="221" w:lineRule="atLeast"/>
              <w:jc w:val="center"/>
              <w:rPr>
                <w:rFonts w:ascii="Arial" w:cs="Arial" w:hAnsi="Arial"/>
                <w:color w:val="000000"/>
                <w:sz w:val="20"/>
                <w:szCs w:val="20"/>
              </w:rPr>
            </w:pPr>
            <w:r>
              <w:rPr>
                <w:rFonts w:ascii="Arial" w:cs="Arial" w:hAnsi="Arial"/>
                <w:color w:val="000000"/>
                <w:sz w:val="20"/>
                <w:szCs w:val="20"/>
              </w:rPr>
              <w:t>CANTIDAD</w:t>
            </w:r>
          </w:p>
        </w:tc>
        <w:tc>
          <w:tcPr>
            <w:tcW w:type="dxa" w:w="3071"/>
          </w:tcPr>
          <w:p w14:paraId="43543EFF" w14:textId="77777777" w:rsidP="00A62463" w:rsidR="00E43D4B" w:rsidRDefault="00E43D4B">
            <w:pPr>
              <w:autoSpaceDE w:val="0"/>
              <w:autoSpaceDN w:val="0"/>
              <w:adjustRightInd w:val="0"/>
              <w:spacing w:line="221" w:lineRule="atLeast"/>
              <w:jc w:val="center"/>
              <w:rPr>
                <w:rFonts w:ascii="Arial" w:cs="Arial" w:hAnsi="Arial"/>
                <w:color w:val="000000"/>
                <w:sz w:val="20"/>
                <w:szCs w:val="20"/>
              </w:rPr>
            </w:pPr>
            <w:r>
              <w:rPr>
                <w:rFonts w:ascii="Arial" w:cs="Arial" w:hAnsi="Arial"/>
                <w:color w:val="000000"/>
                <w:sz w:val="20"/>
                <w:szCs w:val="20"/>
              </w:rPr>
              <w:t>OBSERVACIONES</w:t>
            </w:r>
          </w:p>
        </w:tc>
      </w:tr>
      <w:tr w14:paraId="4EE4A342" w14:textId="77777777" w:rsidR="005170DF" w:rsidTr="005170DF">
        <w:tc>
          <w:tcPr>
            <w:tcW w:type="dxa" w:w="2959"/>
            <w:vAlign w:val="center"/>
          </w:tcPr>
          <w:p w14:paraId="602AACAF" w14:textId="1A8D952C" w:rsidP="005170DF" w:rsidR="005170DF" w:rsidRDefault="005170DF" w:rsidRPr="005170DF">
            <w:pPr>
              <w:pStyle w:val="Prrafodelista"/>
              <w:numPr>
                <w:ilvl w:val="0"/>
                <w:numId w:val="9"/>
              </w:numPr>
              <w:autoSpaceDE w:val="0"/>
              <w:autoSpaceDN w:val="0"/>
              <w:adjustRightInd w:val="0"/>
              <w:spacing w:line="221" w:lineRule="atLeast"/>
              <w:jc w:val="both"/>
              <w:rPr>
                <w:rFonts w:ascii="Arial" w:cs="Arial" w:hAnsi="Arial"/>
                <w:color w:val="002060"/>
                <w:sz w:val="20"/>
                <w:szCs w:val="20"/>
              </w:rPr>
            </w:pPr>
            <w:r w:rsidRPr="005170DF">
              <w:rPr>
                <w:rFonts w:ascii="Arial" w:cs="Arial" w:hAnsi="Arial"/>
                <w:color w:val="002060"/>
                <w:sz w:val="20"/>
                <w:szCs w:val="20"/>
              </w:rPr>
              <w:t>Gasoil</w:t>
            </w:r>
          </w:p>
        </w:tc>
        <w:tc>
          <w:tcPr>
            <w:tcW w:type="dxa" w:w="3314"/>
            <w:vAlign w:val="center"/>
          </w:tcPr>
          <w:p w14:paraId="602F9628" w14:textId="44A080C4" w:rsidP="005170DF" w:rsidR="005170DF" w:rsidRDefault="005170DF" w:rsidRPr="005170DF">
            <w:pPr>
              <w:autoSpaceDE w:val="0"/>
              <w:autoSpaceDN w:val="0"/>
              <w:adjustRightInd w:val="0"/>
              <w:spacing w:line="221" w:lineRule="atLeast"/>
              <w:jc w:val="both"/>
              <w:rPr>
                <w:rFonts w:ascii="Arial" w:cs="Arial" w:hAnsi="Arial"/>
                <w:color w:val="002060"/>
                <w:sz w:val="20"/>
                <w:szCs w:val="20"/>
              </w:rPr>
            </w:pPr>
            <w:r w:rsidRPr="005170DF">
              <w:rPr>
                <w:rFonts w:ascii="Arial" w:cs="Arial" w:hAnsi="Arial"/>
                <w:color w:val="002060"/>
                <w:sz w:val="20"/>
                <w:szCs w:val="20"/>
              </w:rPr>
              <w:t>3107 litros</w:t>
            </w:r>
          </w:p>
        </w:tc>
        <w:tc>
          <w:tcPr>
            <w:tcW w:type="dxa" w:w="3071"/>
          </w:tcPr>
          <w:p w14:paraId="1CA05B8B" w14:textId="77777777" w:rsidP="005170DF" w:rsidR="005170DF" w:rsidRDefault="005170DF">
            <w:pPr>
              <w:autoSpaceDE w:val="0"/>
              <w:autoSpaceDN w:val="0"/>
              <w:adjustRightInd w:val="0"/>
              <w:spacing w:line="221" w:lineRule="atLeast"/>
              <w:jc w:val="both"/>
              <w:rPr>
                <w:rFonts w:ascii="Arial" w:cs="Arial" w:hAnsi="Arial"/>
                <w:color w:val="000000"/>
                <w:sz w:val="20"/>
                <w:szCs w:val="20"/>
              </w:rPr>
            </w:pPr>
          </w:p>
        </w:tc>
      </w:tr>
      <w:tr w14:paraId="745BB77F" w14:textId="77777777" w:rsidR="005170DF" w:rsidTr="005170DF">
        <w:tc>
          <w:tcPr>
            <w:tcW w:type="dxa" w:w="2959"/>
            <w:vAlign w:val="center"/>
          </w:tcPr>
          <w:p w14:paraId="34580AEC" w14:textId="1E70EBE5" w:rsidP="005170DF" w:rsidR="005170DF" w:rsidRDefault="005170DF" w:rsidRPr="005170DF">
            <w:pPr>
              <w:pStyle w:val="Prrafodelista"/>
              <w:numPr>
                <w:ilvl w:val="0"/>
                <w:numId w:val="9"/>
              </w:numPr>
              <w:autoSpaceDE w:val="0"/>
              <w:autoSpaceDN w:val="0"/>
              <w:adjustRightInd w:val="0"/>
              <w:spacing w:line="221" w:lineRule="atLeast"/>
              <w:jc w:val="both"/>
              <w:rPr>
                <w:rFonts w:ascii="Arial" w:cs="Arial" w:hAnsi="Arial"/>
                <w:color w:val="002060"/>
                <w:sz w:val="20"/>
                <w:szCs w:val="20"/>
              </w:rPr>
            </w:pPr>
            <w:r w:rsidRPr="005170DF">
              <w:rPr>
                <w:rFonts w:ascii="Arial" w:cs="Arial" w:hAnsi="Arial"/>
                <w:color w:val="002060"/>
                <w:sz w:val="20"/>
                <w:szCs w:val="20"/>
              </w:rPr>
              <w:t>Energía eléctrica</w:t>
            </w:r>
          </w:p>
        </w:tc>
        <w:tc>
          <w:tcPr>
            <w:tcW w:type="dxa" w:w="3314"/>
            <w:vAlign w:val="center"/>
          </w:tcPr>
          <w:p w14:paraId="30A7C173" w14:textId="6D1670DA" w:rsidP="005170DF" w:rsidR="005170DF" w:rsidRDefault="005170DF" w:rsidRPr="005170DF">
            <w:pPr>
              <w:autoSpaceDE w:val="0"/>
              <w:autoSpaceDN w:val="0"/>
              <w:adjustRightInd w:val="0"/>
              <w:spacing w:line="221" w:lineRule="atLeast"/>
              <w:jc w:val="both"/>
              <w:rPr>
                <w:rFonts w:ascii="Arial" w:cs="Arial" w:hAnsi="Arial"/>
                <w:color w:val="002060"/>
                <w:sz w:val="20"/>
                <w:szCs w:val="20"/>
              </w:rPr>
            </w:pPr>
            <w:r w:rsidRPr="005170DF">
              <w:rPr>
                <w:rFonts w:ascii="Arial" w:cs="Arial" w:hAnsi="Arial"/>
                <w:color w:val="002060"/>
                <w:sz w:val="20"/>
                <w:szCs w:val="20"/>
              </w:rPr>
              <w:t>17.424 kWh</w:t>
            </w:r>
          </w:p>
        </w:tc>
        <w:tc>
          <w:tcPr>
            <w:tcW w:type="dxa" w:w="3071"/>
          </w:tcPr>
          <w:p w14:paraId="2EB517B8" w14:textId="77777777" w:rsidP="005170DF" w:rsidR="005170DF" w:rsidRDefault="005170DF">
            <w:pPr>
              <w:autoSpaceDE w:val="0"/>
              <w:autoSpaceDN w:val="0"/>
              <w:adjustRightInd w:val="0"/>
              <w:spacing w:line="221" w:lineRule="atLeast"/>
              <w:jc w:val="both"/>
              <w:rPr>
                <w:rFonts w:ascii="Arial" w:cs="Arial" w:hAnsi="Arial"/>
                <w:color w:val="000000"/>
                <w:sz w:val="20"/>
                <w:szCs w:val="20"/>
              </w:rPr>
            </w:pPr>
          </w:p>
        </w:tc>
      </w:tr>
      <w:tr w14:paraId="06D3B986" w14:textId="77777777" w:rsidR="00E43D4B" w:rsidTr="005170DF">
        <w:tc>
          <w:tcPr>
            <w:tcW w:type="dxa" w:w="2959"/>
          </w:tcPr>
          <w:p w14:paraId="7D9B722D" w14:textId="0C9CC12E" w:rsidP="006272B2" w:rsidR="00E43D4B" w:rsidRDefault="006272B2" w:rsidRPr="006272B2">
            <w:pPr>
              <w:pStyle w:val="Prrafodelista"/>
              <w:numPr>
                <w:ilvl w:val="0"/>
                <w:numId w:val="9"/>
              </w:numPr>
              <w:autoSpaceDE w:val="0"/>
              <w:autoSpaceDN w:val="0"/>
              <w:adjustRightInd w:val="0"/>
              <w:spacing w:line="221" w:lineRule="atLeast"/>
              <w:jc w:val="both"/>
              <w:rPr>
                <w:rFonts w:ascii="Arial" w:cs="Arial" w:hAnsi="Arial"/>
                <w:color w:val="000000"/>
                <w:sz w:val="20"/>
                <w:szCs w:val="20"/>
              </w:rPr>
            </w:pPr>
            <w:r w:rsidRPr="006272B2">
              <w:rPr>
                <w:rFonts w:ascii="Arial" w:cs="Arial" w:hAnsi="Arial"/>
                <w:color w:val="000000"/>
                <w:sz w:val="20"/>
                <w:szCs w:val="20"/>
              </w:rPr>
              <w:t>Otras</w:t>
            </w:r>
            <w:r w:rsidR="005170DF">
              <w:rPr>
                <w:rFonts w:ascii="Arial" w:cs="Arial" w:hAnsi="Arial"/>
                <w:color w:val="000000"/>
                <w:sz w:val="20"/>
                <w:szCs w:val="20"/>
              </w:rPr>
              <w:t xml:space="preserve">: </w:t>
            </w:r>
            <w:r w:rsidR="005170DF" w:rsidRPr="005170DF">
              <w:rPr>
                <w:rFonts w:ascii="Arial" w:cs="Arial" w:hAnsi="Arial"/>
                <w:color w:val="002060"/>
                <w:sz w:val="20"/>
                <w:szCs w:val="20"/>
              </w:rPr>
              <w:t>solar</w:t>
            </w:r>
          </w:p>
        </w:tc>
        <w:tc>
          <w:tcPr>
            <w:tcW w:type="dxa" w:w="3314"/>
          </w:tcPr>
          <w:p w14:paraId="4F78300B" w14:textId="3C06F672" w:rsidP="00A62463" w:rsidR="00E43D4B" w:rsidRDefault="005170DF" w:rsidRPr="005170DF">
            <w:pPr>
              <w:autoSpaceDE w:val="0"/>
              <w:autoSpaceDN w:val="0"/>
              <w:adjustRightInd w:val="0"/>
              <w:spacing w:line="221" w:lineRule="atLeast"/>
              <w:jc w:val="both"/>
              <w:rPr>
                <w:rFonts w:ascii="Arial" w:cs="Arial" w:hAnsi="Arial"/>
                <w:color w:val="002060"/>
                <w:sz w:val="20"/>
                <w:szCs w:val="20"/>
              </w:rPr>
            </w:pPr>
            <w:r w:rsidRPr="005170DF">
              <w:rPr>
                <w:rFonts w:ascii="Arial" w:cs="Arial" w:hAnsi="Arial"/>
                <w:color w:val="002060"/>
                <w:sz w:val="20"/>
                <w:szCs w:val="20"/>
              </w:rPr>
              <w:t xml:space="preserve">5.000 </w:t>
            </w:r>
            <w:proofErr w:type="spellStart"/>
            <w:r w:rsidRPr="005170DF">
              <w:rPr>
                <w:rFonts w:ascii="Arial" w:cs="Arial" w:hAnsi="Arial"/>
                <w:color w:val="002060"/>
                <w:sz w:val="20"/>
                <w:szCs w:val="20"/>
              </w:rPr>
              <w:t>Kw</w:t>
            </w:r>
            <w:proofErr w:type="spellEnd"/>
            <w:r w:rsidRPr="005170DF">
              <w:rPr>
                <w:rFonts w:ascii="Arial" w:cs="Arial" w:hAnsi="Arial"/>
                <w:color w:val="002060"/>
                <w:sz w:val="20"/>
                <w:szCs w:val="20"/>
              </w:rPr>
              <w:t>/h</w:t>
            </w:r>
          </w:p>
        </w:tc>
        <w:tc>
          <w:tcPr>
            <w:tcW w:type="dxa" w:w="3071"/>
          </w:tcPr>
          <w:p w14:paraId="50D7EE09" w14:textId="1D333078" w:rsidP="00A62463" w:rsidR="00E43D4B" w:rsidRDefault="005170DF" w:rsidRPr="005170DF">
            <w:pPr>
              <w:autoSpaceDE w:val="0"/>
              <w:autoSpaceDN w:val="0"/>
              <w:adjustRightInd w:val="0"/>
              <w:spacing w:line="221" w:lineRule="atLeast"/>
              <w:jc w:val="both"/>
              <w:rPr>
                <w:rFonts w:ascii="Arial" w:cs="Arial" w:hAnsi="Arial"/>
                <w:color w:val="002060"/>
                <w:sz w:val="20"/>
                <w:szCs w:val="20"/>
              </w:rPr>
            </w:pPr>
            <w:r w:rsidRPr="005170DF">
              <w:rPr>
                <w:rFonts w:ascii="Arial" w:cs="Arial" w:hAnsi="Arial"/>
                <w:color w:val="002060"/>
                <w:sz w:val="20"/>
                <w:szCs w:val="20"/>
              </w:rPr>
              <w:t>Se ha instalado en los meses de diciembre de 2023.</w:t>
            </w:r>
          </w:p>
        </w:tc>
      </w:tr>
    </w:tbl>
    <w:p w14:paraId="0380EC86" w14:textId="575DFDF7" w:rsidR="00E43D4B" w:rsidRDefault="006272B2">
      <w:pPr>
        <w:rPr>
          <w:rFonts w:ascii="Arial" w:cs="Arial" w:hAnsi="Arial"/>
          <w:color w:val="000000"/>
          <w:sz w:val="20"/>
          <w:szCs w:val="20"/>
        </w:rPr>
      </w:pPr>
      <w:r w:rsidRPr="006272B2">
        <w:rPr>
          <w:rFonts w:ascii="Arial" w:cs="Arial" w:hAnsi="Arial"/>
          <w:noProof/>
          <w:color w:val="000000"/>
          <w:sz w:val="20"/>
          <w:szCs w:val="20"/>
        </w:rPr>
        <mc:AlternateContent>
          <mc:Choice Requires="wps">
            <w:drawing>
              <wp:anchor allowOverlap="1" behindDoc="0" distB="45720" distL="114300" distR="114300" distT="45720" layoutInCell="1" locked="0" relativeHeight="251701760" simplePos="0" wp14:anchorId="5E589EBB" wp14:editId="48C96CFC">
                <wp:simplePos x="0" y="0"/>
                <wp:positionH relativeFrom="column">
                  <wp:posOffset>50165</wp:posOffset>
                </wp:positionH>
                <wp:positionV relativeFrom="paragraph">
                  <wp:posOffset>211455</wp:posOffset>
                </wp:positionV>
                <wp:extent cx="5810250" cy="2934970"/>
                <wp:effectExtent b="17780" l="0" r="19050" t="0"/>
                <wp:wrapSquare wrapText="bothSides"/>
                <wp:docPr id="6137202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934970"/>
                        </a:xfrm>
                        <a:prstGeom prst="rect">
                          <a:avLst/>
                        </a:prstGeom>
                        <a:solidFill>
                          <a:srgbClr val="FFFFFF"/>
                        </a:solidFill>
                        <a:ln w="9525">
                          <a:solidFill>
                            <a:srgbClr val="000000"/>
                          </a:solidFill>
                          <a:miter lim="800000"/>
                          <a:headEnd/>
                          <a:tailEnd/>
                        </a:ln>
                      </wps:spPr>
                      <wps:txbx>
                        <w:txbxContent>
                          <w:p w14:paraId="35CBE362" w14:textId="2BD7279D" w:rsidP="006272B2" w:rsidR="006272B2" w:rsidRDefault="006272B2">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(1) GASÓLEO: es el consumo energético más importante.</w:t>
                            </w:r>
                          </w:p>
                          <w:p w14:paraId="69DEF2E0" w14:textId="77777777" w:rsidP="006272B2" w:rsidR="006272B2" w:rsidRDefault="006272B2">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Se tiene cuantificado normalmente por la exención del gasoil agrícola.</w:t>
                            </w:r>
                          </w:p>
                          <w:p w14:paraId="29187822" w14:textId="77777777" w:rsidP="006272B2" w:rsidR="006272B2" w:rsidRDefault="006272B2">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Si la maquinaria es cedida también se produce el consumo de combustible.</w:t>
                            </w:r>
                          </w:p>
                          <w:p w14:paraId="65DC4895" w14:textId="77777777" w:rsidP="006272B2" w:rsidR="00053F9C" w:rsidRDefault="00053F9C">
                            <w:pPr>
                              <w:pStyle w:val="pf0"/>
                              <w:spacing w:after="0" w:afterAutospacing="0" w:before="0" w:beforeAutospacing="0"/>
                              <w:jc w:val="both"/>
                              <w:rPr>
                                <w:rStyle w:val="cf01"/>
                                <w:rFonts w:ascii="Book Antiqua" w:cs="Arial" w:hAnsi="Book Antiqua"/>
                                <w:color w:themeColor="background2" w:themeShade="40" w:val="3B3838"/>
                                <w:sz w:val="22"/>
                                <w:szCs w:val="22"/>
                              </w:rPr>
                            </w:pPr>
                          </w:p>
                          <w:p w14:paraId="0492A7F3" w14:textId="1BBC7F3E" w:rsidP="006272B2" w:rsidR="00053F9C" w:rsidRDefault="00053F9C">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Incluiría el riego con motores de combustión</w:t>
                            </w:r>
                          </w:p>
                          <w:p w14:paraId="5CA44DD0" w14:textId="77777777" w:rsidP="00343C92" w:rsidR="00343C92" w:rsidRDefault="00343C92">
                            <w:pPr>
                              <w:pStyle w:val="pf0"/>
                              <w:rPr>
                                <w:rFonts w:ascii="Book Antiqua" w:cs="Arial" w:hAnsi="Book Antiqua"/>
                                <w:color w:themeColor="background2" w:themeShade="40" w:val="3B3838"/>
                                <w:sz w:val="22"/>
                                <w:szCs w:val="22"/>
                              </w:rPr>
                            </w:pPr>
                            <w:r>
                              <w:rPr>
                                <w:rFonts w:ascii="Book Antiqua" w:cs="Arial" w:hAnsi="Book Antiqua"/>
                                <w:color w:themeColor="background2" w:themeShade="40" w:val="3B3838"/>
                                <w:sz w:val="22"/>
                                <w:szCs w:val="22"/>
                              </w:rPr>
                              <w:t xml:space="preserve">Como no tenemos facturas del gasóleo utilizamos el precio medio de 1,2 euros/l (impuestos incluidos) del informe </w:t>
                            </w:r>
                            <w:hyperlink r:id="rId18" w:history="1">
                              <w:r w:rsidRPr="00F74BA8">
                                <w:rPr>
                                  <w:rFonts w:asciiTheme="minorHAnsi" w:cstheme="minorBidi" w:eastAsiaTheme="minorHAnsi" w:hAnsiTheme="minorHAnsi"/>
                                  <w:color w:val="0000FF"/>
                                  <w:sz w:val="22"/>
                                  <w:szCs w:val="22"/>
                                  <w:u w:val="single"/>
                                  <w:lang w:eastAsia="en-US"/>
                                </w:rPr>
                                <w:t xml:space="preserve">Precios del gasóleo agrario y pesquero año 2023 </w:t>
                              </w:r>
                            </w:hyperlink>
                          </w:p>
                          <w:p w14:paraId="264A133C" w14:textId="77777777" w:rsidP="00343C92" w:rsidR="00343C92" w:rsidRDefault="00343C92">
                            <w:pPr>
                              <w:pStyle w:val="pf0"/>
                              <w:rPr>
                                <w:rFonts w:ascii="Book Antiqua" w:cs="Arial" w:hAnsi="Book Antiqua"/>
                                <w:color w:themeColor="background2" w:themeShade="40" w:val="3B3838"/>
                                <w:sz w:val="22"/>
                                <w:szCs w:val="22"/>
                              </w:rPr>
                            </w:pPr>
                            <w:r w:rsidRPr="00F74BA8">
                              <w:t>https://preservicio.mapama.gob.es/es/ministerio/servicios/analisis-y-prospectiva/financiacion-fiscalidad-estudio-costes/gasoleo/gasoleo-precios-2023.aspx</w:t>
                            </w:r>
                          </w:p>
                          <w:p w14:paraId="3C49460F" w14:textId="415DC83A" w:rsidP="00053F9C" w:rsidR="006272B2" w:rsidRDefault="006272B2">
                            <w:pPr>
                              <w:pStyle w:val="pf0"/>
                              <w:spacing w:after="0" w:afterAutospacing="0" w:before="0" w:beforeAutospacing="0"/>
                              <w:jc w:val="both"/>
                            </w:pPr>
                            <w:r>
                              <w:rPr>
                                <w:rStyle w:val="cf01"/>
                                <w:rFonts w:ascii="Book Antiqua" w:cs="Arial" w:hAnsi="Book Antiqua"/>
                                <w:color w:themeColor="background2" w:themeShade="40" w:val="3B3838"/>
                                <w:sz w:val="22"/>
                                <w:szCs w:val="22"/>
                              </w:rPr>
                              <w:t>(2</w:t>
                            </w:r>
                            <w:bookmarkStart w:id="1" w:name="_Hlk162269301"/>
                            <w:r>
                              <w:rPr>
                                <w:rStyle w:val="cf01"/>
                                <w:rFonts w:ascii="Book Antiqua" w:cs="Arial" w:hAnsi="Book Antiqua"/>
                                <w:color w:themeColor="background2" w:themeShade="40" w:val="3B3838"/>
                                <w:sz w:val="22"/>
                                <w:szCs w:val="22"/>
                              </w:rPr>
                              <w:t xml:space="preserve">) ENERGIA ELECTRICA: se </w:t>
                            </w:r>
                            <w:r w:rsidR="00053F9C">
                              <w:rPr>
                                <w:rStyle w:val="cf01"/>
                                <w:rFonts w:ascii="Book Antiqua" w:cs="Arial" w:hAnsi="Book Antiqua"/>
                                <w:color w:themeColor="background2" w:themeShade="40" w:val="3B3838"/>
                                <w:sz w:val="22"/>
                                <w:szCs w:val="22"/>
                              </w:rPr>
                              <w:t xml:space="preserve">incluye en explotaciones de regadío o ganaderas en las que se tiene el control del consumo por los recibos, si la explotación está arrendada y la titularidad no es del titular de la ayuda pasa lo mismo que con el consumo de </w:t>
                            </w:r>
                            <w:proofErr w:type="gramStart"/>
                            <w:r w:rsidR="00053F9C">
                              <w:rPr>
                                <w:rStyle w:val="cf01"/>
                                <w:rFonts w:ascii="Book Antiqua" w:cs="Arial" w:hAnsi="Book Antiqua"/>
                                <w:color w:themeColor="background2" w:themeShade="40" w:val="3B3838"/>
                                <w:sz w:val="22"/>
                                <w:szCs w:val="22"/>
                              </w:rPr>
                              <w:t>gasoil  y</w:t>
                            </w:r>
                            <w:proofErr w:type="gramEnd"/>
                            <w:r w:rsidR="00053F9C">
                              <w:rPr>
                                <w:rStyle w:val="cf01"/>
                                <w:rFonts w:ascii="Book Antiqua" w:cs="Arial" w:hAnsi="Book Antiqua"/>
                                <w:color w:themeColor="background2" w:themeShade="40" w:val="3B3838"/>
                                <w:sz w:val="22"/>
                                <w:szCs w:val="22"/>
                              </w:rPr>
                              <w:t xml:space="preserve"> puede justificarse el gasto.</w:t>
                            </w:r>
                            <w:bookmarkEnd w:id="1"/>
                          </w:p>
                        </w:txbxContent>
                      </wps:txbx>
                      <wps:bodyPr anchor="t" anchorCtr="0" bIns="45720" lIns="91440" rIns="91440" rot="0" tIns="45720" vert="horz" wrap="square">
                        <a:noAutofit/>
                      </wps:bodyPr>
                    </wps:wsp>
                  </a:graphicData>
                </a:graphic>
                <wp14:sizeRelH relativeFrom="margin">
                  <wp14:pctWidth>0</wp14:pctWidth>
                </wp14:sizeRelH>
                <wp14:sizeRelV relativeFrom="margin">
                  <wp14:pctHeight>0</wp14:pctHeight>
                </wp14:sizeRelV>
              </wp:anchor>
            </w:drawing>
          </mc:Choice>
          <mc:Fallback>
            <w:pict>
              <v:shape id="_x0000_s103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ctrhFQIAACgEAAAOAAAAZHJzL2Uyb0RvYy54bWysk82O0zAQx+9IvIPlO00aWraNmq6WLkVI y4e08AATx2ksHI+x3SbL0zN2u91qgQvCB8vjsf+e+c14dT32mh2k8wpNxaeTnDNpBDbK7Cr+7ev2 1YIzH8A0oNHIij9Iz6/XL1+sBlvKAjvUjXSMRIwvB1vxLgRbZpkXnezBT9BKQ84WXQ+BTLfLGgcD qfc6K/L8TTaga6xDIb2n3dujk6+TfttKET63rZeB6YpTbCHNLs11nLP1CsqdA9spcQoD/iGKHpSh R89StxCA7Z36TapXwqHHNkwE9hm2rRIy5UDZTPNn2dx3YGXKheB4e8bk/5+s+HS4t18cC+NbHKmA KQlv71B898zgpgOzkzfO4dBJaOjhaUSWDdaXp6sRtS99FKmHj9hQkWEfMAmNresjFcqTkToV4OEM XY6BCdqcL6Z5MSeXIF+xfD1bXqWyZFA+XrfOh/cSexYXFXdU1SQPhzsfYjhQPh6Jr3nUqtkqrZPh dvVGO3YA6oBtGimDZ8e0YUPFl/NifiTwV4k8jT9J9CpQK2vVV3xxPgRl5PbONKnRAih9XFPI2pxA RnZHimGsR6YaopwwR7A1Ng+E1uGxdemr0aJD95Ozgdq24v7HHpzkTH8wVJ7ldDaLfZ6M2fyqIMNd eupLDxhBUhUPnB2Xm5D+RgRn8IbK2KoE+CmSU8zUjon76evEfr+006mnD77+BQAA//8DAFBLAwQU AAYACAAAACEASIc3sd8AAAAIAQAADwAAAGRycy9kb3ducmV2LnhtbEyPzU7DMBCE70i8g7VIXBB1 SPqXkE2FkED0BgXB1Y3dJCJeB9tNw9uznOA4O6OZb8vNZHsxGh86Rwg3swSEodrpjhqEt9eH6zWI EBVp1TsyCN8mwKY6PytVod2JXsy4i43gEgqFQmhjHAopQ90aq8LMDYbYOzhvVWTpG6m9OnG57WWa JEtpVUe80KrB3Lem/twdLcJ6/jR+hG32/F4vD30er1bj45dHvLyY7m5BRDPFvzD84jM6VMy0d0fS QfQIq5yDCFmWgWA7T1M+7BHm+WIBsirl/weqHwAAAP//AwBQSwECLQAUAAYACAAAACEAtoM4kv4A AADhAQAAEwAAAAAAAAAAAAAAAAAAAAAAW0NvbnRlbnRfVHlwZXNdLnhtbFBLAQItABQABgAIAAAA IQA4/SH/1gAAAJQBAAALAAAAAAAAAAAAAAAAAC8BAABfcmVscy8ucmVsc1BLAQItABQABgAIAAAA IQAQctrhFQIAACgEAAAOAAAAAAAAAAAAAAAAAC4CAABkcnMvZTJvRG9jLnhtbFBLAQItABQABgAI AAAAIQBIhzex3wAAAAgBAAAPAAAAAAAAAAAAAAAAAG8EAABkcnMvZG93bnJldi54bWxQSwUGAAAA AAQABADzAAAAewUAAAAA " style="position:absolute;margin-left:3.95pt;margin-top:16.65pt;width:457.5pt;height:231.1pt;z-index:251701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w14:anchorId="5E589EBB">
                <v:textbox>
                  <w:txbxContent>
                    <w:p w14:paraId="35CBE362" w14:textId="2BD7279D" w:rsidP="006272B2" w:rsidR="006272B2" w:rsidRDefault="006272B2">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(1) GASÓLEO: es el consumo energético más importante.</w:t>
                      </w:r>
                    </w:p>
                    <w:p w14:paraId="69DEF2E0" w14:textId="77777777" w:rsidP="006272B2" w:rsidR="006272B2" w:rsidRDefault="006272B2">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Se tiene cuantificado normalmente por la exención del gasoil agrícola.</w:t>
                      </w:r>
                    </w:p>
                    <w:p w14:paraId="29187822" w14:textId="77777777" w:rsidP="006272B2" w:rsidR="006272B2" w:rsidRDefault="006272B2">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Si la maquinaria es cedida también se produce el consumo de combustible.</w:t>
                      </w:r>
                    </w:p>
                    <w:p w14:paraId="65DC4895" w14:textId="77777777" w:rsidP="006272B2" w:rsidR="00053F9C" w:rsidRDefault="00053F9C">
                      <w:pPr>
                        <w:pStyle w:val="pf0"/>
                        <w:spacing w:after="0" w:afterAutospacing="0" w:before="0" w:beforeAutospacing="0"/>
                        <w:jc w:val="both"/>
                        <w:rPr>
                          <w:rStyle w:val="cf01"/>
                          <w:rFonts w:ascii="Book Antiqua" w:cs="Arial" w:hAnsi="Book Antiqua"/>
                          <w:color w:themeColor="background2" w:themeShade="40" w:val="3B3838"/>
                          <w:sz w:val="22"/>
                          <w:szCs w:val="22"/>
                        </w:rPr>
                      </w:pPr>
                    </w:p>
                    <w:p w14:paraId="0492A7F3" w14:textId="1BBC7F3E" w:rsidP="006272B2" w:rsidR="00053F9C" w:rsidRDefault="00053F9C">
                      <w:pPr>
                        <w:pStyle w:val="pf0"/>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Incluiría el riego con motores de combustión</w:t>
                      </w:r>
                    </w:p>
                    <w:p w14:paraId="5CA44DD0" w14:textId="77777777" w:rsidP="00343C92" w:rsidR="00343C92" w:rsidRDefault="00343C92">
                      <w:pPr>
                        <w:pStyle w:val="pf0"/>
                        <w:rPr>
                          <w:rFonts w:ascii="Book Antiqua" w:cs="Arial" w:hAnsi="Book Antiqua"/>
                          <w:color w:themeColor="background2" w:themeShade="40" w:val="3B3838"/>
                          <w:sz w:val="22"/>
                          <w:szCs w:val="22"/>
                        </w:rPr>
                      </w:pPr>
                      <w:r>
                        <w:rPr>
                          <w:rFonts w:ascii="Book Antiqua" w:cs="Arial" w:hAnsi="Book Antiqua"/>
                          <w:color w:themeColor="background2" w:themeShade="40" w:val="3B3838"/>
                          <w:sz w:val="22"/>
                          <w:szCs w:val="22"/>
                        </w:rPr>
                        <w:t xml:space="preserve">Como no tenemos facturas del gasóleo utilizamos el precio medio de 1,2 euros/l (impuestos incluidos) del informe </w:t>
                      </w:r>
                      <w:hyperlink r:id="rId19" w:history="1">
                        <w:r w:rsidRPr="00F74BA8">
                          <w:rPr>
                            <w:rFonts w:asciiTheme="minorHAnsi" w:cstheme="minorBidi" w:eastAsiaTheme="minorHAnsi" w:hAnsiTheme="minorHAnsi"/>
                            <w:color w:val="0000FF"/>
                            <w:sz w:val="22"/>
                            <w:szCs w:val="22"/>
                            <w:u w:val="single"/>
                            <w:lang w:eastAsia="en-US"/>
                          </w:rPr>
                          <w:t xml:space="preserve">Precios del gasóleo agrario y pesquero año 2023 </w:t>
                        </w:r>
                      </w:hyperlink>
                    </w:p>
                    <w:p w14:paraId="264A133C" w14:textId="77777777" w:rsidP="00343C92" w:rsidR="00343C92" w:rsidRDefault="00343C92">
                      <w:pPr>
                        <w:pStyle w:val="pf0"/>
                        <w:rPr>
                          <w:rFonts w:ascii="Book Antiqua" w:cs="Arial" w:hAnsi="Book Antiqua"/>
                          <w:color w:themeColor="background2" w:themeShade="40" w:val="3B3838"/>
                          <w:sz w:val="22"/>
                          <w:szCs w:val="22"/>
                        </w:rPr>
                      </w:pPr>
                      <w:r w:rsidRPr="00F74BA8">
                        <w:t>https://preservicio.mapama.gob.es/es/ministerio/servicios/analisis-y-prospectiva/financiacion-fiscalidad-estudio-costes/gasoleo/gasoleo-precios-2023.aspx</w:t>
                      </w:r>
                    </w:p>
                    <w:p w14:paraId="3C49460F" w14:textId="415DC83A" w:rsidP="00053F9C" w:rsidR="006272B2" w:rsidRDefault="006272B2">
                      <w:pPr>
                        <w:pStyle w:val="pf0"/>
                        <w:spacing w:after="0" w:afterAutospacing="0" w:before="0" w:beforeAutospacing="0"/>
                        <w:jc w:val="both"/>
                      </w:pPr>
                      <w:r>
                        <w:rPr>
                          <w:rStyle w:val="cf01"/>
                          <w:rFonts w:ascii="Book Antiqua" w:cs="Arial" w:hAnsi="Book Antiqua"/>
                          <w:color w:themeColor="background2" w:themeShade="40" w:val="3B3838"/>
                          <w:sz w:val="22"/>
                          <w:szCs w:val="22"/>
                        </w:rPr>
                        <w:t>(2</w:t>
                      </w:r>
                      <w:bookmarkStart w:id="2" w:name="_Hlk162269301"/>
                      <w:r>
                        <w:rPr>
                          <w:rStyle w:val="cf01"/>
                          <w:rFonts w:ascii="Book Antiqua" w:cs="Arial" w:hAnsi="Book Antiqua"/>
                          <w:color w:themeColor="background2" w:themeShade="40" w:val="3B3838"/>
                          <w:sz w:val="22"/>
                          <w:szCs w:val="22"/>
                        </w:rPr>
                        <w:t xml:space="preserve">) ENERGIA ELECTRICA: se </w:t>
                      </w:r>
                      <w:r w:rsidR="00053F9C">
                        <w:rPr>
                          <w:rStyle w:val="cf01"/>
                          <w:rFonts w:ascii="Book Antiqua" w:cs="Arial" w:hAnsi="Book Antiqua"/>
                          <w:color w:themeColor="background2" w:themeShade="40" w:val="3B3838"/>
                          <w:sz w:val="22"/>
                          <w:szCs w:val="22"/>
                        </w:rPr>
                        <w:t xml:space="preserve">incluye en explotaciones de regadío o ganaderas en las que se tiene el control del consumo por los recibos, si la explotación está arrendada y la titularidad no es del titular de la ayuda pasa lo mismo que con el consumo de </w:t>
                      </w:r>
                      <w:proofErr w:type="gramStart"/>
                      <w:r w:rsidR="00053F9C">
                        <w:rPr>
                          <w:rStyle w:val="cf01"/>
                          <w:rFonts w:ascii="Book Antiqua" w:cs="Arial" w:hAnsi="Book Antiqua"/>
                          <w:color w:themeColor="background2" w:themeShade="40" w:val="3B3838"/>
                          <w:sz w:val="22"/>
                          <w:szCs w:val="22"/>
                        </w:rPr>
                        <w:t>gasoil  y</w:t>
                      </w:r>
                      <w:proofErr w:type="gramEnd"/>
                      <w:r w:rsidR="00053F9C">
                        <w:rPr>
                          <w:rStyle w:val="cf01"/>
                          <w:rFonts w:ascii="Book Antiqua" w:cs="Arial" w:hAnsi="Book Antiqua"/>
                          <w:color w:themeColor="background2" w:themeShade="40" w:val="3B3838"/>
                          <w:sz w:val="22"/>
                          <w:szCs w:val="22"/>
                        </w:rPr>
                        <w:t xml:space="preserve"> puede justificarse el gasto.</w:t>
                      </w:r>
                      <w:bookmarkEnd w:id="2"/>
                    </w:p>
                  </w:txbxContent>
                </v:textbox>
                <w10:wrap type="square"/>
              </v:shape>
            </w:pict>
          </mc:Fallback>
        </mc:AlternateContent>
      </w:r>
    </w:p>
    <w:p w14:paraId="7438BC6D" w14:textId="5EEA236D" w:rsidR="006272B2" w:rsidRDefault="006272B2">
      <w:pPr>
        <w:rPr>
          <w:rFonts w:ascii="Arial" w:cs="Arial" w:hAnsi="Arial"/>
          <w:color w:val="000000"/>
          <w:sz w:val="20"/>
          <w:szCs w:val="20"/>
        </w:rPr>
      </w:pPr>
    </w:p>
    <w:p w14:paraId="6526C472" w14:textId="1F6E82E0" w:rsidR="00343C92" w:rsidRDefault="00343C92">
      <w:pPr>
        <w:rPr>
          <w:rFonts w:ascii="Arial" w:cs="Arial" w:hAnsi="Arial"/>
          <w:color w:val="000000"/>
          <w:sz w:val="20"/>
          <w:szCs w:val="20"/>
        </w:rPr>
      </w:pPr>
      <w:r>
        <w:rPr>
          <w:rFonts w:ascii="Arial" w:cs="Arial" w:hAnsi="Arial"/>
          <w:color w:val="000000"/>
          <w:sz w:val="20"/>
          <w:szCs w:val="20"/>
        </w:rPr>
        <w:br w:type="page"/>
      </w:r>
    </w:p>
    <w:p w14:paraId="03FE95EB" w14:textId="2590EBF7" w:rsidP="00611802" w:rsidR="00441E89" w:rsidRDefault="00203C62" w:rsidRPr="006C33AC">
      <w:pPr>
        <w:autoSpaceDE w:val="0"/>
        <w:autoSpaceDN w:val="0"/>
        <w:adjustRightInd w:val="0"/>
        <w:spacing w:line="221" w:lineRule="atLeast"/>
        <w:jc w:val="both"/>
        <w:rPr>
          <w:rFonts w:ascii="Arial" w:cs="Arial" w:hAnsi="Arial"/>
          <w:color w:val="000000"/>
          <w:sz w:val="28"/>
          <w:szCs w:val="28"/>
        </w:rPr>
      </w:pPr>
      <w:r>
        <w:rPr>
          <w:rFonts w:ascii="Arial" w:cs="Arial" w:hAnsi="Arial"/>
          <w:color w:val="000000"/>
          <w:sz w:val="28"/>
          <w:szCs w:val="28"/>
        </w:rPr>
        <w:lastRenderedPageBreak/>
        <w:t>1.</w:t>
      </w:r>
      <w:r w:rsidR="00E43D4B" w:rsidRPr="006C33AC">
        <w:rPr>
          <w:rFonts w:ascii="Arial" w:cs="Arial" w:hAnsi="Arial"/>
          <w:color w:val="000000"/>
          <w:sz w:val="28"/>
          <w:szCs w:val="28"/>
        </w:rPr>
        <w:t>6</w:t>
      </w:r>
      <w:r w:rsidR="00457636" w:rsidRPr="006C33AC">
        <w:rPr>
          <w:rFonts w:ascii="Arial" w:cs="Arial" w:hAnsi="Arial"/>
          <w:color w:val="000000"/>
          <w:sz w:val="28"/>
          <w:szCs w:val="28"/>
        </w:rPr>
        <w:t xml:space="preserve">. </w:t>
      </w:r>
      <w:r w:rsidR="00457636" w:rsidRPr="00FC0164">
        <w:rPr>
          <w:rFonts w:ascii="Arial" w:cs="Arial" w:hAnsi="Arial"/>
          <w:b/>
          <w:caps/>
          <w:color w:val="000000"/>
          <w:sz w:val="28"/>
          <w:szCs w:val="28"/>
          <w:highlight w:val="yellow"/>
        </w:rPr>
        <w:t>Distribución del consumo</w:t>
      </w:r>
      <w:r w:rsidR="00457636" w:rsidRPr="00FC0164">
        <w:rPr>
          <w:rFonts w:ascii="Arial" w:cs="Arial" w:hAnsi="Arial"/>
          <w:color w:val="000000"/>
          <w:sz w:val="28"/>
          <w:szCs w:val="28"/>
          <w:highlight w:val="yellow"/>
        </w:rPr>
        <w:t>.</w:t>
      </w:r>
      <w:r w:rsidR="00457636" w:rsidRPr="006C33AC">
        <w:rPr>
          <w:rFonts w:ascii="Arial" w:cs="Arial" w:hAnsi="Arial"/>
          <w:color w:val="000000"/>
          <w:sz w:val="28"/>
          <w:szCs w:val="28"/>
        </w:rPr>
        <w:t xml:space="preserve"> </w:t>
      </w:r>
    </w:p>
    <w:p w14:paraId="58CA058D" w14:textId="77777777" w:rsidP="00611802" w:rsidR="00457636" w:rsidRDefault="00457636">
      <w:pPr>
        <w:autoSpaceDE w:val="0"/>
        <w:autoSpaceDN w:val="0"/>
        <w:adjustRightInd w:val="0"/>
        <w:spacing w:line="221" w:lineRule="atLeast"/>
        <w:jc w:val="both"/>
        <w:rPr>
          <w:rFonts w:ascii="Arial" w:cs="Arial" w:hAnsi="Arial"/>
          <w:color w:val="000000"/>
          <w:sz w:val="20"/>
          <w:szCs w:val="20"/>
        </w:rPr>
      </w:pPr>
      <w:r w:rsidRPr="00611F2A">
        <w:rPr>
          <w:rFonts w:ascii="Arial" w:cs="Arial" w:hAnsi="Arial"/>
          <w:color w:val="000000"/>
          <w:sz w:val="20"/>
          <w:szCs w:val="20"/>
        </w:rPr>
        <w:t xml:space="preserve">Se distribuye el consumo de los distintos combustibles y electricidad entre las diferentes etapas del proceso productivo. </w:t>
      </w:r>
    </w:p>
    <w:p w14:paraId="60514069" w14:textId="11702D9C" w:rsidP="002222B4" w:rsidR="002222B4" w:rsidRDefault="002222B4">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 xml:space="preserve">Nos centramos en el consumo de gasoil que es el que va a justificar la </w:t>
      </w:r>
      <w:r w:rsidR="00570AF1">
        <w:rPr>
          <w:rStyle w:val="cf01"/>
          <w:rFonts w:ascii="Book Antiqua" w:cs="Arial" w:hAnsi="Book Antiqua"/>
          <w:color w:themeColor="background2" w:themeShade="40" w:val="3B3838"/>
          <w:sz w:val="22"/>
          <w:szCs w:val="22"/>
        </w:rPr>
        <w:t xml:space="preserve">compra de maquinaria con motivo del ahorro de combustible. </w:t>
      </w:r>
    </w:p>
    <w:p w14:paraId="14261D7F" w14:textId="77777777" w:rsidP="002222B4" w:rsidR="00570AF1" w:rsidRDefault="00570AF1">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p>
    <w:p w14:paraId="6ACD95CE" w14:textId="2438CFB2" w:rsidP="002222B4" w:rsidR="00570AF1" w:rsidRDefault="00570AF1">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Aparecen desglosados los consumos por cultivo y labor, pero podrían agruparse o resumirse en labores más importantes para la explotación del expediente.</w:t>
      </w:r>
    </w:p>
    <w:p w14:paraId="77F09959" w14:textId="77777777" w:rsidP="002222B4" w:rsidR="00570AF1" w:rsidRDefault="00570AF1">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p>
    <w:p w14:paraId="4E7F2D85" w14:textId="04685199" w:rsidP="002222B4" w:rsidR="00570AF1" w:rsidRDefault="00570AF1">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Fonts w:ascii="Arial" w:cs="Arial" w:hAnsi="Arial"/>
          <w:color w:val="000000"/>
          <w:sz w:val="20"/>
          <w:szCs w:val="20"/>
        </w:rPr>
      </w:pPr>
      <w:r>
        <w:rPr>
          <w:rStyle w:val="cf01"/>
          <w:rFonts w:ascii="Book Antiqua" w:cs="Arial" w:hAnsi="Book Antiqua"/>
          <w:color w:themeColor="background2" w:themeShade="40" w:val="3B3838"/>
          <w:sz w:val="22"/>
          <w:szCs w:val="22"/>
        </w:rPr>
        <w:t>Se ha utilizado como fuente los consumos que parecen en las tablas del apartado 2, para cada labor y que provienen:</w:t>
      </w:r>
      <w:r>
        <w:rPr>
          <w:rFonts w:ascii="Arial" w:cs="Arial" w:hAnsi="Arial"/>
          <w:color w:val="000000"/>
          <w:sz w:val="20"/>
          <w:szCs w:val="20"/>
        </w:rPr>
        <w:t xml:space="preserve"> “consumos energéticos en las operaciones agrícolas en España. IDAE Instituto para la Diversificación y ahorro de la Energía”</w:t>
      </w:r>
    </w:p>
    <w:p w14:paraId="7122857B" w14:textId="77777777" w:rsidP="002222B4" w:rsidR="00570AF1" w:rsidRDefault="00570AF1">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p>
    <w:p w14:paraId="2820E32C" w14:textId="02D4D449" w:rsidP="002222B4" w:rsidR="002222B4" w:rsidRDefault="00570AF1" w:rsidRPr="00570AF1">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val="0070C0"/>
          <w:sz w:val="22"/>
          <w:szCs w:val="22"/>
        </w:rPr>
      </w:pPr>
      <w:r w:rsidRPr="00570AF1">
        <w:rPr>
          <w:rStyle w:val="cf01"/>
          <w:rFonts w:ascii="Book Antiqua" w:cs="Arial" w:hAnsi="Book Antiqua"/>
          <w:color w:val="0070C0"/>
          <w:sz w:val="22"/>
          <w:szCs w:val="22"/>
        </w:rPr>
        <w:t>https://www.idae.es/publicaciones/consumos-energeticos-en-las-operaciones-agricolas-en-espana</w:t>
      </w:r>
    </w:p>
    <w:p w14:paraId="1DFD65C7" w14:textId="77777777" w:rsidP="00611802" w:rsidR="002222B4" w:rsidRDefault="002222B4">
      <w:pPr>
        <w:autoSpaceDE w:val="0"/>
        <w:autoSpaceDN w:val="0"/>
        <w:adjustRightInd w:val="0"/>
        <w:spacing w:line="221" w:lineRule="atLeast"/>
        <w:jc w:val="both"/>
        <w:rPr>
          <w:rFonts w:ascii="Arial" w:cs="Arial" w:hAnsi="Arial"/>
          <w:color w:val="000000"/>
          <w:sz w:val="20"/>
          <w:szCs w:val="20"/>
        </w:rPr>
      </w:pPr>
    </w:p>
    <w:p w14:paraId="28FB73A6" w14:textId="77777777" w:rsidP="00570AF1" w:rsidR="005170DF" w:rsidRDefault="005170DF" w:rsidRPr="00570AF1">
      <w:pPr>
        <w:rPr>
          <w:b/>
        </w:rPr>
      </w:pPr>
      <w:r w:rsidRPr="00570AF1">
        <w:rPr>
          <w:b/>
        </w:rPr>
        <w:t>CEBOLLA</w:t>
      </w:r>
    </w:p>
    <w:tbl>
      <w:tblPr>
        <w:tblStyle w:val="Tablaconcuadrcula"/>
        <w:tblW w:type="dxa" w:w="8926"/>
        <w:tblLook w:firstColumn="1" w:firstRow="1" w:lastColumn="0" w:lastRow="0" w:noHBand="0" w:noVBand="1" w:val="04A0"/>
      </w:tblPr>
      <w:tblGrid>
        <w:gridCol w:w="1607"/>
        <w:gridCol w:w="1343"/>
        <w:gridCol w:w="2148"/>
        <w:gridCol w:w="3828"/>
      </w:tblGrid>
      <w:tr w14:paraId="7A0C625A" w14:textId="77777777" w:rsidR="005170DF" w:rsidTr="00880F7E">
        <w:tc>
          <w:tcPr>
            <w:tcW w:type="dxa" w:w="1607"/>
          </w:tcPr>
          <w:p w14:paraId="51906292" w14:textId="77777777" w:rsidP="00880F7E" w:rsidR="005170DF" w:rsidRDefault="005170DF">
            <w:r>
              <w:t>ACTIVIDAD</w:t>
            </w:r>
          </w:p>
        </w:tc>
        <w:tc>
          <w:tcPr>
            <w:tcW w:type="dxa" w:w="1343"/>
          </w:tcPr>
          <w:p w14:paraId="2B226EE1" w14:textId="77777777" w:rsidP="00880F7E" w:rsidR="005170DF" w:rsidRDefault="005170DF">
            <w:r>
              <w:t>EPOCA</w:t>
            </w:r>
          </w:p>
        </w:tc>
        <w:tc>
          <w:tcPr>
            <w:tcW w:type="dxa" w:w="2148"/>
          </w:tcPr>
          <w:p w14:paraId="63048088" w14:textId="77777777" w:rsidP="00880F7E" w:rsidR="005170DF" w:rsidRDefault="005170DF">
            <w:r>
              <w:t>LITROS GASOIL CONSUMIDOS</w:t>
            </w:r>
          </w:p>
        </w:tc>
        <w:tc>
          <w:tcPr>
            <w:tcW w:type="dxa" w:w="3828"/>
          </w:tcPr>
          <w:p w14:paraId="3EC3D698" w14:textId="77777777" w:rsidP="00880F7E" w:rsidR="005170DF" w:rsidRDefault="005170DF">
            <w:r>
              <w:t>EQUIPO</w:t>
            </w:r>
          </w:p>
        </w:tc>
      </w:tr>
      <w:tr w14:paraId="5402D9EC" w14:textId="77777777" w:rsidR="005170DF" w:rsidTr="00880F7E">
        <w:tc>
          <w:tcPr>
            <w:tcW w:type="dxa" w:w="1607"/>
          </w:tcPr>
          <w:p w14:paraId="48260E6E" w14:textId="77777777" w:rsidP="00880F7E" w:rsidR="005170DF" w:rsidRDefault="005170DF">
            <w:r>
              <w:t>LABOREO</w:t>
            </w:r>
          </w:p>
        </w:tc>
        <w:tc>
          <w:tcPr>
            <w:tcW w:type="dxa" w:w="1343"/>
          </w:tcPr>
          <w:p w14:paraId="770475FD" w14:textId="77777777" w:rsidP="00880F7E" w:rsidR="005170DF" w:rsidRDefault="005170DF" w:rsidRPr="00053F9C">
            <w:pPr>
              <w:rPr>
                <w:color w:val="002060"/>
              </w:rPr>
            </w:pPr>
            <w:r w:rsidRPr="00053F9C">
              <w:rPr>
                <w:color w:val="002060"/>
              </w:rPr>
              <w:t>ENERO</w:t>
            </w:r>
          </w:p>
        </w:tc>
        <w:tc>
          <w:tcPr>
            <w:tcW w:type="dxa" w:w="2148"/>
          </w:tcPr>
          <w:p w14:paraId="012F578F" w14:textId="77777777" w:rsidP="00880F7E" w:rsidR="005170DF" w:rsidRDefault="005170DF" w:rsidRPr="00053F9C">
            <w:pPr>
              <w:rPr>
                <w:color w:val="002060"/>
              </w:rPr>
            </w:pPr>
            <w:r w:rsidRPr="00053F9C">
              <w:rPr>
                <w:color w:val="002060"/>
              </w:rPr>
              <w:t>30 l/ha</w:t>
            </w:r>
          </w:p>
        </w:tc>
        <w:tc>
          <w:tcPr>
            <w:tcW w:type="dxa" w:w="3828"/>
          </w:tcPr>
          <w:p w14:paraId="103ECB1D" w14:textId="77777777" w:rsidP="00880F7E" w:rsidR="005170DF" w:rsidRDefault="005170DF" w:rsidRPr="00053F9C">
            <w:pPr>
              <w:rPr>
                <w:color w:val="002060"/>
              </w:rPr>
            </w:pPr>
            <w:r w:rsidRPr="00053F9C">
              <w:rPr>
                <w:color w:val="002060"/>
              </w:rPr>
              <w:t>VERTEDERA+TRACTOR (90 CV)</w:t>
            </w:r>
          </w:p>
        </w:tc>
      </w:tr>
      <w:tr w14:paraId="72A76867" w14:textId="77777777" w:rsidR="005170DF" w:rsidTr="00880F7E">
        <w:tc>
          <w:tcPr>
            <w:tcW w:type="dxa" w:w="1607"/>
          </w:tcPr>
          <w:p w14:paraId="0C6F1588" w14:textId="77777777" w:rsidP="00880F7E" w:rsidR="005170DF" w:rsidRDefault="005170DF">
            <w:r>
              <w:t>LABOREO</w:t>
            </w:r>
          </w:p>
        </w:tc>
        <w:tc>
          <w:tcPr>
            <w:tcW w:type="dxa" w:w="1343"/>
          </w:tcPr>
          <w:p w14:paraId="1C99B5A9" w14:textId="77777777" w:rsidP="00880F7E" w:rsidR="005170DF" w:rsidRDefault="005170DF" w:rsidRPr="00053F9C">
            <w:pPr>
              <w:rPr>
                <w:color w:val="002060"/>
              </w:rPr>
            </w:pPr>
            <w:r w:rsidRPr="00053F9C">
              <w:rPr>
                <w:color w:val="002060"/>
              </w:rPr>
              <w:t>FEBRERO</w:t>
            </w:r>
          </w:p>
        </w:tc>
        <w:tc>
          <w:tcPr>
            <w:tcW w:type="dxa" w:w="2148"/>
          </w:tcPr>
          <w:p w14:paraId="4FDAD129" w14:textId="77777777" w:rsidP="00880F7E" w:rsidR="005170DF" w:rsidRDefault="005170DF" w:rsidRPr="00053F9C">
            <w:pPr>
              <w:rPr>
                <w:color w:val="002060"/>
              </w:rPr>
            </w:pPr>
            <w:r w:rsidRPr="00053F9C">
              <w:rPr>
                <w:color w:val="002060"/>
              </w:rPr>
              <w:t>15 l/ha</w:t>
            </w:r>
          </w:p>
        </w:tc>
        <w:tc>
          <w:tcPr>
            <w:tcW w:type="dxa" w:w="3828"/>
          </w:tcPr>
          <w:p w14:paraId="1896F7A6" w14:textId="77777777" w:rsidP="00880F7E" w:rsidR="005170DF" w:rsidRDefault="005170DF" w:rsidRPr="00053F9C">
            <w:pPr>
              <w:rPr>
                <w:color w:val="002060"/>
              </w:rPr>
            </w:pPr>
            <w:r w:rsidRPr="00053F9C">
              <w:rPr>
                <w:color w:val="002060"/>
              </w:rPr>
              <w:t>CULTIVADOR+TRACTOR (90 CV)</w:t>
            </w:r>
          </w:p>
        </w:tc>
      </w:tr>
      <w:tr w14:paraId="6CA8263C" w14:textId="77777777" w:rsidR="005170DF" w:rsidTr="00880F7E">
        <w:tc>
          <w:tcPr>
            <w:tcW w:type="dxa" w:w="1607"/>
          </w:tcPr>
          <w:p w14:paraId="1B5D341A" w14:textId="77777777" w:rsidP="00880F7E" w:rsidR="005170DF" w:rsidRDefault="005170DF">
            <w:r>
              <w:t>ABONADO</w:t>
            </w:r>
          </w:p>
        </w:tc>
        <w:tc>
          <w:tcPr>
            <w:tcW w:type="dxa" w:w="1343"/>
          </w:tcPr>
          <w:p w14:paraId="61A48683" w14:textId="77777777" w:rsidP="00880F7E" w:rsidR="005170DF" w:rsidRDefault="005170DF" w:rsidRPr="00053F9C">
            <w:pPr>
              <w:rPr>
                <w:color w:val="002060"/>
              </w:rPr>
            </w:pPr>
            <w:r w:rsidRPr="00053F9C">
              <w:rPr>
                <w:color w:val="002060"/>
              </w:rPr>
              <w:t>ABRIL</w:t>
            </w:r>
          </w:p>
        </w:tc>
        <w:tc>
          <w:tcPr>
            <w:tcW w:type="dxa" w:w="2148"/>
          </w:tcPr>
          <w:p w14:paraId="7FC92AD9" w14:textId="77777777" w:rsidP="00880F7E" w:rsidR="005170DF" w:rsidRDefault="005170DF" w:rsidRPr="00053F9C">
            <w:pPr>
              <w:rPr>
                <w:color w:val="002060"/>
              </w:rPr>
            </w:pPr>
            <w:r w:rsidRPr="00053F9C">
              <w:rPr>
                <w:color w:val="002060"/>
              </w:rPr>
              <w:t>2 l/ha</w:t>
            </w:r>
          </w:p>
        </w:tc>
        <w:tc>
          <w:tcPr>
            <w:tcW w:type="dxa" w:w="3828"/>
          </w:tcPr>
          <w:p w14:paraId="637DD02C" w14:textId="77777777" w:rsidP="00880F7E" w:rsidR="005170DF" w:rsidRDefault="005170DF" w:rsidRPr="00053F9C">
            <w:pPr>
              <w:rPr>
                <w:color w:val="002060"/>
              </w:rPr>
            </w:pPr>
            <w:r w:rsidRPr="00053F9C">
              <w:rPr>
                <w:color w:val="002060"/>
              </w:rPr>
              <w:t>ABONADORA CENTRÍFUGA (12 M)</w:t>
            </w:r>
          </w:p>
        </w:tc>
      </w:tr>
      <w:tr w14:paraId="18C99DE1" w14:textId="77777777" w:rsidR="005170DF" w:rsidTr="00880F7E">
        <w:tc>
          <w:tcPr>
            <w:tcW w:type="dxa" w:w="1607"/>
          </w:tcPr>
          <w:p w14:paraId="09CFCE7A" w14:textId="77777777" w:rsidP="00880F7E" w:rsidR="005170DF" w:rsidRDefault="005170DF">
            <w:r>
              <w:t>ENTERRADO ABONADO Y PREPARACIÓN LECHO</w:t>
            </w:r>
          </w:p>
        </w:tc>
        <w:tc>
          <w:tcPr>
            <w:tcW w:type="dxa" w:w="1343"/>
          </w:tcPr>
          <w:p w14:paraId="0430C968" w14:textId="77777777" w:rsidP="00880F7E" w:rsidR="005170DF" w:rsidRDefault="005170DF" w:rsidRPr="00053F9C">
            <w:pPr>
              <w:rPr>
                <w:color w:val="002060"/>
              </w:rPr>
            </w:pPr>
            <w:r w:rsidRPr="00053F9C">
              <w:rPr>
                <w:color w:val="002060"/>
              </w:rPr>
              <w:t>ABRIL</w:t>
            </w:r>
          </w:p>
        </w:tc>
        <w:tc>
          <w:tcPr>
            <w:tcW w:type="dxa" w:w="2148"/>
          </w:tcPr>
          <w:p w14:paraId="5EAB5F44" w14:textId="77777777" w:rsidP="00880F7E" w:rsidR="005170DF" w:rsidRDefault="005170DF" w:rsidRPr="00053F9C">
            <w:pPr>
              <w:rPr>
                <w:color w:val="002060"/>
              </w:rPr>
            </w:pPr>
            <w:r w:rsidRPr="00053F9C">
              <w:rPr>
                <w:color w:val="002060"/>
              </w:rPr>
              <w:t>15 l/ha</w:t>
            </w:r>
          </w:p>
        </w:tc>
        <w:tc>
          <w:tcPr>
            <w:tcW w:type="dxa" w:w="3828"/>
          </w:tcPr>
          <w:p w14:paraId="6F728E4A" w14:textId="77777777" w:rsidP="00880F7E" w:rsidR="005170DF" w:rsidRDefault="005170DF" w:rsidRPr="00053F9C">
            <w:pPr>
              <w:rPr>
                <w:color w:val="002060"/>
              </w:rPr>
            </w:pPr>
            <w:r w:rsidRPr="00053F9C">
              <w:rPr>
                <w:color w:val="002060"/>
              </w:rPr>
              <w:t>CULTIVADOR + TRACTOR 90 CV</w:t>
            </w:r>
          </w:p>
        </w:tc>
      </w:tr>
      <w:tr w14:paraId="3D0A4C5D" w14:textId="77777777" w:rsidR="005170DF" w:rsidTr="00880F7E">
        <w:tc>
          <w:tcPr>
            <w:tcW w:type="dxa" w:w="1607"/>
          </w:tcPr>
          <w:p w14:paraId="09BA70EC" w14:textId="77777777" w:rsidP="00880F7E" w:rsidR="005170DF" w:rsidRDefault="005170DF">
            <w:r>
              <w:t>TRASPLANTE</w:t>
            </w:r>
          </w:p>
        </w:tc>
        <w:tc>
          <w:tcPr>
            <w:tcW w:type="dxa" w:w="1343"/>
          </w:tcPr>
          <w:p w14:paraId="508AB958" w14:textId="77777777" w:rsidP="00880F7E" w:rsidR="005170DF" w:rsidRDefault="005170DF" w:rsidRPr="00053F9C">
            <w:pPr>
              <w:rPr>
                <w:color w:val="002060"/>
              </w:rPr>
            </w:pPr>
            <w:r w:rsidRPr="00053F9C">
              <w:rPr>
                <w:color w:val="002060"/>
              </w:rPr>
              <w:t>ABRIL</w:t>
            </w:r>
          </w:p>
        </w:tc>
        <w:tc>
          <w:tcPr>
            <w:tcW w:type="dxa" w:w="2148"/>
          </w:tcPr>
          <w:p w14:paraId="74F533DE" w14:textId="77777777" w:rsidP="00880F7E" w:rsidR="005170DF" w:rsidRDefault="005170DF" w:rsidRPr="00053F9C">
            <w:pPr>
              <w:rPr>
                <w:color w:val="002060"/>
              </w:rPr>
            </w:pPr>
            <w:r w:rsidRPr="00053F9C">
              <w:rPr>
                <w:color w:val="002060"/>
              </w:rPr>
              <w:t>15 l/ha</w:t>
            </w:r>
          </w:p>
        </w:tc>
        <w:tc>
          <w:tcPr>
            <w:tcW w:type="dxa" w:w="3828"/>
          </w:tcPr>
          <w:p w14:paraId="7DD3AFC0" w14:textId="77777777" w:rsidP="00880F7E" w:rsidR="005170DF" w:rsidRDefault="005170DF" w:rsidRPr="00053F9C">
            <w:pPr>
              <w:rPr>
                <w:color w:val="002060"/>
              </w:rPr>
            </w:pPr>
            <w:r w:rsidRPr="00053F9C">
              <w:rPr>
                <w:color w:val="002060"/>
              </w:rPr>
              <w:t>TRASPLANTADORA</w:t>
            </w:r>
          </w:p>
        </w:tc>
      </w:tr>
      <w:tr w14:paraId="66A06DFB" w14:textId="77777777" w:rsidR="005170DF" w:rsidTr="00880F7E">
        <w:tc>
          <w:tcPr>
            <w:tcW w:type="dxa" w:w="1607"/>
          </w:tcPr>
          <w:p w14:paraId="4F20701D" w14:textId="77777777" w:rsidP="00880F7E" w:rsidR="005170DF" w:rsidRDefault="005170DF">
            <w:r>
              <w:t>ABONADO</w:t>
            </w:r>
          </w:p>
        </w:tc>
        <w:tc>
          <w:tcPr>
            <w:tcW w:type="dxa" w:w="1343"/>
          </w:tcPr>
          <w:p w14:paraId="2A79EAB1" w14:textId="77777777" w:rsidP="00880F7E" w:rsidR="005170DF" w:rsidRDefault="005170DF" w:rsidRPr="00053F9C">
            <w:pPr>
              <w:rPr>
                <w:color w:val="002060"/>
              </w:rPr>
            </w:pPr>
            <w:r w:rsidRPr="00053F9C">
              <w:rPr>
                <w:color w:val="002060"/>
              </w:rPr>
              <w:t>MAYO</w:t>
            </w:r>
          </w:p>
        </w:tc>
        <w:tc>
          <w:tcPr>
            <w:tcW w:type="dxa" w:w="2148"/>
          </w:tcPr>
          <w:p w14:paraId="222D6032" w14:textId="77777777" w:rsidP="00880F7E" w:rsidR="005170DF" w:rsidRDefault="005170DF" w:rsidRPr="00053F9C">
            <w:pPr>
              <w:rPr>
                <w:color w:val="002060"/>
              </w:rPr>
            </w:pPr>
            <w:r w:rsidRPr="00053F9C">
              <w:rPr>
                <w:color w:val="002060"/>
              </w:rPr>
              <w:t>2 l/ha</w:t>
            </w:r>
          </w:p>
        </w:tc>
        <w:tc>
          <w:tcPr>
            <w:tcW w:type="dxa" w:w="3828"/>
          </w:tcPr>
          <w:p w14:paraId="41D0141D" w14:textId="77777777" w:rsidP="00880F7E" w:rsidR="005170DF" w:rsidRDefault="005170DF" w:rsidRPr="00053F9C">
            <w:pPr>
              <w:rPr>
                <w:color w:val="002060"/>
              </w:rPr>
            </w:pPr>
            <w:r w:rsidRPr="00053F9C">
              <w:rPr>
                <w:color w:val="002060"/>
              </w:rPr>
              <w:t>ABONADORA CENTRÍFUGA (12 M)</w:t>
            </w:r>
          </w:p>
        </w:tc>
      </w:tr>
      <w:tr w14:paraId="5F5AC65B" w14:textId="77777777" w:rsidR="005170DF" w:rsidTr="00880F7E">
        <w:tc>
          <w:tcPr>
            <w:tcW w:type="dxa" w:w="1607"/>
          </w:tcPr>
          <w:p w14:paraId="33A82108" w14:textId="77777777" w:rsidP="00880F7E" w:rsidR="005170DF" w:rsidRDefault="005170DF">
            <w:r>
              <w:t>ABONADO</w:t>
            </w:r>
          </w:p>
        </w:tc>
        <w:tc>
          <w:tcPr>
            <w:tcW w:type="dxa" w:w="1343"/>
          </w:tcPr>
          <w:p w14:paraId="54080A7E" w14:textId="77777777" w:rsidP="00880F7E" w:rsidR="005170DF" w:rsidRDefault="005170DF" w:rsidRPr="00053F9C">
            <w:pPr>
              <w:rPr>
                <w:color w:val="002060"/>
              </w:rPr>
            </w:pPr>
            <w:r w:rsidRPr="00053F9C">
              <w:rPr>
                <w:color w:val="002060"/>
              </w:rPr>
              <w:t>JUNIO</w:t>
            </w:r>
          </w:p>
        </w:tc>
        <w:tc>
          <w:tcPr>
            <w:tcW w:type="dxa" w:w="2148"/>
          </w:tcPr>
          <w:p w14:paraId="538774C4" w14:textId="77777777" w:rsidP="00880F7E" w:rsidR="005170DF" w:rsidRDefault="005170DF" w:rsidRPr="00053F9C">
            <w:pPr>
              <w:rPr>
                <w:color w:val="002060"/>
              </w:rPr>
            </w:pPr>
            <w:r w:rsidRPr="00053F9C">
              <w:rPr>
                <w:color w:val="002060"/>
              </w:rPr>
              <w:t>2 l/ha</w:t>
            </w:r>
          </w:p>
        </w:tc>
        <w:tc>
          <w:tcPr>
            <w:tcW w:type="dxa" w:w="3828"/>
          </w:tcPr>
          <w:p w14:paraId="0E9759C0" w14:textId="77777777" w:rsidP="00880F7E" w:rsidR="005170DF" w:rsidRDefault="005170DF" w:rsidRPr="00053F9C">
            <w:pPr>
              <w:rPr>
                <w:color w:val="002060"/>
              </w:rPr>
            </w:pPr>
            <w:r w:rsidRPr="00053F9C">
              <w:rPr>
                <w:color w:val="002060"/>
              </w:rPr>
              <w:t>ABONADORA CENTRÍFUGA (12 M)</w:t>
            </w:r>
          </w:p>
        </w:tc>
      </w:tr>
      <w:tr w14:paraId="075A1E9B" w14:textId="77777777" w:rsidR="005170DF" w:rsidTr="00880F7E">
        <w:tc>
          <w:tcPr>
            <w:tcW w:type="dxa" w:w="1607"/>
          </w:tcPr>
          <w:p w14:paraId="38788652" w14:textId="77777777" w:rsidP="00880F7E" w:rsidR="005170DF" w:rsidRDefault="005170DF">
            <w:r>
              <w:t>TRATAMIENTO FITOSANITARIO</w:t>
            </w:r>
          </w:p>
        </w:tc>
        <w:tc>
          <w:tcPr>
            <w:tcW w:type="dxa" w:w="1343"/>
          </w:tcPr>
          <w:p w14:paraId="02C5DBE6" w14:textId="77777777" w:rsidP="00880F7E" w:rsidR="005170DF" w:rsidRDefault="005170DF" w:rsidRPr="00053F9C">
            <w:pPr>
              <w:rPr>
                <w:color w:val="002060"/>
              </w:rPr>
            </w:pPr>
            <w:r w:rsidRPr="00053F9C">
              <w:rPr>
                <w:color w:val="002060"/>
              </w:rPr>
              <w:t>MAYO</w:t>
            </w:r>
          </w:p>
        </w:tc>
        <w:tc>
          <w:tcPr>
            <w:tcW w:type="dxa" w:w="2148"/>
          </w:tcPr>
          <w:p w14:paraId="7B91AD70" w14:textId="77777777" w:rsidP="00880F7E" w:rsidR="005170DF" w:rsidRDefault="005170DF" w:rsidRPr="00053F9C">
            <w:pPr>
              <w:rPr>
                <w:color w:val="002060"/>
              </w:rPr>
            </w:pPr>
            <w:r w:rsidRPr="00053F9C">
              <w:rPr>
                <w:color w:val="002060"/>
              </w:rPr>
              <w:t>5 l/ha</w:t>
            </w:r>
          </w:p>
        </w:tc>
        <w:tc>
          <w:tcPr>
            <w:tcW w:type="dxa" w:w="3828"/>
          </w:tcPr>
          <w:p w14:paraId="1EB7AC4F" w14:textId="77777777" w:rsidP="00880F7E" w:rsidR="005170DF" w:rsidRDefault="005170DF" w:rsidRPr="00053F9C">
            <w:pPr>
              <w:rPr>
                <w:color w:val="002060"/>
              </w:rPr>
            </w:pPr>
            <w:r w:rsidRPr="00053F9C">
              <w:rPr>
                <w:color w:val="002060"/>
              </w:rPr>
              <w:t>PULVERIZADOR HIDRÁULICO</w:t>
            </w:r>
          </w:p>
        </w:tc>
      </w:tr>
      <w:tr w14:paraId="1A11ABE9" w14:textId="77777777" w:rsidR="005170DF" w:rsidTr="00880F7E">
        <w:tc>
          <w:tcPr>
            <w:tcW w:type="dxa" w:w="1607"/>
          </w:tcPr>
          <w:p w14:paraId="2754D3DC" w14:textId="77777777" w:rsidP="00880F7E" w:rsidR="005170DF" w:rsidRDefault="005170DF">
            <w:r>
              <w:t>TRATAMIENTO FITOSANITARIO</w:t>
            </w:r>
          </w:p>
        </w:tc>
        <w:tc>
          <w:tcPr>
            <w:tcW w:type="dxa" w:w="1343"/>
          </w:tcPr>
          <w:p w14:paraId="7C50778F" w14:textId="77777777" w:rsidP="00880F7E" w:rsidR="005170DF" w:rsidRDefault="005170DF" w:rsidRPr="00053F9C">
            <w:pPr>
              <w:rPr>
                <w:color w:val="002060"/>
              </w:rPr>
            </w:pPr>
            <w:r w:rsidRPr="00053F9C">
              <w:rPr>
                <w:color w:val="002060"/>
              </w:rPr>
              <w:t>JUNIO</w:t>
            </w:r>
          </w:p>
        </w:tc>
        <w:tc>
          <w:tcPr>
            <w:tcW w:type="dxa" w:w="2148"/>
          </w:tcPr>
          <w:p w14:paraId="3607A495" w14:textId="77777777" w:rsidP="00880F7E" w:rsidR="005170DF" w:rsidRDefault="005170DF" w:rsidRPr="00053F9C">
            <w:pPr>
              <w:rPr>
                <w:color w:val="002060"/>
              </w:rPr>
            </w:pPr>
            <w:r w:rsidRPr="00053F9C">
              <w:rPr>
                <w:color w:val="002060"/>
              </w:rPr>
              <w:t>5 l/ha</w:t>
            </w:r>
          </w:p>
        </w:tc>
        <w:tc>
          <w:tcPr>
            <w:tcW w:type="dxa" w:w="3828"/>
          </w:tcPr>
          <w:p w14:paraId="5E41B6E1" w14:textId="77777777" w:rsidP="00880F7E" w:rsidR="005170DF" w:rsidRDefault="005170DF" w:rsidRPr="00053F9C">
            <w:pPr>
              <w:rPr>
                <w:color w:val="002060"/>
              </w:rPr>
            </w:pPr>
            <w:r w:rsidRPr="00053F9C">
              <w:rPr>
                <w:color w:val="002060"/>
              </w:rPr>
              <w:t>PULVERIZADOR HIDRÁULICO</w:t>
            </w:r>
          </w:p>
        </w:tc>
      </w:tr>
      <w:tr w14:paraId="0BB1629C" w14:textId="77777777" w:rsidR="005170DF" w:rsidTr="00880F7E">
        <w:tc>
          <w:tcPr>
            <w:tcW w:type="dxa" w:w="1607"/>
          </w:tcPr>
          <w:p w14:paraId="32FCB8C7" w14:textId="77777777" w:rsidP="00880F7E" w:rsidR="005170DF" w:rsidRDefault="005170DF">
            <w:r>
              <w:t>TRATAMIENTO FITOSANITARIO</w:t>
            </w:r>
          </w:p>
        </w:tc>
        <w:tc>
          <w:tcPr>
            <w:tcW w:type="dxa" w:w="1343"/>
          </w:tcPr>
          <w:p w14:paraId="24496770" w14:textId="77777777" w:rsidP="00880F7E" w:rsidR="005170DF" w:rsidRDefault="005170DF" w:rsidRPr="00053F9C">
            <w:pPr>
              <w:rPr>
                <w:color w:val="002060"/>
              </w:rPr>
            </w:pPr>
            <w:r w:rsidRPr="00053F9C">
              <w:rPr>
                <w:color w:val="002060"/>
              </w:rPr>
              <w:t>JULIO</w:t>
            </w:r>
          </w:p>
        </w:tc>
        <w:tc>
          <w:tcPr>
            <w:tcW w:type="dxa" w:w="2148"/>
          </w:tcPr>
          <w:p w14:paraId="2F11EF8E" w14:textId="77777777" w:rsidP="00880F7E" w:rsidR="005170DF" w:rsidRDefault="005170DF" w:rsidRPr="00053F9C">
            <w:pPr>
              <w:rPr>
                <w:color w:val="002060"/>
              </w:rPr>
            </w:pPr>
            <w:r w:rsidRPr="00053F9C">
              <w:rPr>
                <w:color w:val="002060"/>
              </w:rPr>
              <w:t>5 l/ha</w:t>
            </w:r>
          </w:p>
        </w:tc>
        <w:tc>
          <w:tcPr>
            <w:tcW w:type="dxa" w:w="3828"/>
          </w:tcPr>
          <w:p w14:paraId="5E1FF972" w14:textId="77777777" w:rsidP="00880F7E" w:rsidR="005170DF" w:rsidRDefault="005170DF" w:rsidRPr="00053F9C">
            <w:pPr>
              <w:rPr>
                <w:color w:val="002060"/>
              </w:rPr>
            </w:pPr>
            <w:r w:rsidRPr="00053F9C">
              <w:rPr>
                <w:color w:val="002060"/>
              </w:rPr>
              <w:t>PULVERIZADOR HIDRÁULICO</w:t>
            </w:r>
          </w:p>
        </w:tc>
      </w:tr>
      <w:tr w14:paraId="6299C13D" w14:textId="77777777" w:rsidR="005170DF" w:rsidTr="00880F7E">
        <w:tc>
          <w:tcPr>
            <w:tcW w:type="dxa" w:w="1607"/>
          </w:tcPr>
          <w:p w14:paraId="2F20A622" w14:textId="77777777" w:rsidP="00880F7E" w:rsidR="005170DF" w:rsidRDefault="005170DF">
            <w:r>
              <w:t>RECOLECCIÓN</w:t>
            </w:r>
          </w:p>
        </w:tc>
        <w:tc>
          <w:tcPr>
            <w:tcW w:type="dxa" w:w="1343"/>
          </w:tcPr>
          <w:p w14:paraId="12922751" w14:textId="77777777" w:rsidP="00880F7E" w:rsidR="005170DF" w:rsidRDefault="005170DF" w:rsidRPr="00053F9C">
            <w:pPr>
              <w:rPr>
                <w:color w:val="002060"/>
              </w:rPr>
            </w:pPr>
            <w:r w:rsidRPr="00053F9C">
              <w:rPr>
                <w:color w:val="002060"/>
              </w:rPr>
              <w:t>SEPTIEMBRE</w:t>
            </w:r>
          </w:p>
        </w:tc>
        <w:tc>
          <w:tcPr>
            <w:tcW w:type="dxa" w:w="2148"/>
          </w:tcPr>
          <w:p w14:paraId="0BFB146A" w14:textId="77777777" w:rsidP="00880F7E" w:rsidR="005170DF" w:rsidRDefault="005170DF" w:rsidRPr="00053F9C">
            <w:pPr>
              <w:rPr>
                <w:color w:val="002060"/>
              </w:rPr>
            </w:pPr>
            <w:r w:rsidRPr="00053F9C">
              <w:rPr>
                <w:color w:val="002060"/>
              </w:rPr>
              <w:t xml:space="preserve">20 l/ha </w:t>
            </w:r>
          </w:p>
        </w:tc>
        <w:tc>
          <w:tcPr>
            <w:tcW w:type="dxa" w:w="3828"/>
          </w:tcPr>
          <w:p w14:paraId="3A4ACCA6" w14:textId="77777777" w:rsidP="00880F7E" w:rsidR="005170DF" w:rsidRDefault="005170DF" w:rsidRPr="00053F9C">
            <w:pPr>
              <w:rPr>
                <w:color w:val="002060"/>
              </w:rPr>
            </w:pPr>
            <w:r w:rsidRPr="00053F9C">
              <w:rPr>
                <w:color w:val="002060"/>
              </w:rPr>
              <w:t>COSECHADORA AUTOPROPULSADA</w:t>
            </w:r>
          </w:p>
        </w:tc>
      </w:tr>
      <w:tr w14:paraId="6C32F1E4" w14:textId="77777777" w:rsidR="00981E53" w:rsidTr="002142A1">
        <w:trPr>
          <w:trHeight w:val="302"/>
        </w:trPr>
        <w:tc>
          <w:tcPr>
            <w:tcW w:type="dxa" w:w="1607"/>
          </w:tcPr>
          <w:p w14:paraId="50C3D2DC" w14:textId="77777777" w:rsidP="00880F7E" w:rsidR="00981E53" w:rsidRDefault="00981E53"/>
        </w:tc>
        <w:tc>
          <w:tcPr>
            <w:tcW w:type="dxa" w:w="1343"/>
          </w:tcPr>
          <w:p w14:paraId="037D28E1" w14:textId="77777777" w:rsidP="00880F7E" w:rsidR="00981E53" w:rsidRDefault="00981E53" w:rsidRPr="00053F9C">
            <w:pPr>
              <w:rPr>
                <w:color w:val="002060"/>
              </w:rPr>
            </w:pPr>
          </w:p>
        </w:tc>
        <w:tc>
          <w:tcPr>
            <w:tcW w:type="dxa" w:w="2148"/>
          </w:tcPr>
          <w:p w14:paraId="7395E2E0" w14:textId="78C4FA22" w:rsidP="00880F7E" w:rsidR="00981E53" w:rsidRDefault="00981E53" w:rsidRPr="00981E53">
            <w:pPr>
              <w:rPr>
                <w:b/>
                <w:bCs/>
                <w:i/>
                <w:iCs/>
                <w:color w:val="002060"/>
              </w:rPr>
            </w:pPr>
            <w:r w:rsidRPr="00981E53">
              <w:rPr>
                <w:b/>
                <w:bCs/>
                <w:i/>
                <w:iCs/>
                <w:color w:val="002060"/>
              </w:rPr>
              <w:t xml:space="preserve">116 </w:t>
            </w:r>
            <w:proofErr w:type="spellStart"/>
            <w:r w:rsidRPr="00981E53">
              <w:rPr>
                <w:b/>
                <w:bCs/>
                <w:i/>
                <w:iCs/>
                <w:color w:val="002060"/>
              </w:rPr>
              <w:t>l/</w:t>
            </w:r>
            <w:proofErr w:type="spellEnd"/>
            <w:r w:rsidRPr="00981E53">
              <w:rPr>
                <w:b/>
                <w:bCs/>
                <w:i/>
                <w:iCs/>
                <w:color w:val="002060"/>
              </w:rPr>
              <w:t xml:space="preserve"> ha</w:t>
            </w:r>
          </w:p>
        </w:tc>
        <w:tc>
          <w:tcPr>
            <w:tcW w:type="dxa" w:w="3828"/>
          </w:tcPr>
          <w:p w14:paraId="582DB2D8" w14:textId="675A98EB" w:rsidP="002142A1" w:rsidR="002142A1" w:rsidRDefault="00981E53" w:rsidRPr="00981E53">
            <w:pPr>
              <w:rPr>
                <w:b/>
                <w:bCs/>
                <w:i/>
                <w:iCs/>
                <w:color w:val="002060"/>
              </w:rPr>
            </w:pPr>
            <w:r w:rsidRPr="002142A1">
              <w:rPr>
                <w:color w:val="002060"/>
              </w:rPr>
              <w:t>Total</w:t>
            </w:r>
          </w:p>
        </w:tc>
      </w:tr>
    </w:tbl>
    <w:p w14:paraId="3F971F32" w14:textId="77777777" w:rsidP="005170DF" w:rsidR="005170DF" w:rsidRDefault="005170DF">
      <w:pPr>
        <w:autoSpaceDE w:val="0"/>
        <w:autoSpaceDN w:val="0"/>
        <w:adjustRightInd w:val="0"/>
        <w:spacing w:line="221" w:lineRule="atLeast"/>
        <w:jc w:val="both"/>
        <w:rPr>
          <w:rFonts w:ascii="Arial" w:cs="Arial" w:hAnsi="Arial"/>
          <w:color w:val="000000"/>
          <w:sz w:val="20"/>
          <w:szCs w:val="20"/>
        </w:rPr>
      </w:pPr>
    </w:p>
    <w:p w14:paraId="42A2CDDB" w14:textId="77777777" w:rsidP="002142A1" w:rsidR="00AC3EA8" w:rsidRDefault="00AC3EA8">
      <w:pPr>
        <w:pBdr>
          <w:top w:color="auto" w:space="1" w:sz="4" w:val="single"/>
          <w:left w:color="auto" w:space="4" w:sz="4" w:val="single"/>
          <w:bottom w:color="auto" w:space="1" w:sz="4" w:val="single"/>
          <w:right w:color="auto" w:space="4" w:sz="4" w:val="single"/>
        </w:pBdr>
        <w:autoSpaceDE w:val="0"/>
        <w:autoSpaceDN w:val="0"/>
        <w:adjustRightInd w:val="0"/>
        <w:spacing w:line="221" w:lineRule="atLeast"/>
        <w:jc w:val="both"/>
        <w:rPr>
          <w:rStyle w:val="cf01"/>
          <w:rFonts w:ascii="Book Antiqua" w:cs="Arial" w:hAnsi="Book Antiqua"/>
          <w:color w:themeColor="background2" w:themeShade="40" w:val="3B3838"/>
          <w:sz w:val="22"/>
          <w:szCs w:val="22"/>
        </w:rPr>
      </w:pPr>
      <w:r w:rsidRPr="00AC3EA8">
        <w:rPr>
          <w:rStyle w:val="cf01"/>
          <w:rFonts w:ascii="Book Antiqua" w:cs="Arial" w:hAnsi="Book Antiqua"/>
          <w:color w:themeColor="background2" w:themeShade="40" w:val="3B3838"/>
          <w:sz w:val="22"/>
          <w:szCs w:val="22"/>
          <w:u w:val="single"/>
        </w:rPr>
        <w:t>NOTA</w:t>
      </w:r>
      <w:r>
        <w:rPr>
          <w:rStyle w:val="cf01"/>
          <w:rFonts w:ascii="Book Antiqua" w:cs="Arial" w:hAnsi="Book Antiqua"/>
          <w:color w:themeColor="background2" w:themeShade="40" w:val="3B3838"/>
          <w:sz w:val="22"/>
          <w:szCs w:val="22"/>
        </w:rPr>
        <w:t>: también se puede usar un formato más resumido por labores:</w:t>
      </w:r>
    </w:p>
    <w:p w14:paraId="27352DE7" w14:textId="573C62B0" w:rsidP="002142A1" w:rsidR="00570AF1" w:rsidRDefault="002142A1">
      <w:pPr>
        <w:pBdr>
          <w:top w:color="auto" w:space="1" w:sz="4" w:val="single"/>
          <w:left w:color="auto" w:space="4" w:sz="4" w:val="single"/>
          <w:bottom w:color="auto" w:space="1" w:sz="4" w:val="single"/>
          <w:right w:color="auto" w:space="4" w:sz="4" w:val="single"/>
        </w:pBdr>
        <w:autoSpaceDE w:val="0"/>
        <w:autoSpaceDN w:val="0"/>
        <w:adjustRightInd w:val="0"/>
        <w:spacing w:line="221" w:lineRule="atLeast"/>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RESUMEN DEL CUADRO</w:t>
      </w:r>
    </w:p>
    <w:p w14:paraId="55BBB593" w14:textId="7B7E93F9" w:rsidP="002142A1" w:rsidR="002142A1" w:rsidRDefault="002142A1">
      <w:pPr>
        <w:pBdr>
          <w:top w:color="auto" w:space="1" w:sz="4" w:val="single"/>
          <w:left w:color="auto" w:space="4" w:sz="4" w:val="single"/>
          <w:bottom w:color="auto" w:space="1" w:sz="4" w:val="single"/>
          <w:right w:color="auto" w:space="4" w:sz="4" w:val="single"/>
        </w:pBdr>
        <w:autoSpaceDE w:val="0"/>
        <w:autoSpaceDN w:val="0"/>
        <w:adjustRightInd w:val="0"/>
        <w:spacing w:after="0" w:line="221" w:lineRule="atLeast"/>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 xml:space="preserve">Laboreo: 60 </w:t>
      </w:r>
      <w:proofErr w:type="spellStart"/>
      <w:r>
        <w:rPr>
          <w:rStyle w:val="cf01"/>
          <w:rFonts w:ascii="Book Antiqua" w:cs="Arial" w:hAnsi="Book Antiqua"/>
          <w:color w:themeColor="background2" w:themeShade="40" w:val="3B3838"/>
          <w:sz w:val="22"/>
          <w:szCs w:val="22"/>
        </w:rPr>
        <w:t>l/</w:t>
      </w:r>
      <w:proofErr w:type="spellEnd"/>
      <w:r>
        <w:rPr>
          <w:rStyle w:val="cf01"/>
          <w:rFonts w:ascii="Book Antiqua" w:cs="Arial" w:hAnsi="Book Antiqua"/>
          <w:color w:themeColor="background2" w:themeShade="40" w:val="3B3838"/>
          <w:sz w:val="22"/>
          <w:szCs w:val="22"/>
        </w:rPr>
        <w:t xml:space="preserve"> ha</w:t>
      </w:r>
    </w:p>
    <w:p w14:paraId="08BA3137" w14:textId="2BA52F51" w:rsidP="002142A1" w:rsidR="002142A1" w:rsidRDefault="002142A1">
      <w:pPr>
        <w:pBdr>
          <w:top w:color="auto" w:space="1" w:sz="4" w:val="single"/>
          <w:left w:color="auto" w:space="4" w:sz="4" w:val="single"/>
          <w:bottom w:color="auto" w:space="1" w:sz="4" w:val="single"/>
          <w:right w:color="auto" w:space="4" w:sz="4" w:val="single"/>
        </w:pBdr>
        <w:autoSpaceDE w:val="0"/>
        <w:autoSpaceDN w:val="0"/>
        <w:adjustRightInd w:val="0"/>
        <w:spacing w:after="0" w:line="221" w:lineRule="atLeast"/>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Siembra; 15 l/ha</w:t>
      </w:r>
    </w:p>
    <w:p w14:paraId="6F8E6FDC" w14:textId="78721F74" w:rsidP="002142A1" w:rsidR="002142A1" w:rsidRDefault="002142A1">
      <w:pPr>
        <w:pBdr>
          <w:top w:color="auto" w:space="1" w:sz="4" w:val="single"/>
          <w:left w:color="auto" w:space="4" w:sz="4" w:val="single"/>
          <w:bottom w:color="auto" w:space="1" w:sz="4" w:val="single"/>
          <w:right w:color="auto" w:space="4" w:sz="4" w:val="single"/>
        </w:pBdr>
        <w:autoSpaceDE w:val="0"/>
        <w:autoSpaceDN w:val="0"/>
        <w:adjustRightInd w:val="0"/>
        <w:spacing w:after="0" w:line="221" w:lineRule="atLeast"/>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Abonado y tratamiento: 21 l/ha</w:t>
      </w:r>
    </w:p>
    <w:p w14:paraId="6BBCAC3F" w14:textId="1B84634D" w:rsidP="002142A1" w:rsidR="002142A1" w:rsidRDefault="002142A1">
      <w:pPr>
        <w:pBdr>
          <w:top w:color="auto" w:space="1" w:sz="4" w:val="single"/>
          <w:left w:color="auto" w:space="4" w:sz="4" w:val="single"/>
          <w:bottom w:color="auto" w:space="1" w:sz="4" w:val="single"/>
          <w:right w:color="auto" w:space="4" w:sz="4" w:val="single"/>
        </w:pBdr>
        <w:autoSpaceDE w:val="0"/>
        <w:autoSpaceDN w:val="0"/>
        <w:adjustRightInd w:val="0"/>
        <w:spacing w:after="0" w:line="221" w:lineRule="atLeast"/>
        <w:jc w:val="both"/>
        <w:rPr>
          <w:rFonts w:ascii="Arial" w:cs="Arial" w:hAnsi="Arial"/>
          <w:color w:val="000000"/>
          <w:sz w:val="20"/>
          <w:szCs w:val="20"/>
        </w:rPr>
      </w:pPr>
      <w:r>
        <w:rPr>
          <w:rStyle w:val="cf01"/>
          <w:rFonts w:ascii="Book Antiqua" w:cs="Arial" w:hAnsi="Book Antiqua"/>
          <w:color w:themeColor="background2" w:themeShade="40" w:val="3B3838"/>
          <w:sz w:val="22"/>
          <w:szCs w:val="22"/>
        </w:rPr>
        <w:t>Recolección: 20 l/ha (empresa de servicios)</w:t>
      </w:r>
    </w:p>
    <w:p w14:paraId="20B02654" w14:textId="77777777" w:rsidP="005170DF" w:rsidR="00570AF1" w:rsidRDefault="00570AF1">
      <w:pPr>
        <w:autoSpaceDE w:val="0"/>
        <w:autoSpaceDN w:val="0"/>
        <w:adjustRightInd w:val="0"/>
        <w:spacing w:line="221" w:lineRule="atLeast"/>
        <w:jc w:val="both"/>
        <w:rPr>
          <w:rFonts w:ascii="Arial" w:cs="Arial" w:hAnsi="Arial"/>
          <w:color w:val="000000"/>
          <w:sz w:val="20"/>
          <w:szCs w:val="20"/>
        </w:rPr>
      </w:pPr>
    </w:p>
    <w:p w14:paraId="486B50B7" w14:textId="77777777" w:rsidP="005170DF" w:rsidR="00570AF1" w:rsidRDefault="00570AF1">
      <w:pPr>
        <w:autoSpaceDE w:val="0"/>
        <w:autoSpaceDN w:val="0"/>
        <w:adjustRightInd w:val="0"/>
        <w:spacing w:line="221" w:lineRule="atLeast"/>
        <w:jc w:val="both"/>
        <w:rPr>
          <w:rFonts w:ascii="Arial" w:cs="Arial" w:hAnsi="Arial"/>
          <w:color w:val="000000"/>
          <w:sz w:val="20"/>
          <w:szCs w:val="20"/>
        </w:rPr>
      </w:pPr>
    </w:p>
    <w:p w14:paraId="3AE048E8" w14:textId="77777777" w:rsidP="005170DF" w:rsidR="00570AF1" w:rsidRDefault="00570AF1">
      <w:pPr>
        <w:autoSpaceDE w:val="0"/>
        <w:autoSpaceDN w:val="0"/>
        <w:adjustRightInd w:val="0"/>
        <w:spacing w:line="221" w:lineRule="atLeast"/>
        <w:jc w:val="both"/>
        <w:rPr>
          <w:rFonts w:ascii="Arial" w:cs="Arial" w:hAnsi="Arial"/>
          <w:color w:val="000000"/>
          <w:sz w:val="20"/>
          <w:szCs w:val="20"/>
        </w:rPr>
      </w:pPr>
    </w:p>
    <w:p w14:paraId="2394996F" w14:textId="77777777" w:rsidP="005170DF" w:rsidR="005170DF" w:rsidRDefault="005170DF" w:rsidRPr="005D0E71">
      <w:pPr>
        <w:rPr>
          <w:b/>
        </w:rPr>
      </w:pPr>
      <w:r>
        <w:rPr>
          <w:b/>
        </w:rPr>
        <w:t>CEREAL</w:t>
      </w:r>
    </w:p>
    <w:tbl>
      <w:tblPr>
        <w:tblStyle w:val="Tablaconcuadrcula"/>
        <w:tblW w:type="dxa" w:w="8926"/>
        <w:tblLook w:firstColumn="1" w:firstRow="1" w:lastColumn="0" w:lastRow="0" w:noHBand="0" w:noVBand="1" w:val="04A0"/>
      </w:tblPr>
      <w:tblGrid>
        <w:gridCol w:w="1607"/>
        <w:gridCol w:w="1343"/>
        <w:gridCol w:w="2148"/>
        <w:gridCol w:w="3828"/>
      </w:tblGrid>
      <w:tr w14:paraId="1B0EB3E6" w14:textId="77777777" w:rsidR="005170DF" w:rsidTr="00880F7E">
        <w:tc>
          <w:tcPr>
            <w:tcW w:type="dxa" w:w="1607"/>
          </w:tcPr>
          <w:p w14:paraId="16CEE9C1" w14:textId="77777777" w:rsidP="00880F7E" w:rsidR="005170DF" w:rsidRDefault="005170DF">
            <w:r>
              <w:t>ACTIVIDAD</w:t>
            </w:r>
          </w:p>
        </w:tc>
        <w:tc>
          <w:tcPr>
            <w:tcW w:type="dxa" w:w="1343"/>
          </w:tcPr>
          <w:p w14:paraId="1AEA4DF5" w14:textId="77777777" w:rsidP="00880F7E" w:rsidR="005170DF" w:rsidRDefault="005170DF">
            <w:r>
              <w:t>EPOCA</w:t>
            </w:r>
          </w:p>
        </w:tc>
        <w:tc>
          <w:tcPr>
            <w:tcW w:type="dxa" w:w="2148"/>
          </w:tcPr>
          <w:p w14:paraId="29BD765D" w14:textId="77777777" w:rsidP="00880F7E" w:rsidR="005170DF" w:rsidRDefault="005170DF">
            <w:r>
              <w:t xml:space="preserve">LITROS GASOIL </w:t>
            </w:r>
            <w:proofErr w:type="gramStart"/>
            <w:r>
              <w:t>CONSUMIDOS  (</w:t>
            </w:r>
            <w:proofErr w:type="gramEnd"/>
            <w:r>
              <w:t>*)</w:t>
            </w:r>
          </w:p>
        </w:tc>
        <w:tc>
          <w:tcPr>
            <w:tcW w:type="dxa" w:w="3828"/>
          </w:tcPr>
          <w:p w14:paraId="647296C3" w14:textId="77777777" w:rsidP="00880F7E" w:rsidR="005170DF" w:rsidRDefault="005170DF">
            <w:r>
              <w:t>EQUIPO</w:t>
            </w:r>
          </w:p>
        </w:tc>
      </w:tr>
      <w:tr w14:paraId="0C1A841F" w14:textId="77777777" w:rsidR="005170DF" w:rsidTr="00880F7E">
        <w:tc>
          <w:tcPr>
            <w:tcW w:type="dxa" w:w="1607"/>
          </w:tcPr>
          <w:p w14:paraId="1E18381A" w14:textId="77777777" w:rsidP="00880F7E" w:rsidR="005170DF" w:rsidRDefault="005170DF">
            <w:r>
              <w:t>LABOREO</w:t>
            </w:r>
          </w:p>
        </w:tc>
        <w:tc>
          <w:tcPr>
            <w:tcW w:type="dxa" w:w="1343"/>
          </w:tcPr>
          <w:p w14:paraId="222D041B" w14:textId="77777777" w:rsidP="00880F7E" w:rsidR="005170DF" w:rsidRDefault="005170DF" w:rsidRPr="00053F9C">
            <w:pPr>
              <w:rPr>
                <w:color w:val="002060"/>
              </w:rPr>
            </w:pPr>
            <w:r w:rsidRPr="00053F9C">
              <w:rPr>
                <w:color w:val="002060"/>
              </w:rPr>
              <w:t>OCTUBRE</w:t>
            </w:r>
          </w:p>
        </w:tc>
        <w:tc>
          <w:tcPr>
            <w:tcW w:type="dxa" w:w="2148"/>
          </w:tcPr>
          <w:p w14:paraId="34033E4D" w14:textId="77777777" w:rsidP="00880F7E" w:rsidR="005170DF" w:rsidRDefault="005170DF" w:rsidRPr="00053F9C">
            <w:pPr>
              <w:rPr>
                <w:color w:val="002060"/>
              </w:rPr>
            </w:pPr>
            <w:r w:rsidRPr="00053F9C">
              <w:rPr>
                <w:color w:val="002060"/>
              </w:rPr>
              <w:t>30 l/ha</w:t>
            </w:r>
          </w:p>
        </w:tc>
        <w:tc>
          <w:tcPr>
            <w:tcW w:type="dxa" w:w="3828"/>
          </w:tcPr>
          <w:p w14:paraId="7B79D62D" w14:textId="77777777" w:rsidP="00880F7E" w:rsidR="005170DF" w:rsidRDefault="005170DF" w:rsidRPr="00053F9C">
            <w:pPr>
              <w:rPr>
                <w:color w:val="002060"/>
              </w:rPr>
            </w:pPr>
            <w:r w:rsidRPr="00053F9C">
              <w:rPr>
                <w:color w:val="002060"/>
              </w:rPr>
              <w:t>VERTEDERA+TRACTOR (90 CV)</w:t>
            </w:r>
          </w:p>
        </w:tc>
      </w:tr>
      <w:tr w14:paraId="671408DF" w14:textId="77777777" w:rsidR="005170DF" w:rsidTr="00880F7E">
        <w:tc>
          <w:tcPr>
            <w:tcW w:type="dxa" w:w="1607"/>
          </w:tcPr>
          <w:p w14:paraId="704B51D4" w14:textId="77777777" w:rsidP="00880F7E" w:rsidR="005170DF" w:rsidRDefault="005170DF">
            <w:r>
              <w:t>ABONADO</w:t>
            </w:r>
          </w:p>
        </w:tc>
        <w:tc>
          <w:tcPr>
            <w:tcW w:type="dxa" w:w="1343"/>
          </w:tcPr>
          <w:p w14:paraId="148F378A" w14:textId="77777777" w:rsidP="00880F7E" w:rsidR="005170DF" w:rsidRDefault="005170DF" w:rsidRPr="00053F9C">
            <w:pPr>
              <w:rPr>
                <w:color w:val="002060"/>
              </w:rPr>
            </w:pPr>
            <w:r w:rsidRPr="00053F9C">
              <w:rPr>
                <w:color w:val="002060"/>
              </w:rPr>
              <w:t>OCTUBRE</w:t>
            </w:r>
          </w:p>
        </w:tc>
        <w:tc>
          <w:tcPr>
            <w:tcW w:type="dxa" w:w="2148"/>
          </w:tcPr>
          <w:p w14:paraId="555276FB" w14:textId="77777777" w:rsidP="00880F7E" w:rsidR="005170DF" w:rsidRDefault="005170DF" w:rsidRPr="00053F9C">
            <w:pPr>
              <w:rPr>
                <w:color w:val="002060"/>
              </w:rPr>
            </w:pPr>
            <w:r w:rsidRPr="00053F9C">
              <w:rPr>
                <w:color w:val="002060"/>
              </w:rPr>
              <w:t>2 l/ha</w:t>
            </w:r>
          </w:p>
        </w:tc>
        <w:tc>
          <w:tcPr>
            <w:tcW w:type="dxa" w:w="3828"/>
          </w:tcPr>
          <w:p w14:paraId="57AB70D2" w14:textId="77777777" w:rsidP="00880F7E" w:rsidR="005170DF" w:rsidRDefault="005170DF" w:rsidRPr="00053F9C">
            <w:pPr>
              <w:rPr>
                <w:color w:val="002060"/>
              </w:rPr>
            </w:pPr>
            <w:r w:rsidRPr="00053F9C">
              <w:rPr>
                <w:color w:val="002060"/>
              </w:rPr>
              <w:t>ABONADORA CENTRÍFUGA (12 M)</w:t>
            </w:r>
          </w:p>
        </w:tc>
      </w:tr>
      <w:tr w14:paraId="43D3AF36" w14:textId="77777777" w:rsidR="005170DF" w:rsidTr="00880F7E">
        <w:tc>
          <w:tcPr>
            <w:tcW w:type="dxa" w:w="1607"/>
          </w:tcPr>
          <w:p w14:paraId="06A53206" w14:textId="77777777" w:rsidP="00880F7E" w:rsidR="005170DF" w:rsidRDefault="005170DF">
            <w:r>
              <w:t>ENTERRADO ABONADO Y PREPARACIÓN LECHO</w:t>
            </w:r>
          </w:p>
        </w:tc>
        <w:tc>
          <w:tcPr>
            <w:tcW w:type="dxa" w:w="1343"/>
          </w:tcPr>
          <w:p w14:paraId="0A7CCFF2" w14:textId="77777777" w:rsidP="00880F7E" w:rsidR="005170DF" w:rsidRDefault="005170DF" w:rsidRPr="00053F9C">
            <w:pPr>
              <w:rPr>
                <w:color w:val="002060"/>
              </w:rPr>
            </w:pPr>
            <w:r w:rsidRPr="00053F9C">
              <w:rPr>
                <w:color w:val="002060"/>
              </w:rPr>
              <w:t>OCTUBRE</w:t>
            </w:r>
          </w:p>
        </w:tc>
        <w:tc>
          <w:tcPr>
            <w:tcW w:type="dxa" w:w="2148"/>
          </w:tcPr>
          <w:p w14:paraId="7142407E" w14:textId="77777777" w:rsidP="00880F7E" w:rsidR="005170DF" w:rsidRDefault="005170DF" w:rsidRPr="00053F9C">
            <w:pPr>
              <w:rPr>
                <w:color w:val="002060"/>
              </w:rPr>
            </w:pPr>
            <w:r w:rsidRPr="00053F9C">
              <w:rPr>
                <w:color w:val="002060"/>
              </w:rPr>
              <w:t>15 l/ha</w:t>
            </w:r>
          </w:p>
        </w:tc>
        <w:tc>
          <w:tcPr>
            <w:tcW w:type="dxa" w:w="3828"/>
          </w:tcPr>
          <w:p w14:paraId="15B109DA" w14:textId="77777777" w:rsidP="00880F7E" w:rsidR="005170DF" w:rsidRDefault="005170DF" w:rsidRPr="00053F9C">
            <w:pPr>
              <w:rPr>
                <w:color w:val="002060"/>
              </w:rPr>
            </w:pPr>
            <w:r w:rsidRPr="00053F9C">
              <w:rPr>
                <w:color w:val="002060"/>
              </w:rPr>
              <w:t>CULTIVADOR + TRACTOR 90 CV</w:t>
            </w:r>
          </w:p>
        </w:tc>
      </w:tr>
      <w:tr w14:paraId="0CE90AE9" w14:textId="77777777" w:rsidR="005170DF" w:rsidTr="00880F7E">
        <w:tc>
          <w:tcPr>
            <w:tcW w:type="dxa" w:w="1607"/>
          </w:tcPr>
          <w:p w14:paraId="2AF57B3E" w14:textId="77777777" w:rsidP="00880F7E" w:rsidR="005170DF" w:rsidRDefault="005170DF">
            <w:r>
              <w:t>SIEMBRA</w:t>
            </w:r>
          </w:p>
        </w:tc>
        <w:tc>
          <w:tcPr>
            <w:tcW w:type="dxa" w:w="1343"/>
          </w:tcPr>
          <w:p w14:paraId="2685BE16" w14:textId="77777777" w:rsidP="00880F7E" w:rsidR="005170DF" w:rsidRDefault="005170DF" w:rsidRPr="00053F9C">
            <w:pPr>
              <w:rPr>
                <w:color w:val="002060"/>
              </w:rPr>
            </w:pPr>
            <w:r w:rsidRPr="00053F9C">
              <w:rPr>
                <w:color w:val="002060"/>
              </w:rPr>
              <w:t>NOVIEMBRE</w:t>
            </w:r>
          </w:p>
        </w:tc>
        <w:tc>
          <w:tcPr>
            <w:tcW w:type="dxa" w:w="2148"/>
          </w:tcPr>
          <w:p w14:paraId="73DA0D2F" w14:textId="77777777" w:rsidP="00880F7E" w:rsidR="005170DF" w:rsidRDefault="005170DF" w:rsidRPr="00053F9C">
            <w:pPr>
              <w:rPr>
                <w:color w:val="002060"/>
              </w:rPr>
            </w:pPr>
            <w:r w:rsidRPr="00053F9C">
              <w:rPr>
                <w:color w:val="002060"/>
              </w:rPr>
              <w:t>6 l/ha</w:t>
            </w:r>
          </w:p>
        </w:tc>
        <w:tc>
          <w:tcPr>
            <w:tcW w:type="dxa" w:w="3828"/>
          </w:tcPr>
          <w:p w14:paraId="0F38B0F3" w14:textId="77777777" w:rsidP="00880F7E" w:rsidR="005170DF" w:rsidRDefault="005170DF" w:rsidRPr="00053F9C">
            <w:pPr>
              <w:rPr>
                <w:color w:val="002060"/>
              </w:rPr>
            </w:pPr>
            <w:r w:rsidRPr="00053F9C">
              <w:rPr>
                <w:color w:val="002060"/>
              </w:rPr>
              <w:t>SEMBRADORA CHORRILLO</w:t>
            </w:r>
          </w:p>
        </w:tc>
      </w:tr>
      <w:tr w14:paraId="12377E3D" w14:textId="77777777" w:rsidR="005170DF" w:rsidTr="00880F7E">
        <w:tc>
          <w:tcPr>
            <w:tcW w:type="dxa" w:w="1607"/>
          </w:tcPr>
          <w:p w14:paraId="63543BB3" w14:textId="77777777" w:rsidP="00880F7E" w:rsidR="005170DF" w:rsidRDefault="005170DF">
            <w:r>
              <w:t>RULEADO</w:t>
            </w:r>
          </w:p>
        </w:tc>
        <w:tc>
          <w:tcPr>
            <w:tcW w:type="dxa" w:w="1343"/>
          </w:tcPr>
          <w:p w14:paraId="31831E91" w14:textId="77777777" w:rsidP="00880F7E" w:rsidR="005170DF" w:rsidRDefault="005170DF" w:rsidRPr="00053F9C">
            <w:pPr>
              <w:rPr>
                <w:color w:val="002060"/>
              </w:rPr>
            </w:pPr>
            <w:r w:rsidRPr="00053F9C">
              <w:rPr>
                <w:color w:val="002060"/>
              </w:rPr>
              <w:t>NOVIEMBRE</w:t>
            </w:r>
          </w:p>
        </w:tc>
        <w:tc>
          <w:tcPr>
            <w:tcW w:type="dxa" w:w="2148"/>
          </w:tcPr>
          <w:p w14:paraId="0E3860AB" w14:textId="77777777" w:rsidP="00880F7E" w:rsidR="005170DF" w:rsidRDefault="005170DF" w:rsidRPr="00053F9C">
            <w:pPr>
              <w:rPr>
                <w:color w:val="002060"/>
              </w:rPr>
            </w:pPr>
            <w:r w:rsidRPr="00053F9C">
              <w:rPr>
                <w:color w:val="002060"/>
              </w:rPr>
              <w:t>4 l/ha</w:t>
            </w:r>
          </w:p>
        </w:tc>
        <w:tc>
          <w:tcPr>
            <w:tcW w:type="dxa" w:w="3828"/>
          </w:tcPr>
          <w:p w14:paraId="23E1383F" w14:textId="77777777" w:rsidP="00880F7E" w:rsidR="005170DF" w:rsidRDefault="005170DF" w:rsidRPr="00053F9C">
            <w:pPr>
              <w:rPr>
                <w:color w:val="002060"/>
              </w:rPr>
            </w:pPr>
            <w:r w:rsidRPr="00053F9C">
              <w:rPr>
                <w:color w:val="002060"/>
              </w:rPr>
              <w:t>RODILLO</w:t>
            </w:r>
          </w:p>
        </w:tc>
      </w:tr>
      <w:tr w14:paraId="0CD09F6B" w14:textId="77777777" w:rsidR="005170DF" w:rsidTr="00880F7E">
        <w:tc>
          <w:tcPr>
            <w:tcW w:type="dxa" w:w="1607"/>
          </w:tcPr>
          <w:p w14:paraId="75F2AA39" w14:textId="77777777" w:rsidP="00880F7E" w:rsidR="005170DF" w:rsidRDefault="005170DF">
            <w:r>
              <w:t>ABONADO</w:t>
            </w:r>
          </w:p>
        </w:tc>
        <w:tc>
          <w:tcPr>
            <w:tcW w:type="dxa" w:w="1343"/>
          </w:tcPr>
          <w:p w14:paraId="79793228" w14:textId="77777777" w:rsidP="00880F7E" w:rsidR="005170DF" w:rsidRDefault="005170DF" w:rsidRPr="00053F9C">
            <w:pPr>
              <w:rPr>
                <w:color w:val="002060"/>
              </w:rPr>
            </w:pPr>
            <w:r w:rsidRPr="00053F9C">
              <w:rPr>
                <w:color w:val="002060"/>
              </w:rPr>
              <w:t>MARZO</w:t>
            </w:r>
          </w:p>
        </w:tc>
        <w:tc>
          <w:tcPr>
            <w:tcW w:type="dxa" w:w="2148"/>
          </w:tcPr>
          <w:p w14:paraId="398626A3" w14:textId="77777777" w:rsidP="00880F7E" w:rsidR="005170DF" w:rsidRDefault="005170DF" w:rsidRPr="00053F9C">
            <w:pPr>
              <w:rPr>
                <w:color w:val="002060"/>
              </w:rPr>
            </w:pPr>
            <w:r w:rsidRPr="00053F9C">
              <w:rPr>
                <w:color w:val="002060"/>
              </w:rPr>
              <w:t>2 l/ha</w:t>
            </w:r>
          </w:p>
        </w:tc>
        <w:tc>
          <w:tcPr>
            <w:tcW w:type="dxa" w:w="3828"/>
          </w:tcPr>
          <w:p w14:paraId="6A8509AA" w14:textId="77777777" w:rsidP="00880F7E" w:rsidR="005170DF" w:rsidRDefault="005170DF" w:rsidRPr="00053F9C">
            <w:pPr>
              <w:rPr>
                <w:color w:val="002060"/>
              </w:rPr>
            </w:pPr>
            <w:r w:rsidRPr="00053F9C">
              <w:rPr>
                <w:color w:val="002060"/>
              </w:rPr>
              <w:t>ABONADORA CENTRÍFUGA (12 M)</w:t>
            </w:r>
          </w:p>
        </w:tc>
      </w:tr>
      <w:tr w14:paraId="37E43F02" w14:textId="77777777" w:rsidR="005170DF" w:rsidTr="00880F7E">
        <w:tc>
          <w:tcPr>
            <w:tcW w:type="dxa" w:w="1607"/>
          </w:tcPr>
          <w:p w14:paraId="3A808B7C" w14:textId="77777777" w:rsidP="00880F7E" w:rsidR="005170DF" w:rsidRDefault="005170DF">
            <w:r>
              <w:t>RULEADO</w:t>
            </w:r>
          </w:p>
        </w:tc>
        <w:tc>
          <w:tcPr>
            <w:tcW w:type="dxa" w:w="1343"/>
          </w:tcPr>
          <w:p w14:paraId="7073F60D" w14:textId="77777777" w:rsidP="00880F7E" w:rsidR="005170DF" w:rsidRDefault="005170DF" w:rsidRPr="00053F9C">
            <w:pPr>
              <w:rPr>
                <w:color w:val="002060"/>
              </w:rPr>
            </w:pPr>
            <w:r w:rsidRPr="00053F9C">
              <w:rPr>
                <w:color w:val="002060"/>
              </w:rPr>
              <w:t>MARZO</w:t>
            </w:r>
          </w:p>
        </w:tc>
        <w:tc>
          <w:tcPr>
            <w:tcW w:type="dxa" w:w="2148"/>
          </w:tcPr>
          <w:p w14:paraId="2BB3410B" w14:textId="77777777" w:rsidP="00880F7E" w:rsidR="005170DF" w:rsidRDefault="005170DF" w:rsidRPr="00053F9C">
            <w:pPr>
              <w:rPr>
                <w:color w:val="002060"/>
              </w:rPr>
            </w:pPr>
            <w:r w:rsidRPr="00053F9C">
              <w:rPr>
                <w:color w:val="002060"/>
              </w:rPr>
              <w:t>4 l/ha</w:t>
            </w:r>
          </w:p>
        </w:tc>
        <w:tc>
          <w:tcPr>
            <w:tcW w:type="dxa" w:w="3828"/>
          </w:tcPr>
          <w:p w14:paraId="16D30144" w14:textId="77777777" w:rsidP="00880F7E" w:rsidR="005170DF" w:rsidRDefault="005170DF" w:rsidRPr="00053F9C">
            <w:pPr>
              <w:rPr>
                <w:color w:val="002060"/>
              </w:rPr>
            </w:pPr>
            <w:r w:rsidRPr="00053F9C">
              <w:rPr>
                <w:color w:val="002060"/>
              </w:rPr>
              <w:t>RODILLO</w:t>
            </w:r>
          </w:p>
        </w:tc>
      </w:tr>
      <w:tr w14:paraId="0338804F" w14:textId="77777777" w:rsidR="005170DF" w:rsidTr="00880F7E">
        <w:tc>
          <w:tcPr>
            <w:tcW w:type="dxa" w:w="1607"/>
          </w:tcPr>
          <w:p w14:paraId="4A51F722" w14:textId="77777777" w:rsidP="00880F7E" w:rsidR="005170DF" w:rsidRDefault="005170DF">
            <w:r>
              <w:t>TRATAMIENTO FITOSANITARIO</w:t>
            </w:r>
          </w:p>
        </w:tc>
        <w:tc>
          <w:tcPr>
            <w:tcW w:type="dxa" w:w="1343"/>
          </w:tcPr>
          <w:p w14:paraId="4582B129" w14:textId="77777777" w:rsidP="00880F7E" w:rsidR="005170DF" w:rsidRDefault="005170DF" w:rsidRPr="00053F9C">
            <w:pPr>
              <w:rPr>
                <w:color w:val="002060"/>
              </w:rPr>
            </w:pPr>
            <w:r w:rsidRPr="00053F9C">
              <w:rPr>
                <w:color w:val="002060"/>
              </w:rPr>
              <w:t>MARZO</w:t>
            </w:r>
          </w:p>
        </w:tc>
        <w:tc>
          <w:tcPr>
            <w:tcW w:type="dxa" w:w="2148"/>
          </w:tcPr>
          <w:p w14:paraId="41D35B9E" w14:textId="77777777" w:rsidP="00880F7E" w:rsidR="005170DF" w:rsidRDefault="005170DF" w:rsidRPr="00053F9C">
            <w:pPr>
              <w:rPr>
                <w:color w:val="002060"/>
              </w:rPr>
            </w:pPr>
            <w:r w:rsidRPr="00053F9C">
              <w:rPr>
                <w:color w:val="002060"/>
              </w:rPr>
              <w:t>5 l/ha</w:t>
            </w:r>
          </w:p>
        </w:tc>
        <w:tc>
          <w:tcPr>
            <w:tcW w:type="dxa" w:w="3828"/>
          </w:tcPr>
          <w:p w14:paraId="646EA18D" w14:textId="77777777" w:rsidP="00880F7E" w:rsidR="005170DF" w:rsidRDefault="005170DF" w:rsidRPr="00053F9C">
            <w:pPr>
              <w:rPr>
                <w:color w:val="002060"/>
              </w:rPr>
            </w:pPr>
            <w:r w:rsidRPr="00053F9C">
              <w:rPr>
                <w:color w:val="002060"/>
              </w:rPr>
              <w:t>PULVERIZADOR HIDRÁULICO</w:t>
            </w:r>
          </w:p>
        </w:tc>
      </w:tr>
      <w:tr w14:paraId="561097F5" w14:textId="77777777" w:rsidR="005170DF" w:rsidTr="00880F7E">
        <w:tc>
          <w:tcPr>
            <w:tcW w:type="dxa" w:w="1607"/>
          </w:tcPr>
          <w:p w14:paraId="299F0143" w14:textId="77777777" w:rsidP="00880F7E" w:rsidR="005170DF" w:rsidRDefault="005170DF">
            <w:r>
              <w:t>RECOLECCIÓN</w:t>
            </w:r>
          </w:p>
        </w:tc>
        <w:tc>
          <w:tcPr>
            <w:tcW w:type="dxa" w:w="1343"/>
          </w:tcPr>
          <w:p w14:paraId="54002169" w14:textId="77777777" w:rsidP="00880F7E" w:rsidR="005170DF" w:rsidRDefault="005170DF" w:rsidRPr="00053F9C">
            <w:pPr>
              <w:rPr>
                <w:color w:val="002060"/>
              </w:rPr>
            </w:pPr>
            <w:r w:rsidRPr="00053F9C">
              <w:rPr>
                <w:color w:val="002060"/>
              </w:rPr>
              <w:t>JULIO</w:t>
            </w:r>
          </w:p>
        </w:tc>
        <w:tc>
          <w:tcPr>
            <w:tcW w:type="dxa" w:w="2148"/>
          </w:tcPr>
          <w:p w14:paraId="240EA139" w14:textId="77777777" w:rsidP="00880F7E" w:rsidR="005170DF" w:rsidRDefault="005170DF" w:rsidRPr="00053F9C">
            <w:pPr>
              <w:rPr>
                <w:color w:val="002060"/>
              </w:rPr>
            </w:pPr>
            <w:r w:rsidRPr="00053F9C">
              <w:rPr>
                <w:color w:val="002060"/>
              </w:rPr>
              <w:t>11 l/ha</w:t>
            </w:r>
          </w:p>
        </w:tc>
        <w:tc>
          <w:tcPr>
            <w:tcW w:type="dxa" w:w="3828"/>
          </w:tcPr>
          <w:p w14:paraId="604BC6A5" w14:textId="77777777" w:rsidP="00880F7E" w:rsidR="005170DF" w:rsidRDefault="005170DF" w:rsidRPr="00053F9C">
            <w:pPr>
              <w:rPr>
                <w:color w:val="002060"/>
              </w:rPr>
            </w:pPr>
            <w:r w:rsidRPr="00053F9C">
              <w:rPr>
                <w:color w:val="002060"/>
              </w:rPr>
              <w:t>COSECHADORA AUTOPROPULSADA</w:t>
            </w:r>
          </w:p>
        </w:tc>
      </w:tr>
    </w:tbl>
    <w:p w14:paraId="55A2810C" w14:textId="77777777" w:rsidP="005170DF" w:rsidR="005170DF" w:rsidRDefault="005170DF">
      <w:pPr>
        <w:spacing w:after="0"/>
      </w:pPr>
    </w:p>
    <w:p w14:paraId="69D54BF2" w14:textId="033B8EC2" w:rsidP="002142A1" w:rsidR="002142A1" w:rsidRDefault="00AC3EA8">
      <w:pPr>
        <w:pBdr>
          <w:top w:color="auto" w:space="1" w:sz="4" w:val="single"/>
          <w:left w:color="auto" w:space="4" w:sz="4" w:val="single"/>
          <w:bottom w:color="auto" w:space="1" w:sz="4" w:val="single"/>
          <w:right w:color="auto" w:space="1" w:sz="4" w:val="single"/>
        </w:pBdr>
        <w:autoSpaceDE w:val="0"/>
        <w:autoSpaceDN w:val="0"/>
        <w:adjustRightInd w:val="0"/>
        <w:spacing w:line="221" w:lineRule="atLeast"/>
        <w:jc w:val="both"/>
        <w:rPr>
          <w:rStyle w:val="cf01"/>
          <w:rFonts w:ascii="Book Antiqua" w:cs="Arial" w:hAnsi="Book Antiqua"/>
          <w:color w:themeColor="background2" w:themeShade="40" w:val="3B3838"/>
          <w:sz w:val="22"/>
          <w:szCs w:val="22"/>
        </w:rPr>
      </w:pPr>
      <w:r w:rsidRPr="00AC3EA8">
        <w:rPr>
          <w:rStyle w:val="cf01"/>
          <w:rFonts w:ascii="Book Antiqua" w:cs="Arial" w:hAnsi="Book Antiqua"/>
          <w:color w:themeColor="background2" w:themeShade="40" w:val="3B3838"/>
          <w:sz w:val="22"/>
          <w:szCs w:val="22"/>
          <w:u w:val="single"/>
        </w:rPr>
        <w:t>NOTA</w:t>
      </w:r>
      <w:r>
        <w:rPr>
          <w:rStyle w:val="cf01"/>
          <w:rFonts w:ascii="Book Antiqua" w:cs="Arial" w:hAnsi="Book Antiqua"/>
          <w:color w:themeColor="background2" w:themeShade="40" w:val="3B3838"/>
          <w:sz w:val="22"/>
          <w:szCs w:val="22"/>
        </w:rPr>
        <w:t xml:space="preserve">: </w:t>
      </w:r>
      <w:r w:rsidR="002142A1">
        <w:rPr>
          <w:rStyle w:val="cf01"/>
          <w:rFonts w:ascii="Book Antiqua" w:cs="Arial" w:hAnsi="Book Antiqua"/>
          <w:color w:themeColor="background2" w:themeShade="40" w:val="3B3838"/>
          <w:sz w:val="22"/>
          <w:szCs w:val="22"/>
        </w:rPr>
        <w:t>RESUMEN DEL CUADRO</w:t>
      </w:r>
    </w:p>
    <w:p w14:paraId="36CF74B9" w14:textId="1DF98E3B" w:rsidP="002142A1" w:rsidR="002142A1" w:rsidRDefault="002142A1">
      <w:pPr>
        <w:pBdr>
          <w:top w:color="auto" w:space="1" w:sz="4" w:val="single"/>
          <w:left w:color="auto" w:space="4" w:sz="4" w:val="single"/>
          <w:bottom w:color="auto" w:space="1" w:sz="4" w:val="single"/>
          <w:right w:color="auto" w:space="1" w:sz="4" w:val="single"/>
        </w:pBdr>
        <w:autoSpaceDE w:val="0"/>
        <w:autoSpaceDN w:val="0"/>
        <w:adjustRightInd w:val="0"/>
        <w:spacing w:after="0" w:line="221" w:lineRule="atLeast"/>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 xml:space="preserve">Laboreo: 38 </w:t>
      </w:r>
      <w:proofErr w:type="spellStart"/>
      <w:r>
        <w:rPr>
          <w:rStyle w:val="cf01"/>
          <w:rFonts w:ascii="Book Antiqua" w:cs="Arial" w:hAnsi="Book Antiqua"/>
          <w:color w:themeColor="background2" w:themeShade="40" w:val="3B3838"/>
          <w:sz w:val="22"/>
          <w:szCs w:val="22"/>
        </w:rPr>
        <w:t>l/</w:t>
      </w:r>
      <w:proofErr w:type="spellEnd"/>
      <w:r>
        <w:rPr>
          <w:rStyle w:val="cf01"/>
          <w:rFonts w:ascii="Book Antiqua" w:cs="Arial" w:hAnsi="Book Antiqua"/>
          <w:color w:themeColor="background2" w:themeShade="40" w:val="3B3838"/>
          <w:sz w:val="22"/>
          <w:szCs w:val="22"/>
        </w:rPr>
        <w:t xml:space="preserve"> ha</w:t>
      </w:r>
    </w:p>
    <w:p w14:paraId="4FBDA463" w14:textId="4862303B" w:rsidP="002142A1" w:rsidR="002142A1" w:rsidRDefault="002142A1">
      <w:pPr>
        <w:pBdr>
          <w:top w:color="auto" w:space="1" w:sz="4" w:val="single"/>
          <w:left w:color="auto" w:space="4" w:sz="4" w:val="single"/>
          <w:bottom w:color="auto" w:space="1" w:sz="4" w:val="single"/>
          <w:right w:color="auto" w:space="1" w:sz="4" w:val="single"/>
        </w:pBdr>
        <w:autoSpaceDE w:val="0"/>
        <w:autoSpaceDN w:val="0"/>
        <w:adjustRightInd w:val="0"/>
        <w:spacing w:after="0" w:line="221" w:lineRule="atLeast"/>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Siembra; 21 l/ha</w:t>
      </w:r>
    </w:p>
    <w:p w14:paraId="3958593C" w14:textId="5FBDB389" w:rsidP="002142A1" w:rsidR="002142A1" w:rsidRDefault="002142A1">
      <w:pPr>
        <w:pBdr>
          <w:top w:color="auto" w:space="1" w:sz="4" w:val="single"/>
          <w:left w:color="auto" w:space="4" w:sz="4" w:val="single"/>
          <w:bottom w:color="auto" w:space="1" w:sz="4" w:val="single"/>
          <w:right w:color="auto" w:space="1" w:sz="4" w:val="single"/>
        </w:pBdr>
        <w:autoSpaceDE w:val="0"/>
        <w:autoSpaceDN w:val="0"/>
        <w:adjustRightInd w:val="0"/>
        <w:spacing w:after="0" w:line="221" w:lineRule="atLeast"/>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Abonado y tratamiento: 9 l/ha</w:t>
      </w:r>
    </w:p>
    <w:p w14:paraId="0D642286" w14:textId="0D1C276A" w:rsidP="002142A1" w:rsidR="002142A1" w:rsidRDefault="002142A1">
      <w:pPr>
        <w:pBdr>
          <w:top w:color="auto" w:space="1" w:sz="4" w:val="single"/>
          <w:left w:color="auto" w:space="4" w:sz="4" w:val="single"/>
          <w:bottom w:color="auto" w:space="1" w:sz="4" w:val="single"/>
          <w:right w:color="auto" w:space="1" w:sz="4" w:val="single"/>
        </w:pBdr>
        <w:autoSpaceDE w:val="0"/>
        <w:autoSpaceDN w:val="0"/>
        <w:adjustRightInd w:val="0"/>
        <w:spacing w:after="0" w:line="221" w:lineRule="atLeast"/>
        <w:jc w:val="both"/>
        <w:rPr>
          <w:rFonts w:ascii="Arial" w:cs="Arial" w:hAnsi="Arial"/>
          <w:color w:val="000000"/>
          <w:sz w:val="20"/>
          <w:szCs w:val="20"/>
        </w:rPr>
      </w:pPr>
      <w:r>
        <w:rPr>
          <w:rStyle w:val="cf01"/>
          <w:rFonts w:ascii="Book Antiqua" w:cs="Arial" w:hAnsi="Book Antiqua"/>
          <w:color w:themeColor="background2" w:themeShade="40" w:val="3B3838"/>
          <w:sz w:val="22"/>
          <w:szCs w:val="22"/>
        </w:rPr>
        <w:t>Recolección: 11 l/ha (empresa de servicios)</w:t>
      </w:r>
    </w:p>
    <w:p w14:paraId="563D8A8A" w14:textId="77777777" w:rsidP="005170DF" w:rsidR="005170DF" w:rsidRDefault="005170DF" w:rsidRPr="00575192">
      <w:pPr>
        <w:rPr>
          <w:b/>
        </w:rPr>
      </w:pPr>
      <w:r>
        <w:rPr>
          <w:b/>
        </w:rPr>
        <w:t>ALMENDRO</w:t>
      </w:r>
    </w:p>
    <w:tbl>
      <w:tblPr>
        <w:tblStyle w:val="Tablaconcuadrcula"/>
        <w:tblW w:type="dxa" w:w="8926"/>
        <w:tblLook w:firstColumn="1" w:firstRow="1" w:lastColumn="0" w:lastRow="0" w:noHBand="0" w:noVBand="1" w:val="04A0"/>
      </w:tblPr>
      <w:tblGrid>
        <w:gridCol w:w="1720"/>
        <w:gridCol w:w="1343"/>
        <w:gridCol w:w="2035"/>
        <w:gridCol w:w="3828"/>
      </w:tblGrid>
      <w:tr w14:paraId="37777C0D" w14:textId="77777777" w:rsidR="005170DF" w:rsidTr="00880F7E">
        <w:tc>
          <w:tcPr>
            <w:tcW w:type="dxa" w:w="1720"/>
          </w:tcPr>
          <w:p w14:paraId="11F8C087" w14:textId="77777777" w:rsidP="00880F7E" w:rsidR="005170DF" w:rsidRDefault="005170DF">
            <w:r>
              <w:t>ACTIVIDAD</w:t>
            </w:r>
          </w:p>
        </w:tc>
        <w:tc>
          <w:tcPr>
            <w:tcW w:type="dxa" w:w="1343"/>
          </w:tcPr>
          <w:p w14:paraId="0EFEC035" w14:textId="77777777" w:rsidP="00880F7E" w:rsidR="005170DF" w:rsidRDefault="005170DF">
            <w:r>
              <w:t>EPOCA</w:t>
            </w:r>
          </w:p>
        </w:tc>
        <w:tc>
          <w:tcPr>
            <w:tcW w:type="dxa" w:w="2035"/>
          </w:tcPr>
          <w:p w14:paraId="5E205777" w14:textId="77777777" w:rsidP="00880F7E" w:rsidR="005170DF" w:rsidRDefault="005170DF">
            <w:r>
              <w:t>LITROS GASOIL CONSUMIDOS (*)</w:t>
            </w:r>
          </w:p>
        </w:tc>
        <w:tc>
          <w:tcPr>
            <w:tcW w:type="dxa" w:w="3828"/>
          </w:tcPr>
          <w:p w14:paraId="19C86280" w14:textId="77777777" w:rsidP="00880F7E" w:rsidR="005170DF" w:rsidRDefault="005170DF">
            <w:r>
              <w:t>EQUIPO</w:t>
            </w:r>
          </w:p>
        </w:tc>
      </w:tr>
      <w:tr w14:paraId="58E46A23" w14:textId="77777777" w:rsidR="005170DF" w:rsidTr="00880F7E">
        <w:tc>
          <w:tcPr>
            <w:tcW w:type="dxa" w:w="1720"/>
          </w:tcPr>
          <w:p w14:paraId="7DDED75C" w14:textId="77777777" w:rsidP="00880F7E" w:rsidR="005170DF" w:rsidRDefault="005170DF">
            <w:r>
              <w:t>PODA DE FRUCTIFICACIÓN</w:t>
            </w:r>
          </w:p>
        </w:tc>
        <w:tc>
          <w:tcPr>
            <w:tcW w:type="dxa" w:w="1343"/>
          </w:tcPr>
          <w:p w14:paraId="68F8E00D" w14:textId="77777777" w:rsidP="00880F7E" w:rsidR="005170DF" w:rsidRDefault="005170DF" w:rsidRPr="00053F9C">
            <w:pPr>
              <w:rPr>
                <w:color w:val="002060"/>
              </w:rPr>
            </w:pPr>
            <w:r w:rsidRPr="00053F9C">
              <w:rPr>
                <w:color w:val="002060"/>
              </w:rPr>
              <w:t>NOVIEMBRE</w:t>
            </w:r>
          </w:p>
        </w:tc>
        <w:tc>
          <w:tcPr>
            <w:tcW w:type="dxa" w:w="2035"/>
          </w:tcPr>
          <w:p w14:paraId="2EB847D6" w14:textId="77777777" w:rsidP="00880F7E" w:rsidR="005170DF" w:rsidRDefault="005170DF" w:rsidRPr="00053F9C">
            <w:pPr>
              <w:rPr>
                <w:color w:val="002060"/>
              </w:rPr>
            </w:pPr>
            <w:r w:rsidRPr="00053F9C">
              <w:rPr>
                <w:color w:val="002060"/>
              </w:rPr>
              <w:t xml:space="preserve">0 </w:t>
            </w:r>
          </w:p>
        </w:tc>
        <w:tc>
          <w:tcPr>
            <w:tcW w:type="dxa" w:w="3828"/>
          </w:tcPr>
          <w:p w14:paraId="6EA8B2E8" w14:textId="77777777" w:rsidP="00880F7E" w:rsidR="005170DF" w:rsidRDefault="005170DF" w:rsidRPr="00053F9C">
            <w:pPr>
              <w:rPr>
                <w:color w:val="002060"/>
              </w:rPr>
            </w:pPr>
            <w:r w:rsidRPr="00053F9C">
              <w:rPr>
                <w:color w:val="002060"/>
              </w:rPr>
              <w:t>MOTOSIERRA</w:t>
            </w:r>
          </w:p>
        </w:tc>
      </w:tr>
      <w:tr w14:paraId="1DB6FC99" w14:textId="77777777" w:rsidR="005170DF" w:rsidTr="00880F7E">
        <w:tc>
          <w:tcPr>
            <w:tcW w:type="dxa" w:w="1720"/>
          </w:tcPr>
          <w:p w14:paraId="4DC8A44B" w14:textId="77777777" w:rsidP="00880F7E" w:rsidR="005170DF" w:rsidRDefault="005170DF">
            <w:r>
              <w:t>ESCARDA MANUAL</w:t>
            </w:r>
          </w:p>
        </w:tc>
        <w:tc>
          <w:tcPr>
            <w:tcW w:type="dxa" w:w="1343"/>
          </w:tcPr>
          <w:p w14:paraId="2553BA73" w14:textId="77777777" w:rsidP="00880F7E" w:rsidR="005170DF" w:rsidRDefault="005170DF" w:rsidRPr="00053F9C">
            <w:pPr>
              <w:rPr>
                <w:color w:val="002060"/>
              </w:rPr>
            </w:pPr>
            <w:r w:rsidRPr="00053F9C">
              <w:rPr>
                <w:color w:val="002060"/>
              </w:rPr>
              <w:t>ABRIL</w:t>
            </w:r>
          </w:p>
        </w:tc>
        <w:tc>
          <w:tcPr>
            <w:tcW w:type="dxa" w:w="2035"/>
          </w:tcPr>
          <w:p w14:paraId="18248228" w14:textId="77777777" w:rsidP="00880F7E" w:rsidR="005170DF" w:rsidRDefault="005170DF" w:rsidRPr="00053F9C">
            <w:pPr>
              <w:rPr>
                <w:color w:val="002060"/>
              </w:rPr>
            </w:pPr>
            <w:r w:rsidRPr="00053F9C">
              <w:rPr>
                <w:color w:val="002060"/>
              </w:rPr>
              <w:t>0</w:t>
            </w:r>
          </w:p>
        </w:tc>
        <w:tc>
          <w:tcPr>
            <w:tcW w:type="dxa" w:w="3828"/>
          </w:tcPr>
          <w:p w14:paraId="4BA1EABC" w14:textId="77777777" w:rsidP="00880F7E" w:rsidR="005170DF" w:rsidRDefault="005170DF" w:rsidRPr="00053F9C">
            <w:pPr>
              <w:rPr>
                <w:color w:val="002060"/>
              </w:rPr>
            </w:pPr>
            <w:r w:rsidRPr="00053F9C">
              <w:rPr>
                <w:color w:val="002060"/>
              </w:rPr>
              <w:t>DESBROZADORA MANUAL</w:t>
            </w:r>
          </w:p>
        </w:tc>
      </w:tr>
      <w:tr w14:paraId="270DF1D1" w14:textId="77777777" w:rsidR="005170DF" w:rsidTr="00880F7E">
        <w:tc>
          <w:tcPr>
            <w:tcW w:type="dxa" w:w="1720"/>
          </w:tcPr>
          <w:p w14:paraId="10054C4E" w14:textId="77777777" w:rsidP="00880F7E" w:rsidR="005170DF" w:rsidRDefault="005170DF">
            <w:r>
              <w:t>FERTILIZACIÓN</w:t>
            </w:r>
          </w:p>
        </w:tc>
        <w:tc>
          <w:tcPr>
            <w:tcW w:type="dxa" w:w="1343"/>
          </w:tcPr>
          <w:p w14:paraId="364D1431" w14:textId="77777777" w:rsidP="00880F7E" w:rsidR="005170DF" w:rsidRDefault="005170DF" w:rsidRPr="00053F9C">
            <w:pPr>
              <w:rPr>
                <w:color w:val="002060"/>
              </w:rPr>
            </w:pPr>
            <w:r w:rsidRPr="00053F9C">
              <w:rPr>
                <w:color w:val="002060"/>
              </w:rPr>
              <w:t>ABRIL</w:t>
            </w:r>
          </w:p>
        </w:tc>
        <w:tc>
          <w:tcPr>
            <w:tcW w:type="dxa" w:w="2035"/>
          </w:tcPr>
          <w:p w14:paraId="460C7D0F" w14:textId="77777777" w:rsidP="00880F7E" w:rsidR="005170DF" w:rsidRDefault="005170DF" w:rsidRPr="00053F9C">
            <w:pPr>
              <w:rPr>
                <w:color w:val="002060"/>
              </w:rPr>
            </w:pPr>
            <w:r w:rsidRPr="00053F9C">
              <w:rPr>
                <w:color w:val="002060"/>
              </w:rPr>
              <w:t>5,2 l/ha</w:t>
            </w:r>
          </w:p>
        </w:tc>
        <w:tc>
          <w:tcPr>
            <w:tcW w:type="dxa" w:w="3828"/>
          </w:tcPr>
          <w:p w14:paraId="68267972" w14:textId="77777777" w:rsidP="00880F7E" w:rsidR="005170DF" w:rsidRDefault="005170DF" w:rsidRPr="00053F9C">
            <w:pPr>
              <w:rPr>
                <w:color w:val="002060"/>
              </w:rPr>
            </w:pPr>
            <w:r w:rsidRPr="00053F9C">
              <w:rPr>
                <w:color w:val="002060"/>
              </w:rPr>
              <w:t>REMOLQUE ESPARCIDOR</w:t>
            </w:r>
          </w:p>
        </w:tc>
      </w:tr>
      <w:tr w14:paraId="0E534F40" w14:textId="77777777" w:rsidR="005170DF" w:rsidTr="00880F7E">
        <w:tc>
          <w:tcPr>
            <w:tcW w:type="dxa" w:w="1720"/>
          </w:tcPr>
          <w:p w14:paraId="5D02ABE0" w14:textId="77777777" w:rsidP="00880F7E" w:rsidR="005170DF" w:rsidRDefault="005170DF">
            <w:r>
              <w:t>LABOR SUPERFICIAL</w:t>
            </w:r>
          </w:p>
        </w:tc>
        <w:tc>
          <w:tcPr>
            <w:tcW w:type="dxa" w:w="1343"/>
          </w:tcPr>
          <w:p w14:paraId="4A889F1E" w14:textId="77777777" w:rsidP="00880F7E" w:rsidR="005170DF" w:rsidRDefault="005170DF" w:rsidRPr="00053F9C">
            <w:pPr>
              <w:rPr>
                <w:color w:val="002060"/>
              </w:rPr>
            </w:pPr>
            <w:r w:rsidRPr="00053F9C">
              <w:rPr>
                <w:color w:val="002060"/>
              </w:rPr>
              <w:t>ABRIL</w:t>
            </w:r>
          </w:p>
        </w:tc>
        <w:tc>
          <w:tcPr>
            <w:tcW w:type="dxa" w:w="2035"/>
          </w:tcPr>
          <w:p w14:paraId="764D2D91" w14:textId="77777777" w:rsidP="00880F7E" w:rsidR="005170DF" w:rsidRDefault="005170DF" w:rsidRPr="00053F9C">
            <w:pPr>
              <w:rPr>
                <w:color w:val="002060"/>
              </w:rPr>
            </w:pPr>
            <w:r w:rsidRPr="00053F9C">
              <w:rPr>
                <w:color w:val="002060"/>
              </w:rPr>
              <w:t>15 l/ha</w:t>
            </w:r>
          </w:p>
        </w:tc>
        <w:tc>
          <w:tcPr>
            <w:tcW w:type="dxa" w:w="3828"/>
          </w:tcPr>
          <w:p w14:paraId="09DA148E" w14:textId="77777777" w:rsidP="00880F7E" w:rsidR="005170DF" w:rsidRDefault="005170DF" w:rsidRPr="00053F9C">
            <w:pPr>
              <w:rPr>
                <w:color w:val="002060"/>
              </w:rPr>
            </w:pPr>
            <w:r w:rsidRPr="00053F9C">
              <w:rPr>
                <w:color w:val="002060"/>
              </w:rPr>
              <w:t>CULTIVADOR + TRACTOR 90 CV</w:t>
            </w:r>
          </w:p>
        </w:tc>
      </w:tr>
      <w:tr w14:paraId="45E58A9C" w14:textId="77777777" w:rsidR="005170DF" w:rsidTr="00880F7E">
        <w:tc>
          <w:tcPr>
            <w:tcW w:type="dxa" w:w="1720"/>
          </w:tcPr>
          <w:p w14:paraId="2D13FE8D" w14:textId="77777777" w:rsidP="00880F7E" w:rsidR="005170DF" w:rsidRDefault="005170DF">
            <w:r>
              <w:t>ESCARDA MANUAL</w:t>
            </w:r>
          </w:p>
        </w:tc>
        <w:tc>
          <w:tcPr>
            <w:tcW w:type="dxa" w:w="1343"/>
          </w:tcPr>
          <w:p w14:paraId="731938D1" w14:textId="77777777" w:rsidP="00880F7E" w:rsidR="005170DF" w:rsidRDefault="005170DF" w:rsidRPr="00053F9C">
            <w:pPr>
              <w:rPr>
                <w:color w:val="002060"/>
              </w:rPr>
            </w:pPr>
            <w:r w:rsidRPr="00053F9C">
              <w:rPr>
                <w:color w:val="002060"/>
              </w:rPr>
              <w:t>MAYO</w:t>
            </w:r>
          </w:p>
        </w:tc>
        <w:tc>
          <w:tcPr>
            <w:tcW w:type="dxa" w:w="2035"/>
          </w:tcPr>
          <w:p w14:paraId="29A5A2B6" w14:textId="77777777" w:rsidP="00880F7E" w:rsidR="005170DF" w:rsidRDefault="005170DF" w:rsidRPr="00053F9C">
            <w:pPr>
              <w:rPr>
                <w:color w:val="002060"/>
              </w:rPr>
            </w:pPr>
            <w:r w:rsidRPr="00053F9C">
              <w:rPr>
                <w:color w:val="002060"/>
              </w:rPr>
              <w:t>0</w:t>
            </w:r>
          </w:p>
        </w:tc>
        <w:tc>
          <w:tcPr>
            <w:tcW w:type="dxa" w:w="3828"/>
          </w:tcPr>
          <w:p w14:paraId="525FF276" w14:textId="77777777" w:rsidP="00880F7E" w:rsidR="005170DF" w:rsidRDefault="005170DF" w:rsidRPr="00053F9C">
            <w:pPr>
              <w:rPr>
                <w:color w:val="002060"/>
              </w:rPr>
            </w:pPr>
            <w:r w:rsidRPr="00053F9C">
              <w:rPr>
                <w:color w:val="002060"/>
              </w:rPr>
              <w:t>DESBROZADORA MANUAL</w:t>
            </w:r>
          </w:p>
        </w:tc>
      </w:tr>
      <w:tr w14:paraId="367771BA" w14:textId="77777777" w:rsidR="005170DF" w:rsidTr="00880F7E">
        <w:tc>
          <w:tcPr>
            <w:tcW w:type="dxa" w:w="1720"/>
          </w:tcPr>
          <w:p w14:paraId="1203522D" w14:textId="77777777" w:rsidP="00880F7E" w:rsidR="005170DF" w:rsidRDefault="005170DF">
            <w:r>
              <w:t>LABOR SUPERFICIAL</w:t>
            </w:r>
          </w:p>
        </w:tc>
        <w:tc>
          <w:tcPr>
            <w:tcW w:type="dxa" w:w="1343"/>
          </w:tcPr>
          <w:p w14:paraId="2474311C" w14:textId="77777777" w:rsidP="00880F7E" w:rsidR="005170DF" w:rsidRDefault="005170DF" w:rsidRPr="00053F9C">
            <w:pPr>
              <w:rPr>
                <w:color w:val="002060"/>
              </w:rPr>
            </w:pPr>
            <w:r w:rsidRPr="00053F9C">
              <w:rPr>
                <w:color w:val="002060"/>
              </w:rPr>
              <w:t>MAYO</w:t>
            </w:r>
          </w:p>
        </w:tc>
        <w:tc>
          <w:tcPr>
            <w:tcW w:type="dxa" w:w="2035"/>
          </w:tcPr>
          <w:p w14:paraId="188CD1D2" w14:textId="77777777" w:rsidP="00880F7E" w:rsidR="005170DF" w:rsidRDefault="005170DF" w:rsidRPr="00053F9C">
            <w:pPr>
              <w:rPr>
                <w:color w:val="002060"/>
              </w:rPr>
            </w:pPr>
            <w:r w:rsidRPr="00053F9C">
              <w:rPr>
                <w:color w:val="002060"/>
              </w:rPr>
              <w:t>15 l/ha</w:t>
            </w:r>
          </w:p>
        </w:tc>
        <w:tc>
          <w:tcPr>
            <w:tcW w:type="dxa" w:w="3828"/>
          </w:tcPr>
          <w:p w14:paraId="6D5A262D" w14:textId="77777777" w:rsidP="00880F7E" w:rsidR="005170DF" w:rsidRDefault="005170DF" w:rsidRPr="00053F9C">
            <w:pPr>
              <w:rPr>
                <w:color w:val="002060"/>
              </w:rPr>
            </w:pPr>
            <w:r w:rsidRPr="00053F9C">
              <w:rPr>
                <w:color w:val="002060"/>
              </w:rPr>
              <w:t>CULTIVADOR + TRACTOR 90CV</w:t>
            </w:r>
          </w:p>
        </w:tc>
      </w:tr>
      <w:tr w14:paraId="31B5E667" w14:textId="77777777" w:rsidR="005170DF" w:rsidTr="00880F7E">
        <w:tc>
          <w:tcPr>
            <w:tcW w:type="dxa" w:w="1720"/>
          </w:tcPr>
          <w:p w14:paraId="1F52BD45" w14:textId="77777777" w:rsidP="00880F7E" w:rsidR="005170DF" w:rsidRDefault="005170DF">
            <w:r>
              <w:t>TRATAMIENTO FITOSANITARIO</w:t>
            </w:r>
          </w:p>
        </w:tc>
        <w:tc>
          <w:tcPr>
            <w:tcW w:type="dxa" w:w="1343"/>
          </w:tcPr>
          <w:p w14:paraId="4433CB98" w14:textId="77777777" w:rsidP="00880F7E" w:rsidR="005170DF" w:rsidRDefault="005170DF" w:rsidRPr="00053F9C">
            <w:pPr>
              <w:rPr>
                <w:color w:val="002060"/>
              </w:rPr>
            </w:pPr>
            <w:r w:rsidRPr="00053F9C">
              <w:rPr>
                <w:color w:val="002060"/>
              </w:rPr>
              <w:t>MAYO</w:t>
            </w:r>
          </w:p>
        </w:tc>
        <w:tc>
          <w:tcPr>
            <w:tcW w:type="dxa" w:w="2035"/>
          </w:tcPr>
          <w:p w14:paraId="121663A8" w14:textId="77777777" w:rsidP="00880F7E" w:rsidR="005170DF" w:rsidRDefault="005170DF" w:rsidRPr="00053F9C">
            <w:pPr>
              <w:rPr>
                <w:color w:val="002060"/>
              </w:rPr>
            </w:pPr>
            <w:r w:rsidRPr="00053F9C">
              <w:rPr>
                <w:color w:val="002060"/>
              </w:rPr>
              <w:t>5 l/ha</w:t>
            </w:r>
          </w:p>
        </w:tc>
        <w:tc>
          <w:tcPr>
            <w:tcW w:type="dxa" w:w="3828"/>
          </w:tcPr>
          <w:p w14:paraId="7FF9EAE9" w14:textId="77777777" w:rsidP="00880F7E" w:rsidR="005170DF" w:rsidRDefault="005170DF" w:rsidRPr="00053F9C">
            <w:pPr>
              <w:rPr>
                <w:color w:val="002060"/>
              </w:rPr>
            </w:pPr>
            <w:r w:rsidRPr="00053F9C">
              <w:rPr>
                <w:color w:val="002060"/>
              </w:rPr>
              <w:t>PULVERIZADOR HIDRÁULICO</w:t>
            </w:r>
          </w:p>
        </w:tc>
      </w:tr>
      <w:tr w14:paraId="457BF350" w14:textId="77777777" w:rsidR="005170DF" w:rsidTr="00880F7E">
        <w:tc>
          <w:tcPr>
            <w:tcW w:type="dxa" w:w="1720"/>
          </w:tcPr>
          <w:p w14:paraId="2A54DDB4" w14:textId="77777777" w:rsidP="00880F7E" w:rsidR="005170DF" w:rsidRDefault="005170DF">
            <w:r>
              <w:t>ESCARDA MANUAL</w:t>
            </w:r>
          </w:p>
        </w:tc>
        <w:tc>
          <w:tcPr>
            <w:tcW w:type="dxa" w:w="1343"/>
          </w:tcPr>
          <w:p w14:paraId="14CA0588" w14:textId="77777777" w:rsidP="00880F7E" w:rsidR="005170DF" w:rsidRDefault="005170DF" w:rsidRPr="00053F9C">
            <w:pPr>
              <w:rPr>
                <w:color w:val="002060"/>
              </w:rPr>
            </w:pPr>
            <w:r w:rsidRPr="00053F9C">
              <w:rPr>
                <w:color w:val="002060"/>
              </w:rPr>
              <w:t>JUNIO</w:t>
            </w:r>
          </w:p>
        </w:tc>
        <w:tc>
          <w:tcPr>
            <w:tcW w:type="dxa" w:w="2035"/>
          </w:tcPr>
          <w:p w14:paraId="2542DC4B" w14:textId="77777777" w:rsidP="00880F7E" w:rsidR="005170DF" w:rsidRDefault="005170DF" w:rsidRPr="00053F9C">
            <w:pPr>
              <w:rPr>
                <w:color w:val="002060"/>
              </w:rPr>
            </w:pPr>
            <w:r w:rsidRPr="00053F9C">
              <w:rPr>
                <w:color w:val="002060"/>
              </w:rPr>
              <w:t>0</w:t>
            </w:r>
          </w:p>
        </w:tc>
        <w:tc>
          <w:tcPr>
            <w:tcW w:type="dxa" w:w="3828"/>
          </w:tcPr>
          <w:p w14:paraId="1109F155" w14:textId="77777777" w:rsidP="00880F7E" w:rsidR="005170DF" w:rsidRDefault="005170DF" w:rsidRPr="00053F9C">
            <w:pPr>
              <w:rPr>
                <w:color w:val="002060"/>
              </w:rPr>
            </w:pPr>
            <w:r w:rsidRPr="00053F9C">
              <w:rPr>
                <w:color w:val="002060"/>
              </w:rPr>
              <w:t>DESBROZADORA MANUAL</w:t>
            </w:r>
          </w:p>
        </w:tc>
      </w:tr>
      <w:tr w14:paraId="319FA14A" w14:textId="77777777" w:rsidR="0028254B" w:rsidTr="00880F7E">
        <w:tc>
          <w:tcPr>
            <w:tcW w:type="dxa" w:w="1720"/>
          </w:tcPr>
          <w:p w14:paraId="57967778" w14:textId="57D61CA4" w:rsidP="00880F7E" w:rsidR="0028254B" w:rsidRDefault="0028254B">
            <w:r>
              <w:t>RECOLECCION</w:t>
            </w:r>
          </w:p>
        </w:tc>
        <w:tc>
          <w:tcPr>
            <w:tcW w:type="dxa" w:w="1343"/>
          </w:tcPr>
          <w:p w14:paraId="427208DD" w14:textId="143431F6" w:rsidP="00880F7E" w:rsidR="0028254B" w:rsidRDefault="0028254B" w:rsidRPr="00053F9C">
            <w:pPr>
              <w:rPr>
                <w:color w:val="002060"/>
              </w:rPr>
            </w:pPr>
            <w:r>
              <w:rPr>
                <w:color w:val="002060"/>
              </w:rPr>
              <w:t>SEP</w:t>
            </w:r>
            <w:r w:rsidR="00FF5023">
              <w:rPr>
                <w:color w:val="002060"/>
              </w:rPr>
              <w:t>TIEMBRE</w:t>
            </w:r>
          </w:p>
        </w:tc>
        <w:tc>
          <w:tcPr>
            <w:tcW w:type="dxa" w:w="2035"/>
          </w:tcPr>
          <w:p w14:paraId="2BCAF10F" w14:textId="316D72C0" w:rsidP="00880F7E" w:rsidR="0028254B" w:rsidRDefault="00FF5023" w:rsidRPr="00053F9C">
            <w:pPr>
              <w:rPr>
                <w:color w:val="002060"/>
              </w:rPr>
            </w:pPr>
            <w:r>
              <w:rPr>
                <w:color w:val="002060"/>
              </w:rPr>
              <w:t>0</w:t>
            </w:r>
          </w:p>
        </w:tc>
        <w:tc>
          <w:tcPr>
            <w:tcW w:type="dxa" w:w="3828"/>
          </w:tcPr>
          <w:p w14:paraId="238EA012" w14:textId="4FFB7BDC" w:rsidP="00880F7E" w:rsidR="0028254B" w:rsidRDefault="00FF5023" w:rsidRPr="00053F9C">
            <w:pPr>
              <w:rPr>
                <w:color w:val="002060"/>
              </w:rPr>
            </w:pPr>
            <w:r>
              <w:rPr>
                <w:color w:val="002060"/>
              </w:rPr>
              <w:t>MANUAL PORQUE SOLO HA AHBIDO UN AÑO DE PRODUCCION</w:t>
            </w:r>
          </w:p>
        </w:tc>
      </w:tr>
    </w:tbl>
    <w:p w14:paraId="3F322F0F" w14:textId="77777777" w:rsidP="005170DF" w:rsidR="005170DF" w:rsidRDefault="005170DF">
      <w:pPr>
        <w:autoSpaceDE w:val="0"/>
        <w:autoSpaceDN w:val="0"/>
        <w:adjustRightInd w:val="0"/>
        <w:spacing w:line="221" w:lineRule="atLeast"/>
        <w:jc w:val="both"/>
        <w:rPr>
          <w:rFonts w:ascii="Arial" w:cs="Arial" w:hAnsi="Arial"/>
          <w:color w:val="000000"/>
          <w:sz w:val="20"/>
          <w:szCs w:val="20"/>
        </w:rPr>
      </w:pPr>
    </w:p>
    <w:p w14:paraId="294F500B" w14:textId="1EE05669" w:rsidP="002142A1" w:rsidR="002142A1" w:rsidRDefault="00AC3EA8">
      <w:pPr>
        <w:pBdr>
          <w:top w:color="auto" w:space="1" w:sz="4" w:val="single"/>
          <w:left w:color="auto" w:space="4" w:sz="4" w:val="single"/>
          <w:bottom w:color="auto" w:space="1" w:sz="4" w:val="single"/>
          <w:right w:color="auto" w:space="1" w:sz="4" w:val="single"/>
        </w:pBdr>
        <w:autoSpaceDE w:val="0"/>
        <w:autoSpaceDN w:val="0"/>
        <w:adjustRightInd w:val="0"/>
        <w:spacing w:line="221" w:lineRule="atLeast"/>
        <w:jc w:val="both"/>
        <w:rPr>
          <w:rStyle w:val="cf01"/>
          <w:rFonts w:ascii="Book Antiqua" w:cs="Arial" w:hAnsi="Book Antiqua"/>
          <w:color w:themeColor="background2" w:themeShade="40" w:val="3B3838"/>
          <w:sz w:val="22"/>
          <w:szCs w:val="22"/>
        </w:rPr>
      </w:pPr>
      <w:r w:rsidRPr="00AC3EA8">
        <w:rPr>
          <w:rStyle w:val="cf01"/>
          <w:rFonts w:ascii="Book Antiqua" w:cs="Arial" w:hAnsi="Book Antiqua"/>
          <w:color w:themeColor="background2" w:themeShade="40" w:val="3B3838"/>
          <w:sz w:val="22"/>
          <w:szCs w:val="22"/>
          <w:u w:val="single"/>
        </w:rPr>
        <w:t>NOTA</w:t>
      </w:r>
      <w:r>
        <w:rPr>
          <w:rStyle w:val="cf01"/>
          <w:rFonts w:ascii="Book Antiqua" w:cs="Arial" w:hAnsi="Book Antiqua"/>
          <w:color w:themeColor="background2" w:themeShade="40" w:val="3B3838"/>
          <w:sz w:val="22"/>
          <w:szCs w:val="22"/>
        </w:rPr>
        <w:t xml:space="preserve">: </w:t>
      </w:r>
      <w:r w:rsidR="002142A1">
        <w:rPr>
          <w:rStyle w:val="cf01"/>
          <w:rFonts w:ascii="Book Antiqua" w:cs="Arial" w:hAnsi="Book Antiqua"/>
          <w:color w:themeColor="background2" w:themeShade="40" w:val="3B3838"/>
          <w:sz w:val="22"/>
          <w:szCs w:val="22"/>
        </w:rPr>
        <w:t>RESUMEN DEL CUADRO</w:t>
      </w:r>
    </w:p>
    <w:p w14:paraId="62BE832C" w14:textId="41A27392" w:rsidP="002142A1" w:rsidR="002142A1" w:rsidRDefault="002142A1">
      <w:pPr>
        <w:pBdr>
          <w:top w:color="auto" w:space="1" w:sz="4" w:val="single"/>
          <w:left w:color="auto" w:space="4" w:sz="4" w:val="single"/>
          <w:bottom w:color="auto" w:space="1" w:sz="4" w:val="single"/>
          <w:right w:color="auto" w:space="1" w:sz="4" w:val="single"/>
        </w:pBdr>
        <w:autoSpaceDE w:val="0"/>
        <w:autoSpaceDN w:val="0"/>
        <w:adjustRightInd w:val="0"/>
        <w:spacing w:after="0" w:line="221" w:lineRule="atLeast"/>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 xml:space="preserve">Laboreo: 30 </w:t>
      </w:r>
      <w:proofErr w:type="spellStart"/>
      <w:r>
        <w:rPr>
          <w:rStyle w:val="cf01"/>
          <w:rFonts w:ascii="Book Antiqua" w:cs="Arial" w:hAnsi="Book Antiqua"/>
          <w:color w:themeColor="background2" w:themeShade="40" w:val="3B3838"/>
          <w:sz w:val="22"/>
          <w:szCs w:val="22"/>
        </w:rPr>
        <w:t>l/</w:t>
      </w:r>
      <w:proofErr w:type="spellEnd"/>
      <w:r>
        <w:rPr>
          <w:rStyle w:val="cf01"/>
          <w:rFonts w:ascii="Book Antiqua" w:cs="Arial" w:hAnsi="Book Antiqua"/>
          <w:color w:themeColor="background2" w:themeShade="40" w:val="3B3838"/>
          <w:sz w:val="22"/>
          <w:szCs w:val="22"/>
        </w:rPr>
        <w:t xml:space="preserve"> ha</w:t>
      </w:r>
    </w:p>
    <w:p w14:paraId="3FD29260" w14:textId="1675F407" w:rsidP="002142A1" w:rsidR="002142A1" w:rsidRDefault="002142A1">
      <w:pPr>
        <w:pBdr>
          <w:top w:color="auto" w:space="1" w:sz="4" w:val="single"/>
          <w:left w:color="auto" w:space="4" w:sz="4" w:val="single"/>
          <w:bottom w:color="auto" w:space="1" w:sz="4" w:val="single"/>
          <w:right w:color="auto" w:space="1" w:sz="4" w:val="single"/>
        </w:pBdr>
        <w:autoSpaceDE w:val="0"/>
        <w:autoSpaceDN w:val="0"/>
        <w:adjustRightInd w:val="0"/>
        <w:spacing w:after="0" w:line="221" w:lineRule="atLeast"/>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Abonado y tratamiento: 7 l/ha</w:t>
      </w:r>
    </w:p>
    <w:p w14:paraId="07858BC2" w14:textId="77777777" w:rsidP="005170DF" w:rsidR="002142A1" w:rsidRDefault="002142A1">
      <w:pPr>
        <w:autoSpaceDE w:val="0"/>
        <w:autoSpaceDN w:val="0"/>
        <w:adjustRightInd w:val="0"/>
        <w:spacing w:line="221" w:lineRule="atLeast"/>
        <w:jc w:val="both"/>
        <w:rPr>
          <w:rFonts w:ascii="Arial" w:cs="Arial" w:hAnsi="Arial"/>
          <w:color w:val="000000"/>
          <w:sz w:val="20"/>
          <w:szCs w:val="20"/>
        </w:rPr>
      </w:pPr>
    </w:p>
    <w:p w14:paraId="03443AFA" w14:textId="25163788" w:rsidP="005170DF" w:rsidR="005170DF" w:rsidRDefault="005170DF" w:rsidRPr="00575192">
      <w:pPr>
        <w:rPr>
          <w:b/>
        </w:rPr>
      </w:pPr>
      <w:r>
        <w:rPr>
          <w:b/>
        </w:rPr>
        <w:t>GANADERÍA EXTENSIVA (</w:t>
      </w:r>
      <w:r w:rsidR="0061618E">
        <w:rPr>
          <w:b/>
        </w:rPr>
        <w:t>20</w:t>
      </w:r>
      <w:r>
        <w:rPr>
          <w:b/>
        </w:rPr>
        <w:t xml:space="preserve"> Has PASTOS PERMANENTES Y TEMPORALES)</w:t>
      </w:r>
    </w:p>
    <w:tbl>
      <w:tblPr>
        <w:tblStyle w:val="Tablaconcuadrcula"/>
        <w:tblW w:type="dxa" w:w="8926"/>
        <w:tblLook w:firstColumn="1" w:firstRow="1" w:lastColumn="0" w:lastRow="0" w:noHBand="0" w:noVBand="1" w:val="04A0"/>
      </w:tblPr>
      <w:tblGrid>
        <w:gridCol w:w="1720"/>
        <w:gridCol w:w="1343"/>
        <w:gridCol w:w="2035"/>
        <w:gridCol w:w="3828"/>
      </w:tblGrid>
      <w:tr w14:paraId="0507839D" w14:textId="77777777" w:rsidR="005170DF" w:rsidTr="00880F7E">
        <w:tc>
          <w:tcPr>
            <w:tcW w:type="dxa" w:w="1720"/>
          </w:tcPr>
          <w:p w14:paraId="6B974B34" w14:textId="77777777" w:rsidP="00880F7E" w:rsidR="005170DF" w:rsidRDefault="005170DF">
            <w:r>
              <w:t>ACTIVIDAD</w:t>
            </w:r>
          </w:p>
        </w:tc>
        <w:tc>
          <w:tcPr>
            <w:tcW w:type="dxa" w:w="1343"/>
          </w:tcPr>
          <w:p w14:paraId="262D078D" w14:textId="77777777" w:rsidP="00880F7E" w:rsidR="005170DF" w:rsidRDefault="005170DF">
            <w:r>
              <w:t>EPOCA</w:t>
            </w:r>
          </w:p>
        </w:tc>
        <w:tc>
          <w:tcPr>
            <w:tcW w:type="dxa" w:w="2035"/>
          </w:tcPr>
          <w:p w14:paraId="288767CB" w14:textId="77777777" w:rsidP="00880F7E" w:rsidR="005170DF" w:rsidRDefault="005170DF">
            <w:r>
              <w:t>LITROS GASOIL CONSUMIDOS (*)</w:t>
            </w:r>
          </w:p>
        </w:tc>
        <w:tc>
          <w:tcPr>
            <w:tcW w:type="dxa" w:w="3828"/>
          </w:tcPr>
          <w:p w14:paraId="6DA599BB" w14:textId="77777777" w:rsidP="00880F7E" w:rsidR="005170DF" w:rsidRDefault="005170DF">
            <w:r>
              <w:t>EQUIPO</w:t>
            </w:r>
          </w:p>
        </w:tc>
      </w:tr>
      <w:tr w14:paraId="29510F28" w14:textId="77777777" w:rsidR="005170DF" w:rsidTr="00880F7E">
        <w:tc>
          <w:tcPr>
            <w:tcW w:type="dxa" w:w="1720"/>
          </w:tcPr>
          <w:p w14:paraId="0C50C813" w14:textId="77777777" w:rsidP="00880F7E" w:rsidR="005170DF" w:rsidRDefault="005170DF">
            <w:r>
              <w:t>FERTILIZCIÓN 20 Has PASTOS</w:t>
            </w:r>
          </w:p>
        </w:tc>
        <w:tc>
          <w:tcPr>
            <w:tcW w:type="dxa" w:w="1343"/>
          </w:tcPr>
          <w:p w14:paraId="1218308F" w14:textId="77777777" w:rsidP="00880F7E" w:rsidR="005170DF" w:rsidRDefault="005170DF" w:rsidRPr="00053F9C">
            <w:pPr>
              <w:rPr>
                <w:color w:val="002060"/>
              </w:rPr>
            </w:pPr>
            <w:r w:rsidRPr="00053F9C">
              <w:rPr>
                <w:color w:val="002060"/>
              </w:rPr>
              <w:t>MARZO</w:t>
            </w:r>
          </w:p>
        </w:tc>
        <w:tc>
          <w:tcPr>
            <w:tcW w:type="dxa" w:w="2035"/>
          </w:tcPr>
          <w:p w14:paraId="450BA581" w14:textId="77777777" w:rsidP="00880F7E" w:rsidR="005170DF" w:rsidRDefault="005170DF" w:rsidRPr="00053F9C">
            <w:pPr>
              <w:rPr>
                <w:color w:val="002060"/>
              </w:rPr>
            </w:pPr>
            <w:r w:rsidRPr="00053F9C">
              <w:rPr>
                <w:color w:val="002060"/>
              </w:rPr>
              <w:t>5.2 l/ha</w:t>
            </w:r>
          </w:p>
        </w:tc>
        <w:tc>
          <w:tcPr>
            <w:tcW w:type="dxa" w:w="3828"/>
          </w:tcPr>
          <w:p w14:paraId="6AD9319C" w14:textId="77777777" w:rsidP="00880F7E" w:rsidR="005170DF" w:rsidRDefault="005170DF" w:rsidRPr="00053F9C">
            <w:pPr>
              <w:rPr>
                <w:color w:val="002060"/>
              </w:rPr>
            </w:pPr>
            <w:r w:rsidRPr="00053F9C">
              <w:rPr>
                <w:color w:val="002060"/>
              </w:rPr>
              <w:t>TRACTOR + REMOLQUE ESPARCIODR ESTIERCOL</w:t>
            </w:r>
          </w:p>
        </w:tc>
      </w:tr>
      <w:tr w14:paraId="5C4D9D1B" w14:textId="77777777" w:rsidR="005170DF" w:rsidTr="00880F7E">
        <w:tc>
          <w:tcPr>
            <w:tcW w:type="dxa" w:w="1720"/>
          </w:tcPr>
          <w:p w14:paraId="25BF3126" w14:textId="77777777" w:rsidP="00880F7E" w:rsidR="005170DF" w:rsidRDefault="005170DF">
            <w:r w:rsidRPr="00DF0261">
              <w:t>LABOR SUPERFICIAL</w:t>
            </w:r>
            <w:r>
              <w:t xml:space="preserve"> (15 has)</w:t>
            </w:r>
          </w:p>
        </w:tc>
        <w:tc>
          <w:tcPr>
            <w:tcW w:type="dxa" w:w="1343"/>
          </w:tcPr>
          <w:p w14:paraId="32CD3A73" w14:textId="77777777" w:rsidP="00880F7E" w:rsidR="005170DF" w:rsidRDefault="005170DF" w:rsidRPr="00053F9C">
            <w:pPr>
              <w:rPr>
                <w:color w:val="002060"/>
              </w:rPr>
            </w:pPr>
            <w:r w:rsidRPr="00053F9C">
              <w:rPr>
                <w:color w:val="002060"/>
              </w:rPr>
              <w:t>SEPTIEMBRE</w:t>
            </w:r>
          </w:p>
        </w:tc>
        <w:tc>
          <w:tcPr>
            <w:tcW w:type="dxa" w:w="2035"/>
          </w:tcPr>
          <w:p w14:paraId="064817BC" w14:textId="77777777" w:rsidP="00880F7E" w:rsidR="005170DF" w:rsidRDefault="005170DF" w:rsidRPr="00053F9C">
            <w:pPr>
              <w:rPr>
                <w:color w:val="002060"/>
              </w:rPr>
            </w:pPr>
            <w:r w:rsidRPr="00053F9C">
              <w:rPr>
                <w:color w:val="002060"/>
              </w:rPr>
              <w:t>15 l/ha</w:t>
            </w:r>
          </w:p>
        </w:tc>
        <w:tc>
          <w:tcPr>
            <w:tcW w:type="dxa" w:w="3828"/>
          </w:tcPr>
          <w:p w14:paraId="16C3457D" w14:textId="77777777" w:rsidP="00880F7E" w:rsidR="005170DF" w:rsidRDefault="005170DF" w:rsidRPr="00053F9C">
            <w:pPr>
              <w:rPr>
                <w:color w:val="002060"/>
              </w:rPr>
            </w:pPr>
            <w:r w:rsidRPr="00053F9C">
              <w:rPr>
                <w:color w:val="002060"/>
              </w:rPr>
              <w:t>CULTIVADOR + TRACTOR 90CV</w:t>
            </w:r>
          </w:p>
        </w:tc>
      </w:tr>
      <w:tr w14:paraId="1619FBAC" w14:textId="77777777" w:rsidR="005170DF" w:rsidTr="00880F7E">
        <w:tc>
          <w:tcPr>
            <w:tcW w:type="dxa" w:w="1720"/>
          </w:tcPr>
          <w:p w14:paraId="289106B4" w14:textId="77777777" w:rsidP="00880F7E" w:rsidR="005170DF" w:rsidRDefault="005170DF">
            <w:r>
              <w:t>RESIEMBRA</w:t>
            </w:r>
          </w:p>
        </w:tc>
        <w:tc>
          <w:tcPr>
            <w:tcW w:type="dxa" w:w="1343"/>
          </w:tcPr>
          <w:p w14:paraId="5EBADE76" w14:textId="77777777" w:rsidP="00880F7E" w:rsidR="005170DF" w:rsidRDefault="005170DF" w:rsidRPr="00053F9C">
            <w:pPr>
              <w:rPr>
                <w:color w:val="002060"/>
              </w:rPr>
            </w:pPr>
            <w:r w:rsidRPr="00053F9C">
              <w:rPr>
                <w:color w:val="002060"/>
              </w:rPr>
              <w:t>OCTUBRE</w:t>
            </w:r>
          </w:p>
        </w:tc>
        <w:tc>
          <w:tcPr>
            <w:tcW w:type="dxa" w:w="2035"/>
          </w:tcPr>
          <w:p w14:paraId="41F5421D" w14:textId="77777777" w:rsidP="00880F7E" w:rsidR="005170DF" w:rsidRDefault="005170DF" w:rsidRPr="00053F9C">
            <w:pPr>
              <w:rPr>
                <w:color w:val="002060"/>
              </w:rPr>
            </w:pPr>
            <w:r w:rsidRPr="00053F9C">
              <w:rPr>
                <w:color w:val="002060"/>
              </w:rPr>
              <w:t>4 l/ha</w:t>
            </w:r>
          </w:p>
        </w:tc>
        <w:tc>
          <w:tcPr>
            <w:tcW w:type="dxa" w:w="3828"/>
          </w:tcPr>
          <w:p w14:paraId="78F625ED" w14:textId="77777777" w:rsidP="00880F7E" w:rsidR="005170DF" w:rsidRDefault="005170DF" w:rsidRPr="00053F9C">
            <w:pPr>
              <w:rPr>
                <w:color w:val="002060"/>
              </w:rPr>
            </w:pPr>
            <w:r w:rsidRPr="00053F9C">
              <w:rPr>
                <w:color w:val="002060"/>
              </w:rPr>
              <w:t>SEMBRADORA</w:t>
            </w:r>
          </w:p>
        </w:tc>
      </w:tr>
      <w:tr w14:paraId="33ED9A07" w14:textId="77777777" w:rsidR="00327772" w:rsidTr="00880F7E">
        <w:tc>
          <w:tcPr>
            <w:tcW w:type="dxa" w:w="1720"/>
          </w:tcPr>
          <w:p w14:paraId="4F74D43E" w14:textId="1FA6A943" w:rsidP="00880F7E" w:rsidR="00327772" w:rsidRDefault="00327772">
            <w:r>
              <w:t>MANEJO ANIMAL</w:t>
            </w:r>
          </w:p>
        </w:tc>
        <w:tc>
          <w:tcPr>
            <w:tcW w:type="dxa" w:w="1343"/>
          </w:tcPr>
          <w:p w14:paraId="4FFF38D9" w14:textId="762E0ABB" w:rsidP="00880F7E" w:rsidR="00327772" w:rsidRDefault="00327772" w:rsidRPr="00053F9C">
            <w:pPr>
              <w:rPr>
                <w:color w:val="002060"/>
              </w:rPr>
            </w:pPr>
            <w:r>
              <w:rPr>
                <w:color w:val="002060"/>
              </w:rPr>
              <w:t>TODO EL AÑO</w:t>
            </w:r>
          </w:p>
        </w:tc>
        <w:tc>
          <w:tcPr>
            <w:tcW w:type="dxa" w:w="2035"/>
          </w:tcPr>
          <w:p w14:paraId="0D34AD02" w14:textId="167EB6B7" w:rsidP="00880F7E" w:rsidR="00327772" w:rsidRDefault="00327772" w:rsidRPr="00053F9C">
            <w:pPr>
              <w:rPr>
                <w:color w:val="002060"/>
              </w:rPr>
            </w:pPr>
            <w:r>
              <w:rPr>
                <w:color w:val="002060"/>
              </w:rPr>
              <w:t>500 l/año</w:t>
            </w:r>
          </w:p>
        </w:tc>
        <w:tc>
          <w:tcPr>
            <w:tcW w:type="dxa" w:w="3828"/>
          </w:tcPr>
          <w:p w14:paraId="6261B5CB" w14:textId="77777777" w:rsidP="00880F7E" w:rsidR="00327772" w:rsidRDefault="00327772">
            <w:pPr>
              <w:rPr>
                <w:color w:val="002060"/>
              </w:rPr>
            </w:pPr>
            <w:r>
              <w:rPr>
                <w:color w:val="002060"/>
              </w:rPr>
              <w:t>TRACTOR PARA ALIMENTACION ANIMAL EN PARCELAS</w:t>
            </w:r>
          </w:p>
          <w:p w14:paraId="0A8FD5A5" w14:textId="6F3A6C33" w:rsidP="00880F7E" w:rsidR="00327772" w:rsidRDefault="00327772">
            <w:pPr>
              <w:rPr>
                <w:color w:val="002060"/>
              </w:rPr>
            </w:pPr>
            <w:r>
              <w:rPr>
                <w:color w:val="002060"/>
              </w:rPr>
              <w:t>TRACTOR + PALA para retirada de estiércoles</w:t>
            </w:r>
          </w:p>
          <w:p w14:paraId="38DDE6D7" w14:textId="5DB623F7" w:rsidP="00880F7E" w:rsidR="00327772" w:rsidRDefault="00327772" w:rsidRPr="00053F9C">
            <w:pPr>
              <w:rPr>
                <w:color w:val="002060"/>
              </w:rPr>
            </w:pPr>
            <w:r>
              <w:rPr>
                <w:color w:val="002060"/>
              </w:rPr>
              <w:t>VEHICULO PARA TRASLADO DE ANIMALES, INSPECCION DE ESTADO, ETC.</w:t>
            </w:r>
          </w:p>
        </w:tc>
      </w:tr>
    </w:tbl>
    <w:p w14:paraId="7DD8B1A6" w14:textId="77777777" w:rsidP="005170DF" w:rsidR="005170DF" w:rsidRDefault="005170DF">
      <w:pPr>
        <w:autoSpaceDE w:val="0"/>
        <w:autoSpaceDN w:val="0"/>
        <w:adjustRightInd w:val="0"/>
        <w:spacing w:line="221" w:lineRule="atLeast"/>
        <w:jc w:val="both"/>
        <w:rPr>
          <w:rFonts w:ascii="Arial" w:cs="Arial" w:hAnsi="Arial"/>
          <w:color w:val="000000"/>
          <w:sz w:val="20"/>
          <w:szCs w:val="20"/>
        </w:rPr>
      </w:pPr>
    </w:p>
    <w:p w14:paraId="4D97ACBD" w14:textId="77777777" w:rsidP="0028254B" w:rsidR="0028254B" w:rsidRDefault="0028254B">
      <w:pPr>
        <w:autoSpaceDE w:val="0"/>
        <w:autoSpaceDN w:val="0"/>
        <w:adjustRightInd w:val="0"/>
        <w:spacing w:line="221" w:lineRule="atLeast"/>
        <w:jc w:val="both"/>
        <w:rPr>
          <w:rFonts w:ascii="Arial" w:cs="Arial" w:hAnsi="Arial"/>
          <w:color w:val="000000"/>
          <w:sz w:val="20"/>
          <w:szCs w:val="20"/>
        </w:rPr>
      </w:pPr>
      <w:r w:rsidRPr="0028254B">
        <w:rPr>
          <w:rFonts w:ascii="Arial" w:cs="Arial" w:hAnsi="Arial"/>
          <w:b/>
          <w:caps/>
          <w:color w:val="000000"/>
          <w:sz w:val="28"/>
          <w:szCs w:val="28"/>
        </w:rPr>
        <w:t>1.7.</w:t>
      </w:r>
      <w:r>
        <w:rPr>
          <w:rFonts w:ascii="Arial" w:cs="Arial" w:hAnsi="Arial"/>
          <w:color w:val="000000"/>
          <w:sz w:val="20"/>
          <w:szCs w:val="20"/>
        </w:rPr>
        <w:t xml:space="preserve">  </w:t>
      </w:r>
      <w:r w:rsidRPr="00A52BEA">
        <w:rPr>
          <w:rFonts w:ascii="Arial" w:cs="Arial" w:hAnsi="Arial"/>
          <w:b/>
          <w:caps/>
          <w:color w:val="000000"/>
          <w:sz w:val="28"/>
          <w:szCs w:val="28"/>
        </w:rPr>
        <w:t>Residuos combustibles recuperables.</w:t>
      </w:r>
    </w:p>
    <w:p w14:paraId="4ECA9AF0" w14:textId="77777777" w:rsidP="0028254B" w:rsidR="0028254B" w:rsidRDefault="0028254B">
      <w:pPr>
        <w:autoSpaceDE w:val="0"/>
        <w:autoSpaceDN w:val="0"/>
        <w:adjustRightInd w:val="0"/>
        <w:spacing w:line="221" w:lineRule="atLeast"/>
        <w:jc w:val="both"/>
        <w:rPr>
          <w:rFonts w:ascii="Arial" w:cs="Arial" w:hAnsi="Arial"/>
          <w:color w:val="000000"/>
          <w:sz w:val="20"/>
          <w:szCs w:val="20"/>
        </w:rPr>
      </w:pPr>
      <w:r w:rsidRPr="00611F2A">
        <w:rPr>
          <w:rFonts w:ascii="Arial" w:cs="Arial" w:hAnsi="Arial"/>
          <w:color w:val="000000"/>
          <w:sz w:val="20"/>
          <w:szCs w:val="20"/>
        </w:rPr>
        <w:t xml:space="preserve"> Se indica si existen residuos utilizables como fuente energética </w:t>
      </w:r>
      <w:r>
        <w:rPr>
          <w:rFonts w:ascii="Arial" w:cs="Arial" w:hAnsi="Arial"/>
          <w:color w:val="000000"/>
          <w:sz w:val="20"/>
          <w:szCs w:val="20"/>
        </w:rPr>
        <w:t xml:space="preserve">dentro de la propia explotación o fuera </w:t>
      </w:r>
      <w:r w:rsidRPr="00611F2A">
        <w:rPr>
          <w:rFonts w:ascii="Arial" w:cs="Arial" w:hAnsi="Arial"/>
          <w:color w:val="000000"/>
          <w:sz w:val="20"/>
          <w:szCs w:val="20"/>
        </w:rPr>
        <w:t xml:space="preserve">(producción, consumo y venta). </w:t>
      </w:r>
    </w:p>
    <w:tbl>
      <w:tblPr>
        <w:tblStyle w:val="Tablaconcuadrcula"/>
        <w:tblW w:type="auto" w:w="0"/>
        <w:tblLook w:firstColumn="1" w:firstRow="1" w:lastColumn="0" w:lastRow="0" w:noHBand="0" w:noVBand="1" w:val="04A0"/>
      </w:tblPr>
      <w:tblGrid>
        <w:gridCol w:w="2547"/>
        <w:gridCol w:w="1417"/>
        <w:gridCol w:w="3166"/>
        <w:gridCol w:w="2214"/>
      </w:tblGrid>
      <w:tr w14:paraId="796AA570" w14:textId="77777777" w:rsidR="0028254B" w:rsidRPr="00395776" w:rsidTr="00880F7E">
        <w:trPr>
          <w:trHeight w:val="681"/>
        </w:trPr>
        <w:tc>
          <w:tcPr>
            <w:tcW w:type="dxa" w:w="2547"/>
          </w:tcPr>
          <w:p w14:paraId="4DA6BF94" w14:textId="77777777" w:rsidP="00880F7E" w:rsidR="0028254B" w:rsidRDefault="0028254B" w:rsidRPr="00441E89">
            <w:pPr>
              <w:autoSpaceDE w:val="0"/>
              <w:autoSpaceDN w:val="0"/>
              <w:adjustRightInd w:val="0"/>
              <w:spacing w:before="120"/>
              <w:jc w:val="both"/>
              <w:rPr>
                <w:rFonts w:ascii="Arial" w:cs="Arial" w:hAnsi="Arial"/>
                <w:b/>
                <w:color w:val="000000"/>
                <w:sz w:val="20"/>
                <w:szCs w:val="20"/>
              </w:rPr>
            </w:pPr>
            <w:r>
              <w:rPr>
                <w:rFonts w:ascii="Arial" w:cs="Arial" w:hAnsi="Arial"/>
                <w:b/>
                <w:color w:val="000000"/>
                <w:sz w:val="20"/>
                <w:szCs w:val="20"/>
              </w:rPr>
              <w:t>RESIDUO ENERGETICO</w:t>
            </w:r>
          </w:p>
        </w:tc>
        <w:tc>
          <w:tcPr>
            <w:tcW w:type="dxa" w:w="1417"/>
          </w:tcPr>
          <w:p w14:paraId="11107B2B" w14:textId="77777777" w:rsidP="00880F7E" w:rsidR="0028254B" w:rsidRDefault="0028254B" w:rsidRPr="00395776">
            <w:pPr>
              <w:autoSpaceDE w:val="0"/>
              <w:autoSpaceDN w:val="0"/>
              <w:adjustRightInd w:val="0"/>
              <w:spacing w:before="120"/>
              <w:jc w:val="center"/>
              <w:rPr>
                <w:rFonts w:ascii="Arial" w:cs="Arial" w:hAnsi="Arial"/>
                <w:b/>
                <w:color w:val="000000"/>
                <w:sz w:val="20"/>
                <w:szCs w:val="20"/>
              </w:rPr>
            </w:pPr>
            <w:r>
              <w:rPr>
                <w:rFonts w:ascii="Arial" w:cs="Arial" w:hAnsi="Arial"/>
                <w:b/>
                <w:color w:val="000000"/>
                <w:sz w:val="20"/>
                <w:szCs w:val="20"/>
              </w:rPr>
              <w:t>Cantidad producida</w:t>
            </w:r>
          </w:p>
        </w:tc>
        <w:tc>
          <w:tcPr>
            <w:tcW w:type="dxa" w:w="3167"/>
          </w:tcPr>
          <w:p w14:paraId="4051D166" w14:textId="77777777" w:rsidP="00880F7E" w:rsidR="0028254B" w:rsidRDefault="0028254B" w:rsidRPr="00395776">
            <w:pPr>
              <w:autoSpaceDE w:val="0"/>
              <w:autoSpaceDN w:val="0"/>
              <w:adjustRightInd w:val="0"/>
              <w:spacing w:before="120"/>
              <w:jc w:val="center"/>
              <w:rPr>
                <w:rFonts w:ascii="Arial" w:cs="Arial" w:hAnsi="Arial"/>
                <w:b/>
                <w:color w:val="000000"/>
                <w:sz w:val="20"/>
                <w:szCs w:val="20"/>
              </w:rPr>
            </w:pPr>
            <w:r>
              <w:rPr>
                <w:rFonts w:ascii="Arial" w:cs="Arial" w:hAnsi="Arial"/>
                <w:b/>
                <w:color w:val="000000"/>
                <w:sz w:val="20"/>
                <w:szCs w:val="20"/>
              </w:rPr>
              <w:t>Autoconsumo</w:t>
            </w:r>
          </w:p>
        </w:tc>
        <w:tc>
          <w:tcPr>
            <w:tcW w:type="dxa" w:w="2215"/>
          </w:tcPr>
          <w:p w14:paraId="1DDB1969" w14:textId="77777777" w:rsidP="00880F7E" w:rsidR="0028254B" w:rsidRDefault="0028254B">
            <w:pPr>
              <w:autoSpaceDE w:val="0"/>
              <w:autoSpaceDN w:val="0"/>
              <w:adjustRightInd w:val="0"/>
              <w:spacing w:before="120"/>
              <w:jc w:val="center"/>
              <w:rPr>
                <w:rFonts w:ascii="Arial" w:cs="Arial" w:hAnsi="Arial"/>
                <w:b/>
                <w:color w:val="000000"/>
                <w:sz w:val="20"/>
                <w:szCs w:val="20"/>
              </w:rPr>
            </w:pPr>
            <w:r>
              <w:rPr>
                <w:rFonts w:ascii="Arial" w:cs="Arial" w:hAnsi="Arial"/>
                <w:b/>
                <w:color w:val="000000"/>
                <w:sz w:val="20"/>
                <w:szCs w:val="20"/>
              </w:rPr>
              <w:t>Venta</w:t>
            </w:r>
          </w:p>
        </w:tc>
      </w:tr>
      <w:tr w14:paraId="6065F939" w14:textId="77777777" w:rsidR="0028254B" w:rsidTr="00880F7E">
        <w:tc>
          <w:tcPr>
            <w:tcW w:type="dxa" w:w="2547"/>
          </w:tcPr>
          <w:p w14:paraId="0B59A0CB" w14:textId="77777777" w:rsidP="00880F7E" w:rsidR="0028254B" w:rsidRDefault="0028254B" w:rsidRPr="004D395D">
            <w:pPr>
              <w:autoSpaceDE w:val="0"/>
              <w:autoSpaceDN w:val="0"/>
              <w:adjustRightInd w:val="0"/>
              <w:spacing w:before="120"/>
              <w:jc w:val="both"/>
              <w:rPr>
                <w:rFonts w:ascii="Arial" w:cs="Arial" w:hAnsi="Arial"/>
                <w:caps/>
                <w:color w:val="000000"/>
                <w:sz w:val="20"/>
                <w:szCs w:val="20"/>
              </w:rPr>
            </w:pPr>
            <w:r>
              <w:rPr>
                <w:rFonts w:ascii="Arial" w:cs="Arial" w:hAnsi="Arial"/>
                <w:caps/>
                <w:color w:val="000000"/>
                <w:sz w:val="20"/>
                <w:szCs w:val="20"/>
              </w:rPr>
              <w:t>BIOGAS</w:t>
            </w:r>
          </w:p>
        </w:tc>
        <w:tc>
          <w:tcPr>
            <w:tcW w:type="dxa" w:w="1417"/>
          </w:tcPr>
          <w:p w14:paraId="087A3CD4" w14:textId="77777777" w:rsidP="00880F7E" w:rsidR="0028254B" w:rsidRDefault="0028254B">
            <w:pPr>
              <w:autoSpaceDE w:val="0"/>
              <w:autoSpaceDN w:val="0"/>
              <w:adjustRightInd w:val="0"/>
              <w:spacing w:before="120"/>
              <w:jc w:val="both"/>
              <w:rPr>
                <w:rFonts w:ascii="Arial" w:cs="Arial" w:hAnsi="Arial"/>
                <w:color w:val="000000"/>
                <w:sz w:val="20"/>
                <w:szCs w:val="20"/>
              </w:rPr>
            </w:pPr>
          </w:p>
        </w:tc>
        <w:tc>
          <w:tcPr>
            <w:tcW w:type="dxa" w:w="3167"/>
          </w:tcPr>
          <w:p w14:paraId="547C4384" w14:textId="77777777" w:rsidP="00880F7E" w:rsidR="0028254B" w:rsidRDefault="0028254B">
            <w:pPr>
              <w:autoSpaceDE w:val="0"/>
              <w:autoSpaceDN w:val="0"/>
              <w:adjustRightInd w:val="0"/>
              <w:spacing w:before="120"/>
              <w:jc w:val="both"/>
              <w:rPr>
                <w:rFonts w:ascii="Arial" w:cs="Arial" w:hAnsi="Arial"/>
                <w:color w:val="000000"/>
                <w:sz w:val="20"/>
                <w:szCs w:val="20"/>
              </w:rPr>
            </w:pPr>
          </w:p>
        </w:tc>
        <w:tc>
          <w:tcPr>
            <w:tcW w:type="dxa" w:w="2215"/>
          </w:tcPr>
          <w:p w14:paraId="3E370920" w14:textId="77777777" w:rsidP="00880F7E" w:rsidR="0028254B" w:rsidRDefault="0028254B">
            <w:pPr>
              <w:autoSpaceDE w:val="0"/>
              <w:autoSpaceDN w:val="0"/>
              <w:adjustRightInd w:val="0"/>
              <w:spacing w:before="120"/>
              <w:jc w:val="both"/>
              <w:rPr>
                <w:rFonts w:ascii="Arial" w:cs="Arial" w:hAnsi="Arial"/>
                <w:color w:val="000000"/>
                <w:sz w:val="20"/>
                <w:szCs w:val="20"/>
              </w:rPr>
            </w:pPr>
          </w:p>
        </w:tc>
      </w:tr>
      <w:tr w14:paraId="3E78E5BE" w14:textId="77777777" w:rsidR="0028254B" w:rsidTr="00880F7E">
        <w:tc>
          <w:tcPr>
            <w:tcW w:type="dxa" w:w="2547"/>
          </w:tcPr>
          <w:p w14:paraId="4316EF6D" w14:textId="77777777" w:rsidP="00880F7E" w:rsidR="0028254B" w:rsidRDefault="0028254B" w:rsidRPr="00395776">
            <w:pPr>
              <w:autoSpaceDE w:val="0"/>
              <w:autoSpaceDN w:val="0"/>
              <w:adjustRightInd w:val="0"/>
              <w:spacing w:before="120"/>
              <w:jc w:val="both"/>
              <w:rPr>
                <w:rFonts w:ascii="Arial" w:cs="Arial" w:hAnsi="Arial"/>
                <w:caps/>
                <w:color w:val="000000"/>
                <w:sz w:val="20"/>
                <w:szCs w:val="20"/>
              </w:rPr>
            </w:pPr>
            <w:r>
              <w:rPr>
                <w:rFonts w:ascii="Arial" w:cs="Arial" w:hAnsi="Arial"/>
                <w:caps/>
                <w:color w:val="000000"/>
                <w:sz w:val="20"/>
                <w:szCs w:val="20"/>
              </w:rPr>
              <w:t>BIOMASA</w:t>
            </w:r>
          </w:p>
        </w:tc>
        <w:tc>
          <w:tcPr>
            <w:tcW w:type="dxa" w:w="1417"/>
          </w:tcPr>
          <w:p w14:paraId="61EBFBC4" w14:textId="77777777" w:rsidP="00880F7E" w:rsidR="0028254B" w:rsidRDefault="0028254B">
            <w:pPr>
              <w:autoSpaceDE w:val="0"/>
              <w:autoSpaceDN w:val="0"/>
              <w:adjustRightInd w:val="0"/>
              <w:spacing w:before="120"/>
              <w:jc w:val="both"/>
              <w:rPr>
                <w:rFonts w:ascii="Arial" w:cs="Arial" w:hAnsi="Arial"/>
                <w:color w:val="000000"/>
                <w:sz w:val="20"/>
                <w:szCs w:val="20"/>
              </w:rPr>
            </w:pPr>
          </w:p>
        </w:tc>
        <w:tc>
          <w:tcPr>
            <w:tcW w:type="dxa" w:w="3167"/>
          </w:tcPr>
          <w:p w14:paraId="35267FDF" w14:textId="60EBB070" w:rsidP="00880F7E" w:rsidR="0028254B" w:rsidRDefault="0028254B">
            <w:pPr>
              <w:autoSpaceDE w:val="0"/>
              <w:autoSpaceDN w:val="0"/>
              <w:adjustRightInd w:val="0"/>
              <w:spacing w:before="120"/>
              <w:jc w:val="both"/>
              <w:rPr>
                <w:rFonts w:ascii="Arial" w:cs="Arial" w:hAnsi="Arial"/>
                <w:color w:val="000000"/>
                <w:sz w:val="20"/>
                <w:szCs w:val="20"/>
              </w:rPr>
            </w:pPr>
            <w:r w:rsidRPr="0028254B">
              <w:rPr>
                <w:rFonts w:ascii="Arial" w:cs="Arial" w:hAnsi="Arial"/>
                <w:color w:val="002060"/>
                <w:sz w:val="20"/>
                <w:szCs w:val="20"/>
              </w:rPr>
              <w:t>A</w:t>
            </w:r>
            <w:r w:rsidRPr="0028254B">
              <w:rPr>
                <w:rFonts w:ascii="Arial" w:hAnsi="Arial"/>
                <w:color w:val="002060"/>
                <w:sz w:val="20"/>
                <w:szCs w:val="20"/>
              </w:rPr>
              <w:t>ctualmente los almendros están en formación y los restos de poda han sido muy limitados por lo que se han quemado en parcela</w:t>
            </w:r>
          </w:p>
        </w:tc>
        <w:tc>
          <w:tcPr>
            <w:tcW w:type="dxa" w:w="2215"/>
          </w:tcPr>
          <w:p w14:paraId="2104568B" w14:textId="77777777" w:rsidP="00880F7E" w:rsidR="0028254B" w:rsidRDefault="0028254B">
            <w:pPr>
              <w:autoSpaceDE w:val="0"/>
              <w:autoSpaceDN w:val="0"/>
              <w:adjustRightInd w:val="0"/>
              <w:spacing w:before="120"/>
              <w:jc w:val="both"/>
              <w:rPr>
                <w:rFonts w:ascii="Arial" w:cs="Arial" w:hAnsi="Arial"/>
                <w:color w:val="000000"/>
                <w:sz w:val="20"/>
                <w:szCs w:val="20"/>
              </w:rPr>
            </w:pPr>
          </w:p>
        </w:tc>
      </w:tr>
      <w:tr w14:paraId="162AE8DC" w14:textId="77777777" w:rsidR="0028254B" w:rsidTr="00880F7E">
        <w:tc>
          <w:tcPr>
            <w:tcW w:type="dxa" w:w="2547"/>
          </w:tcPr>
          <w:p w14:paraId="3F127C4C" w14:textId="77777777" w:rsidP="00880F7E" w:rsidR="0028254B" w:rsidRDefault="0028254B">
            <w:pPr>
              <w:autoSpaceDE w:val="0"/>
              <w:autoSpaceDN w:val="0"/>
              <w:adjustRightInd w:val="0"/>
              <w:spacing w:before="120"/>
              <w:jc w:val="both"/>
              <w:rPr>
                <w:rFonts w:ascii="Arial" w:cs="Arial" w:hAnsi="Arial"/>
                <w:caps/>
                <w:color w:val="000000"/>
                <w:sz w:val="20"/>
                <w:szCs w:val="20"/>
              </w:rPr>
            </w:pPr>
            <w:r>
              <w:rPr>
                <w:rFonts w:ascii="Arial" w:cs="Arial" w:hAnsi="Arial"/>
                <w:caps/>
                <w:color w:val="000000"/>
                <w:sz w:val="20"/>
                <w:szCs w:val="20"/>
              </w:rPr>
              <w:t>OTROS</w:t>
            </w:r>
          </w:p>
        </w:tc>
        <w:tc>
          <w:tcPr>
            <w:tcW w:type="dxa" w:w="1417"/>
          </w:tcPr>
          <w:p w14:paraId="43373405" w14:textId="77777777" w:rsidP="00880F7E" w:rsidR="0028254B" w:rsidRDefault="0028254B">
            <w:pPr>
              <w:autoSpaceDE w:val="0"/>
              <w:autoSpaceDN w:val="0"/>
              <w:adjustRightInd w:val="0"/>
              <w:spacing w:before="120"/>
              <w:jc w:val="both"/>
              <w:rPr>
                <w:rFonts w:ascii="Arial" w:cs="Arial" w:hAnsi="Arial"/>
                <w:color w:val="000000"/>
                <w:sz w:val="20"/>
                <w:szCs w:val="20"/>
              </w:rPr>
            </w:pPr>
          </w:p>
        </w:tc>
        <w:tc>
          <w:tcPr>
            <w:tcW w:type="dxa" w:w="3167"/>
          </w:tcPr>
          <w:p w14:paraId="37D37770" w14:textId="77777777" w:rsidP="00880F7E" w:rsidR="0028254B" w:rsidRDefault="0028254B">
            <w:pPr>
              <w:autoSpaceDE w:val="0"/>
              <w:autoSpaceDN w:val="0"/>
              <w:adjustRightInd w:val="0"/>
              <w:spacing w:before="120"/>
              <w:jc w:val="both"/>
              <w:rPr>
                <w:rFonts w:ascii="Arial" w:cs="Arial" w:hAnsi="Arial"/>
                <w:color w:val="000000"/>
                <w:sz w:val="20"/>
                <w:szCs w:val="20"/>
              </w:rPr>
            </w:pPr>
          </w:p>
        </w:tc>
        <w:tc>
          <w:tcPr>
            <w:tcW w:type="dxa" w:w="2215"/>
          </w:tcPr>
          <w:p w14:paraId="4699D270" w14:textId="77777777" w:rsidP="00880F7E" w:rsidR="0028254B" w:rsidRDefault="0028254B">
            <w:pPr>
              <w:autoSpaceDE w:val="0"/>
              <w:autoSpaceDN w:val="0"/>
              <w:adjustRightInd w:val="0"/>
              <w:spacing w:before="120"/>
              <w:jc w:val="both"/>
              <w:rPr>
                <w:rFonts w:ascii="Arial" w:cs="Arial" w:hAnsi="Arial"/>
                <w:color w:val="000000"/>
                <w:sz w:val="20"/>
                <w:szCs w:val="20"/>
              </w:rPr>
            </w:pPr>
          </w:p>
        </w:tc>
      </w:tr>
    </w:tbl>
    <w:p w14:paraId="0733EF0E" w14:textId="6E191E12" w:rsidP="0028254B" w:rsidR="00327772" w:rsidRDefault="00327772">
      <w:pPr>
        <w:autoSpaceDE w:val="0"/>
        <w:autoSpaceDN w:val="0"/>
        <w:adjustRightInd w:val="0"/>
        <w:spacing w:line="221" w:lineRule="atLeast"/>
        <w:jc w:val="both"/>
        <w:rPr>
          <w:rFonts w:ascii="Arial" w:cs="Arial" w:hAnsi="Arial"/>
          <w:color w:val="000000"/>
          <w:sz w:val="20"/>
          <w:szCs w:val="20"/>
        </w:rPr>
      </w:pPr>
    </w:p>
    <w:p w14:paraId="54A3803D" w14:textId="77777777" w:rsidR="00327772" w:rsidRDefault="00327772">
      <w:pPr>
        <w:rPr>
          <w:rFonts w:ascii="Arial" w:cs="Arial" w:hAnsi="Arial"/>
          <w:color w:val="000000"/>
          <w:sz w:val="20"/>
          <w:szCs w:val="20"/>
        </w:rPr>
      </w:pPr>
      <w:r>
        <w:rPr>
          <w:rFonts w:ascii="Arial" w:cs="Arial" w:hAnsi="Arial"/>
          <w:color w:val="000000"/>
          <w:sz w:val="20"/>
          <w:szCs w:val="20"/>
        </w:rPr>
        <w:br w:type="page"/>
      </w:r>
    </w:p>
    <w:p w14:paraId="0CA9EDEC" w14:textId="77777777" w:rsidP="0028254B" w:rsidR="0028254B" w:rsidRDefault="0028254B">
      <w:pPr>
        <w:autoSpaceDE w:val="0"/>
        <w:autoSpaceDN w:val="0"/>
        <w:adjustRightInd w:val="0"/>
        <w:spacing w:line="221" w:lineRule="atLeast"/>
        <w:jc w:val="both"/>
        <w:rPr>
          <w:rFonts w:ascii="Arial" w:cs="Arial" w:hAnsi="Arial"/>
          <w:color w:val="000000"/>
          <w:sz w:val="20"/>
          <w:szCs w:val="20"/>
        </w:rPr>
      </w:pPr>
    </w:p>
    <w:p w14:paraId="2D800A08" w14:textId="77777777" w:rsidP="0028254B" w:rsidR="0028254B" w:rsidRDefault="0028254B">
      <w:pPr>
        <w:autoSpaceDE w:val="0"/>
        <w:autoSpaceDN w:val="0"/>
        <w:adjustRightInd w:val="0"/>
        <w:spacing w:line="221" w:lineRule="atLeast"/>
        <w:jc w:val="both"/>
        <w:rPr>
          <w:rFonts w:ascii="Arial" w:cs="Arial" w:hAnsi="Arial"/>
          <w:color w:val="000000"/>
          <w:sz w:val="20"/>
          <w:szCs w:val="20"/>
        </w:rPr>
      </w:pPr>
      <w:r>
        <w:rPr>
          <w:rFonts w:ascii="Arial" w:cs="Arial" w:hAnsi="Arial"/>
          <w:color w:val="000000"/>
          <w:sz w:val="20"/>
          <w:szCs w:val="20"/>
        </w:rPr>
        <w:t>1.8</w:t>
      </w:r>
      <w:r w:rsidRPr="001A1381">
        <w:rPr>
          <w:rFonts w:ascii="Arial" w:cs="Arial" w:hAnsi="Arial"/>
          <w:color w:val="000000"/>
          <w:sz w:val="20"/>
          <w:szCs w:val="20"/>
        </w:rPr>
        <w:t>.</w:t>
      </w:r>
      <w:r w:rsidRPr="00611F2A">
        <w:rPr>
          <w:rFonts w:ascii="Arial" w:cs="Arial" w:hAnsi="Arial"/>
          <w:color w:val="000000"/>
          <w:sz w:val="20"/>
          <w:szCs w:val="20"/>
        </w:rPr>
        <w:t xml:space="preserve"> </w:t>
      </w:r>
      <w:r w:rsidRPr="00A52BEA">
        <w:rPr>
          <w:rFonts w:ascii="Arial" w:cs="Arial" w:hAnsi="Arial"/>
          <w:b/>
          <w:caps/>
          <w:color w:val="000000"/>
          <w:sz w:val="28"/>
          <w:szCs w:val="28"/>
        </w:rPr>
        <w:t>Efluentes térmicos.</w:t>
      </w:r>
      <w:r w:rsidRPr="00611F2A">
        <w:rPr>
          <w:rFonts w:ascii="Arial" w:cs="Arial" w:hAnsi="Arial"/>
          <w:color w:val="000000"/>
          <w:sz w:val="20"/>
          <w:szCs w:val="20"/>
        </w:rPr>
        <w:t xml:space="preserve"> </w:t>
      </w:r>
    </w:p>
    <w:p w14:paraId="240DAA8D" w14:textId="77777777" w:rsidP="0028254B" w:rsidR="0028254B" w:rsidRDefault="0028254B">
      <w:pPr>
        <w:autoSpaceDE w:val="0"/>
        <w:autoSpaceDN w:val="0"/>
        <w:adjustRightInd w:val="0"/>
        <w:spacing w:line="221" w:lineRule="atLeast"/>
        <w:jc w:val="both"/>
        <w:rPr>
          <w:rFonts w:ascii="Arial" w:cs="Arial" w:hAnsi="Arial"/>
          <w:color w:val="000000"/>
          <w:sz w:val="20"/>
          <w:szCs w:val="20"/>
        </w:rPr>
      </w:pPr>
      <w:r w:rsidRPr="00611F2A">
        <w:rPr>
          <w:rFonts w:ascii="Arial" w:cs="Arial" w:hAnsi="Arial"/>
          <w:color w:val="000000"/>
          <w:sz w:val="20"/>
          <w:szCs w:val="20"/>
        </w:rPr>
        <w:t>Relación de efluentes térmicos, si existen, de la explotación, detallando cantidad, tem</w:t>
      </w:r>
      <w:r w:rsidRPr="00611F2A">
        <w:rPr>
          <w:rFonts w:ascii="Arial" w:cs="Arial" w:hAnsi="Arial"/>
          <w:color w:val="000000"/>
          <w:sz w:val="20"/>
          <w:szCs w:val="20"/>
        </w:rPr>
        <w:softHyphen/>
        <w:t xml:space="preserve">peratura de los mismos y su calor específico. </w:t>
      </w:r>
    </w:p>
    <w:p w14:paraId="3B54AE4D" w14:textId="77777777" w:rsidP="0028254B" w:rsidR="0028254B" w:rsidRDefault="0028254B">
      <w:pPr>
        <w:autoSpaceDE w:val="0"/>
        <w:autoSpaceDN w:val="0"/>
        <w:adjustRightInd w:val="0"/>
        <w:spacing w:line="221" w:lineRule="atLeast"/>
        <w:jc w:val="both"/>
        <w:rPr>
          <w:rFonts w:ascii="Arial" w:cs="Arial" w:hAnsi="Arial"/>
          <w:color w:val="000000"/>
          <w:sz w:val="20"/>
          <w:szCs w:val="20"/>
        </w:rPr>
      </w:pPr>
      <w:r>
        <w:rPr>
          <w:rFonts w:ascii="Arial" w:cs="Arial" w:hAnsi="Arial"/>
          <w:color w:val="000000"/>
          <w:sz w:val="20"/>
          <w:szCs w:val="20"/>
        </w:rPr>
        <w:t>Para explotaciones ganaderas intensivas.</w:t>
      </w:r>
    </w:p>
    <w:p w14:paraId="36915E8C" w14:textId="77777777" w:rsidP="0028254B" w:rsidR="00AC3EA8" w:rsidRDefault="0028254B">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 xml:space="preserve">Sólo tienen importancia en explotaciones ganaderas intensivas. </w:t>
      </w:r>
    </w:p>
    <w:p w14:paraId="2C9DED53" w14:textId="1F5FBAE3" w:rsidP="0028254B" w:rsidR="0028254B" w:rsidRDefault="0028254B">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Si no hay se puede eliminar el apartado</w:t>
      </w:r>
    </w:p>
    <w:p w14:paraId="3AAF99F6" w14:textId="77777777" w:rsidP="0028254B" w:rsidR="0028254B" w:rsidRDefault="0028254B">
      <w:pPr>
        <w:autoSpaceDE w:val="0"/>
        <w:autoSpaceDN w:val="0"/>
        <w:adjustRightInd w:val="0"/>
        <w:spacing w:line="221" w:lineRule="atLeast"/>
        <w:jc w:val="both"/>
        <w:rPr>
          <w:rFonts w:ascii="Arial" w:cs="Arial" w:hAnsi="Arial"/>
          <w:color w:val="000000"/>
          <w:sz w:val="20"/>
          <w:szCs w:val="20"/>
        </w:rPr>
      </w:pPr>
    </w:p>
    <w:p w14:paraId="7DB251F9" w14:textId="77777777" w:rsidP="0028254B" w:rsidR="0028254B" w:rsidRDefault="0028254B">
      <w:pPr>
        <w:autoSpaceDE w:val="0"/>
        <w:autoSpaceDN w:val="0"/>
        <w:adjustRightInd w:val="0"/>
        <w:spacing w:line="221" w:lineRule="atLeast"/>
        <w:jc w:val="both"/>
        <w:rPr>
          <w:rFonts w:ascii="Arial" w:cs="Arial" w:hAnsi="Arial"/>
          <w:color w:val="000000"/>
          <w:sz w:val="20"/>
          <w:szCs w:val="20"/>
        </w:rPr>
      </w:pPr>
      <w:r>
        <w:rPr>
          <w:rFonts w:ascii="Arial" w:cs="Arial" w:hAnsi="Arial"/>
          <w:color w:val="000000"/>
          <w:sz w:val="20"/>
          <w:szCs w:val="20"/>
        </w:rPr>
        <w:t>1.9</w:t>
      </w:r>
      <w:r w:rsidRPr="001A1381">
        <w:rPr>
          <w:rFonts w:ascii="Arial" w:cs="Arial" w:hAnsi="Arial"/>
          <w:color w:val="000000"/>
          <w:sz w:val="20"/>
          <w:szCs w:val="20"/>
        </w:rPr>
        <w:t>.</w:t>
      </w:r>
      <w:r w:rsidRPr="00611F2A">
        <w:rPr>
          <w:rFonts w:ascii="Arial" w:cs="Arial" w:hAnsi="Arial"/>
          <w:color w:val="000000"/>
          <w:sz w:val="20"/>
          <w:szCs w:val="20"/>
        </w:rPr>
        <w:t xml:space="preserve"> </w:t>
      </w:r>
      <w:r w:rsidRPr="00A52BEA">
        <w:rPr>
          <w:rFonts w:ascii="Arial" w:cs="Arial" w:hAnsi="Arial"/>
          <w:b/>
          <w:caps/>
          <w:color w:val="000000"/>
          <w:sz w:val="28"/>
          <w:szCs w:val="28"/>
        </w:rPr>
        <w:t>Parque de MAQUINARIA Y EQUIPOS DE LA EXPLOTACION.</w:t>
      </w:r>
    </w:p>
    <w:p w14:paraId="3CFFB4F8" w14:textId="77777777" w:rsidP="0028254B" w:rsidR="0028254B" w:rsidRDefault="0028254B">
      <w:pPr>
        <w:autoSpaceDE w:val="0"/>
        <w:autoSpaceDN w:val="0"/>
        <w:adjustRightInd w:val="0"/>
        <w:spacing w:line="221" w:lineRule="atLeast"/>
        <w:jc w:val="both"/>
        <w:rPr>
          <w:rFonts w:ascii="Arial" w:cs="Arial" w:hAnsi="Arial"/>
          <w:sz w:val="20"/>
          <w:szCs w:val="20"/>
        </w:rPr>
      </w:pPr>
      <w:r w:rsidRPr="00607492">
        <w:rPr>
          <w:rFonts w:ascii="Arial" w:cs="Arial" w:hAnsi="Arial"/>
          <w:sz w:val="20"/>
          <w:szCs w:val="20"/>
        </w:rPr>
        <w:t>Se describen los principales equipos que intervienen en las operaciones que influyen en el consumo energético y se incluyen detalles de su régimen de trabajo, potencia o rendimiento</w:t>
      </w:r>
      <w:r>
        <w:rPr>
          <w:rFonts w:ascii="Arial" w:cs="Arial" w:hAnsi="Arial"/>
          <w:sz w:val="20"/>
          <w:szCs w:val="20"/>
        </w:rPr>
        <w:t xml:space="preserve"> (</w:t>
      </w:r>
      <w:r w:rsidRPr="00170A93">
        <w:rPr>
          <w:rFonts w:ascii="Arial" w:cs="Arial" w:hAnsi="Arial"/>
          <w:sz w:val="20"/>
          <w:szCs w:val="20"/>
        </w:rPr>
        <w:t>índice de mecanización (CV/has)</w:t>
      </w:r>
      <w:r>
        <w:rPr>
          <w:rFonts w:ascii="Arial" w:cs="Arial" w:hAnsi="Arial"/>
          <w:sz w:val="20"/>
          <w:szCs w:val="20"/>
        </w:rPr>
        <w:t>)</w:t>
      </w:r>
      <w:r w:rsidRPr="00607492">
        <w:rPr>
          <w:rFonts w:ascii="Arial" w:cs="Arial" w:hAnsi="Arial"/>
          <w:sz w:val="20"/>
          <w:szCs w:val="20"/>
        </w:rPr>
        <w:t xml:space="preserve">, entre otros datos que tengan importancia desde el punto de vista de la auditoria. </w:t>
      </w:r>
    </w:p>
    <w:p w14:paraId="38CE5D25" w14:textId="77777777" w:rsidP="0028254B" w:rsidR="0028254B" w:rsidRDefault="0028254B">
      <w:pPr>
        <w:autoSpaceDE w:val="0"/>
        <w:autoSpaceDN w:val="0"/>
        <w:adjustRightInd w:val="0"/>
        <w:spacing w:line="221" w:lineRule="atLeast"/>
        <w:jc w:val="both"/>
        <w:rPr>
          <w:rFonts w:ascii="Arial" w:cs="Arial" w:hAnsi="Arial"/>
          <w:sz w:val="20"/>
          <w:szCs w:val="20"/>
        </w:rPr>
      </w:pPr>
    </w:p>
    <w:tbl>
      <w:tblPr>
        <w:tblStyle w:val="Tablaconcuadrcula"/>
        <w:tblW w:type="auto" w:w="0"/>
        <w:tblLook w:firstColumn="1" w:firstRow="1" w:lastColumn="0" w:lastRow="0" w:noHBand="0" w:noVBand="1" w:val="04A0"/>
      </w:tblPr>
      <w:tblGrid>
        <w:gridCol w:w="2335"/>
        <w:gridCol w:w="2761"/>
        <w:gridCol w:w="1911"/>
        <w:gridCol w:w="2337"/>
      </w:tblGrid>
      <w:tr w14:paraId="25A4148F" w14:textId="77777777" w:rsidR="0028254B" w:rsidTr="00880F7E">
        <w:tc>
          <w:tcPr>
            <w:tcW w:type="dxa" w:w="2335"/>
          </w:tcPr>
          <w:p w14:paraId="5FD8201E" w14:textId="77777777" w:rsidP="00880F7E" w:rsidR="0028254B" w:rsidRDefault="0028254B" w:rsidRPr="00FF5023">
            <w:pPr>
              <w:autoSpaceDE w:val="0"/>
              <w:autoSpaceDN w:val="0"/>
              <w:adjustRightInd w:val="0"/>
              <w:spacing w:line="221" w:lineRule="atLeast"/>
              <w:jc w:val="both"/>
              <w:rPr>
                <w:rFonts w:ascii="Arial" w:cs="Arial" w:hAnsi="Arial"/>
                <w:caps/>
                <w:sz w:val="20"/>
                <w:szCs w:val="20"/>
              </w:rPr>
            </w:pPr>
            <w:r w:rsidRPr="00FF5023">
              <w:rPr>
                <w:rFonts w:ascii="Arial" w:cs="Arial" w:hAnsi="Arial"/>
                <w:caps/>
                <w:sz w:val="20"/>
                <w:szCs w:val="20"/>
              </w:rPr>
              <w:t>EQUIPO / MAQUINA</w:t>
            </w:r>
          </w:p>
        </w:tc>
        <w:tc>
          <w:tcPr>
            <w:tcW w:type="dxa" w:w="2761"/>
          </w:tcPr>
          <w:p w14:paraId="01550A46" w14:textId="77777777" w:rsidP="00880F7E" w:rsidR="0028254B" w:rsidRDefault="0028254B" w:rsidRPr="00FF5023">
            <w:pPr>
              <w:autoSpaceDE w:val="0"/>
              <w:autoSpaceDN w:val="0"/>
              <w:adjustRightInd w:val="0"/>
              <w:spacing w:line="221" w:lineRule="atLeast"/>
              <w:jc w:val="both"/>
              <w:rPr>
                <w:rFonts w:ascii="Arial" w:cs="Arial" w:hAnsi="Arial"/>
                <w:caps/>
                <w:sz w:val="20"/>
                <w:szCs w:val="20"/>
              </w:rPr>
            </w:pPr>
            <w:r w:rsidRPr="00FF5023">
              <w:rPr>
                <w:rFonts w:ascii="Arial" w:cs="Arial" w:hAnsi="Arial"/>
                <w:caps/>
                <w:sz w:val="20"/>
                <w:szCs w:val="20"/>
              </w:rPr>
              <w:t xml:space="preserve">POTENCIA DISPONIBLE / Capacidad: </w:t>
            </w:r>
          </w:p>
          <w:p w14:paraId="3677DE12" w14:textId="77777777" w:rsidP="00880F7E" w:rsidR="0028254B" w:rsidRDefault="0028254B" w:rsidRPr="00FF5023">
            <w:pPr>
              <w:autoSpaceDE w:val="0"/>
              <w:autoSpaceDN w:val="0"/>
              <w:adjustRightInd w:val="0"/>
              <w:spacing w:line="221" w:lineRule="atLeast"/>
              <w:jc w:val="both"/>
              <w:rPr>
                <w:rFonts w:ascii="Arial" w:cs="Arial" w:hAnsi="Arial"/>
                <w:caps/>
                <w:sz w:val="20"/>
                <w:szCs w:val="20"/>
              </w:rPr>
            </w:pPr>
          </w:p>
        </w:tc>
        <w:tc>
          <w:tcPr>
            <w:tcW w:type="dxa" w:w="1911"/>
          </w:tcPr>
          <w:p w14:paraId="2F8F2CB0" w14:textId="77777777" w:rsidP="00880F7E" w:rsidR="0028254B" w:rsidRDefault="0028254B" w:rsidRPr="00FF5023">
            <w:pPr>
              <w:autoSpaceDE w:val="0"/>
              <w:autoSpaceDN w:val="0"/>
              <w:adjustRightInd w:val="0"/>
              <w:spacing w:line="221" w:lineRule="atLeast"/>
              <w:jc w:val="both"/>
              <w:rPr>
                <w:rFonts w:ascii="Arial" w:cs="Arial" w:hAnsi="Arial"/>
                <w:caps/>
                <w:sz w:val="20"/>
                <w:szCs w:val="20"/>
              </w:rPr>
            </w:pPr>
            <w:r w:rsidRPr="00FF5023">
              <w:rPr>
                <w:rFonts w:ascii="Arial" w:cs="Arial" w:hAnsi="Arial"/>
                <w:caps/>
                <w:sz w:val="20"/>
                <w:szCs w:val="20"/>
              </w:rPr>
              <w:t>Situación actual de los equipos.</w:t>
            </w:r>
          </w:p>
        </w:tc>
        <w:tc>
          <w:tcPr>
            <w:tcW w:type="dxa" w:w="2337"/>
          </w:tcPr>
          <w:p w14:paraId="22B21A34" w14:textId="77777777" w:rsidP="00880F7E" w:rsidR="0028254B" w:rsidRDefault="0028254B" w:rsidRPr="00FF5023">
            <w:pPr>
              <w:autoSpaceDE w:val="0"/>
              <w:autoSpaceDN w:val="0"/>
              <w:adjustRightInd w:val="0"/>
              <w:spacing w:line="221" w:lineRule="atLeast"/>
              <w:jc w:val="both"/>
              <w:rPr>
                <w:rFonts w:ascii="Arial" w:cs="Arial" w:hAnsi="Arial"/>
                <w:caps/>
                <w:sz w:val="20"/>
                <w:szCs w:val="20"/>
              </w:rPr>
            </w:pPr>
            <w:r w:rsidRPr="00FF5023">
              <w:rPr>
                <w:rFonts w:ascii="Arial" w:cs="Arial" w:hAnsi="Arial"/>
                <w:caps/>
                <w:sz w:val="20"/>
                <w:szCs w:val="20"/>
              </w:rPr>
              <w:t>observaciones</w:t>
            </w:r>
          </w:p>
        </w:tc>
      </w:tr>
      <w:tr w14:paraId="717ABFD6" w14:textId="77777777" w:rsidR="00FF5023" w:rsidTr="00880F7E">
        <w:trPr>
          <w:trHeight w:val="340"/>
        </w:trPr>
        <w:tc>
          <w:tcPr>
            <w:tcW w:type="dxa" w:w="2335"/>
          </w:tcPr>
          <w:p w14:paraId="22B5795C"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sidRPr="00FF5023">
              <w:rPr>
                <w:rFonts w:ascii="Arial" w:cs="Arial" w:hAnsi="Arial"/>
                <w:color w:val="002060"/>
                <w:sz w:val="20"/>
                <w:szCs w:val="20"/>
              </w:rPr>
              <w:t xml:space="preserve">Tractor </w:t>
            </w:r>
          </w:p>
        </w:tc>
        <w:tc>
          <w:tcPr>
            <w:tcW w:type="dxa" w:w="2761"/>
          </w:tcPr>
          <w:p w14:paraId="26FD75DF"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sidRPr="00FF5023">
              <w:rPr>
                <w:rFonts w:ascii="Arial" w:cs="Arial" w:hAnsi="Arial"/>
                <w:color w:val="002060"/>
                <w:sz w:val="20"/>
                <w:szCs w:val="20"/>
              </w:rPr>
              <w:t>90 CV</w:t>
            </w:r>
          </w:p>
        </w:tc>
        <w:tc>
          <w:tcPr>
            <w:tcW w:type="dxa" w:w="1911"/>
          </w:tcPr>
          <w:p w14:paraId="649FAF5F" w14:textId="05009691"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Pr>
                <w:rFonts w:ascii="Arial" w:cs="Arial" w:hAnsi="Arial"/>
                <w:color w:val="002060"/>
                <w:sz w:val="20"/>
                <w:szCs w:val="20"/>
              </w:rPr>
              <w:t>2</w:t>
            </w:r>
            <w:r>
              <w:rPr>
                <w:rFonts w:ascii="Arial" w:hAnsi="Arial"/>
                <w:color w:val="002060"/>
                <w:sz w:val="20"/>
                <w:szCs w:val="20"/>
              </w:rPr>
              <w:t>010</w:t>
            </w:r>
          </w:p>
        </w:tc>
        <w:tc>
          <w:tcPr>
            <w:tcW w:type="dxa" w:w="2337"/>
            <w:vMerge w:val="restart"/>
          </w:tcPr>
          <w:p w14:paraId="5D17B4AA" w14:textId="753725BB"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Pr>
                <w:rStyle w:val="cf01"/>
                <w:rFonts w:ascii="Book Antiqua" w:cs="Arial" w:hAnsi="Book Antiqua"/>
                <w:color w:themeColor="background2" w:themeShade="40" w:val="3B3838"/>
                <w:sz w:val="22"/>
                <w:szCs w:val="22"/>
              </w:rPr>
              <w:t>Se</w:t>
            </w:r>
            <w:r>
              <w:rPr>
                <w:rStyle w:val="cf01"/>
                <w:rFonts w:ascii="Book Antiqua" w:cs="Arial" w:hAnsi="Book Antiqua"/>
                <w:color w:themeColor="background2" w:themeShade="40" w:val="3B3838"/>
              </w:rPr>
              <w:t xml:space="preserve"> describen los datos del registro de maquinaria</w:t>
            </w:r>
          </w:p>
        </w:tc>
      </w:tr>
      <w:tr w14:paraId="49BB095B" w14:textId="77777777" w:rsidR="00FF5023" w:rsidTr="00880F7E">
        <w:trPr>
          <w:trHeight w:val="340"/>
        </w:trPr>
        <w:tc>
          <w:tcPr>
            <w:tcW w:type="dxa" w:w="2335"/>
          </w:tcPr>
          <w:p w14:paraId="0D1E6C08"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sidRPr="00FF5023">
              <w:rPr>
                <w:rFonts w:ascii="Arial" w:cs="Arial" w:hAnsi="Arial"/>
                <w:color w:val="002060"/>
                <w:sz w:val="20"/>
                <w:szCs w:val="20"/>
              </w:rPr>
              <w:t>Cultivador</w:t>
            </w:r>
          </w:p>
        </w:tc>
        <w:tc>
          <w:tcPr>
            <w:tcW w:type="dxa" w:w="2761"/>
          </w:tcPr>
          <w:p w14:paraId="632328F9"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p>
        </w:tc>
        <w:tc>
          <w:tcPr>
            <w:tcW w:type="dxa" w:w="1911"/>
          </w:tcPr>
          <w:p w14:paraId="56E7CFE4" w14:textId="4FC07796"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Pr>
                <w:rFonts w:ascii="Arial" w:cs="Arial" w:hAnsi="Arial"/>
                <w:color w:val="002060"/>
                <w:sz w:val="20"/>
                <w:szCs w:val="20"/>
              </w:rPr>
              <w:t>-</w:t>
            </w:r>
          </w:p>
        </w:tc>
        <w:tc>
          <w:tcPr>
            <w:tcW w:type="dxa" w:w="2337"/>
            <w:vMerge/>
          </w:tcPr>
          <w:p w14:paraId="161F4C33"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p>
        </w:tc>
      </w:tr>
      <w:tr w14:paraId="1E271245" w14:textId="77777777" w:rsidR="00FF5023" w:rsidTr="00880F7E">
        <w:trPr>
          <w:trHeight w:val="340"/>
        </w:trPr>
        <w:tc>
          <w:tcPr>
            <w:tcW w:type="dxa" w:w="2335"/>
          </w:tcPr>
          <w:p w14:paraId="2762D72E"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sidRPr="00FF5023">
              <w:rPr>
                <w:rFonts w:ascii="Arial" w:cs="Arial" w:hAnsi="Arial"/>
                <w:color w:val="002060"/>
                <w:sz w:val="20"/>
                <w:szCs w:val="20"/>
              </w:rPr>
              <w:t xml:space="preserve">Vertedera </w:t>
            </w:r>
          </w:p>
        </w:tc>
        <w:tc>
          <w:tcPr>
            <w:tcW w:type="dxa" w:w="2761"/>
          </w:tcPr>
          <w:p w14:paraId="15E5C180"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p>
        </w:tc>
        <w:tc>
          <w:tcPr>
            <w:tcW w:type="dxa" w:w="1911"/>
          </w:tcPr>
          <w:p w14:paraId="2A3D1169" w14:textId="25B89148"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Pr>
                <w:rFonts w:ascii="Arial" w:cs="Arial" w:hAnsi="Arial"/>
                <w:color w:val="002060"/>
                <w:sz w:val="20"/>
                <w:szCs w:val="20"/>
              </w:rPr>
              <w:t>-</w:t>
            </w:r>
          </w:p>
        </w:tc>
        <w:tc>
          <w:tcPr>
            <w:tcW w:type="dxa" w:w="2337"/>
            <w:vMerge/>
          </w:tcPr>
          <w:p w14:paraId="03D1AEAF"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p>
        </w:tc>
      </w:tr>
      <w:tr w14:paraId="4BB068FF" w14:textId="77777777" w:rsidR="00FF5023" w:rsidTr="00880F7E">
        <w:trPr>
          <w:trHeight w:val="340"/>
        </w:trPr>
        <w:tc>
          <w:tcPr>
            <w:tcW w:type="dxa" w:w="2335"/>
          </w:tcPr>
          <w:p w14:paraId="5BF4985D"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sidRPr="00FF5023">
              <w:rPr>
                <w:rFonts w:ascii="Arial" w:cs="Arial" w:hAnsi="Arial"/>
                <w:color w:val="002060"/>
                <w:sz w:val="20"/>
                <w:szCs w:val="20"/>
              </w:rPr>
              <w:t xml:space="preserve">Abonadora centrífuga </w:t>
            </w:r>
          </w:p>
        </w:tc>
        <w:tc>
          <w:tcPr>
            <w:tcW w:type="dxa" w:w="2761"/>
          </w:tcPr>
          <w:p w14:paraId="51860392"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sidRPr="00FF5023">
              <w:rPr>
                <w:rFonts w:ascii="Arial" w:cs="Arial" w:hAnsi="Arial"/>
                <w:color w:val="002060"/>
                <w:sz w:val="20"/>
                <w:szCs w:val="20"/>
              </w:rPr>
              <w:t>2.200 litros</w:t>
            </w:r>
          </w:p>
        </w:tc>
        <w:tc>
          <w:tcPr>
            <w:tcW w:type="dxa" w:w="1911"/>
          </w:tcPr>
          <w:p w14:paraId="1D43E570" w14:textId="5C4B90D0"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Pr>
                <w:rFonts w:ascii="Arial" w:cs="Arial" w:hAnsi="Arial"/>
                <w:color w:val="002060"/>
                <w:sz w:val="20"/>
                <w:szCs w:val="20"/>
              </w:rPr>
              <w:t>2</w:t>
            </w:r>
            <w:r>
              <w:rPr>
                <w:rFonts w:ascii="Arial" w:hAnsi="Arial"/>
                <w:color w:val="002060"/>
                <w:sz w:val="20"/>
                <w:szCs w:val="20"/>
              </w:rPr>
              <w:t>020</w:t>
            </w:r>
          </w:p>
        </w:tc>
        <w:tc>
          <w:tcPr>
            <w:tcW w:type="dxa" w:w="2337"/>
            <w:vMerge/>
          </w:tcPr>
          <w:p w14:paraId="50C5B4A8"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p>
        </w:tc>
      </w:tr>
      <w:tr w14:paraId="2EC020CB" w14:textId="77777777" w:rsidR="00FF5023" w:rsidTr="00880F7E">
        <w:trPr>
          <w:trHeight w:val="340"/>
        </w:trPr>
        <w:tc>
          <w:tcPr>
            <w:tcW w:type="dxa" w:w="2335"/>
          </w:tcPr>
          <w:p w14:paraId="49B8E1EB"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sidRPr="00FF5023">
              <w:rPr>
                <w:rFonts w:ascii="Arial" w:cs="Arial" w:hAnsi="Arial"/>
                <w:color w:val="002060"/>
                <w:sz w:val="20"/>
                <w:szCs w:val="20"/>
              </w:rPr>
              <w:t>Pulverizador hidráulico</w:t>
            </w:r>
          </w:p>
        </w:tc>
        <w:tc>
          <w:tcPr>
            <w:tcW w:type="dxa" w:w="2761"/>
          </w:tcPr>
          <w:p w14:paraId="54BFC1B2"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sidRPr="00FF5023">
              <w:rPr>
                <w:rFonts w:ascii="Arial" w:cs="Arial" w:hAnsi="Arial"/>
                <w:color w:val="002060"/>
                <w:sz w:val="20"/>
                <w:szCs w:val="20"/>
              </w:rPr>
              <w:t>3.000 litros</w:t>
            </w:r>
          </w:p>
        </w:tc>
        <w:tc>
          <w:tcPr>
            <w:tcW w:type="dxa" w:w="1911"/>
          </w:tcPr>
          <w:p w14:paraId="5B76B4E3" w14:textId="10C891F4"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Pr>
                <w:rFonts w:ascii="Arial" w:cs="Arial" w:hAnsi="Arial"/>
                <w:color w:val="002060"/>
                <w:sz w:val="20"/>
                <w:szCs w:val="20"/>
              </w:rPr>
              <w:t>2</w:t>
            </w:r>
            <w:r>
              <w:rPr>
                <w:rFonts w:ascii="Arial" w:hAnsi="Arial"/>
                <w:color w:val="002060"/>
                <w:sz w:val="20"/>
                <w:szCs w:val="20"/>
              </w:rPr>
              <w:t>015</w:t>
            </w:r>
          </w:p>
        </w:tc>
        <w:tc>
          <w:tcPr>
            <w:tcW w:type="dxa" w:w="2337"/>
            <w:vMerge/>
          </w:tcPr>
          <w:p w14:paraId="74063F87"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p>
        </w:tc>
      </w:tr>
      <w:tr w14:paraId="6D75F384" w14:textId="77777777" w:rsidR="00FF5023" w:rsidTr="00880F7E">
        <w:trPr>
          <w:trHeight w:val="340"/>
        </w:trPr>
        <w:tc>
          <w:tcPr>
            <w:tcW w:type="dxa" w:w="2335"/>
          </w:tcPr>
          <w:p w14:paraId="1BB6E43D"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sidRPr="00FF5023">
              <w:rPr>
                <w:rFonts w:ascii="Arial" w:cs="Arial" w:hAnsi="Arial"/>
                <w:color w:val="002060"/>
                <w:sz w:val="20"/>
                <w:szCs w:val="20"/>
              </w:rPr>
              <w:t>Remolque esparcidor estiércol</w:t>
            </w:r>
          </w:p>
        </w:tc>
        <w:tc>
          <w:tcPr>
            <w:tcW w:type="dxa" w:w="2761"/>
          </w:tcPr>
          <w:p w14:paraId="525EBF7E"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sidRPr="00FF5023">
              <w:rPr>
                <w:rFonts w:ascii="Arial" w:cs="Arial" w:hAnsi="Arial"/>
                <w:color w:val="002060"/>
                <w:sz w:val="20"/>
                <w:szCs w:val="20"/>
              </w:rPr>
              <w:t>5.000 kg</w:t>
            </w:r>
          </w:p>
        </w:tc>
        <w:tc>
          <w:tcPr>
            <w:tcW w:type="dxa" w:w="1911"/>
          </w:tcPr>
          <w:p w14:paraId="17E51B9E" w14:textId="58F4D77D"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Pr>
                <w:rFonts w:ascii="Arial" w:cs="Arial" w:hAnsi="Arial"/>
                <w:color w:val="002060"/>
                <w:sz w:val="20"/>
                <w:szCs w:val="20"/>
              </w:rPr>
              <w:t>2</w:t>
            </w:r>
            <w:r>
              <w:rPr>
                <w:rFonts w:ascii="Arial" w:hAnsi="Arial"/>
                <w:color w:val="002060"/>
                <w:sz w:val="20"/>
                <w:szCs w:val="20"/>
              </w:rPr>
              <w:t>000</w:t>
            </w:r>
          </w:p>
        </w:tc>
        <w:tc>
          <w:tcPr>
            <w:tcW w:type="dxa" w:w="2337"/>
            <w:vMerge/>
          </w:tcPr>
          <w:p w14:paraId="4B6143E1"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p>
        </w:tc>
      </w:tr>
      <w:tr w14:paraId="3D3B1E5C" w14:textId="77777777" w:rsidR="00FF5023" w:rsidTr="00880F7E">
        <w:trPr>
          <w:trHeight w:val="340"/>
        </w:trPr>
        <w:tc>
          <w:tcPr>
            <w:tcW w:type="dxa" w:w="2335"/>
          </w:tcPr>
          <w:p w14:paraId="610BF48E"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sidRPr="00FF5023">
              <w:rPr>
                <w:rFonts w:ascii="Arial" w:cs="Arial" w:hAnsi="Arial"/>
                <w:color w:val="002060"/>
                <w:sz w:val="20"/>
                <w:szCs w:val="20"/>
              </w:rPr>
              <w:t>Rulo</w:t>
            </w:r>
          </w:p>
        </w:tc>
        <w:tc>
          <w:tcPr>
            <w:tcW w:type="dxa" w:w="2761"/>
          </w:tcPr>
          <w:p w14:paraId="22B1D11E"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p>
        </w:tc>
        <w:tc>
          <w:tcPr>
            <w:tcW w:type="dxa" w:w="1911"/>
          </w:tcPr>
          <w:p w14:paraId="1AB02419" w14:textId="1C10E8D2"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Pr>
                <w:rFonts w:ascii="Arial" w:cs="Arial" w:hAnsi="Arial"/>
                <w:color w:val="002060"/>
                <w:sz w:val="20"/>
                <w:szCs w:val="20"/>
              </w:rPr>
              <w:t>-</w:t>
            </w:r>
          </w:p>
        </w:tc>
        <w:tc>
          <w:tcPr>
            <w:tcW w:type="dxa" w:w="2337"/>
            <w:vMerge/>
          </w:tcPr>
          <w:p w14:paraId="72658F66"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p>
        </w:tc>
      </w:tr>
      <w:tr w14:paraId="5CF8D872" w14:textId="77777777" w:rsidR="00FF5023" w:rsidTr="00880F7E">
        <w:trPr>
          <w:trHeight w:val="340"/>
        </w:trPr>
        <w:tc>
          <w:tcPr>
            <w:tcW w:type="dxa" w:w="2335"/>
          </w:tcPr>
          <w:p w14:paraId="20089540"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sidRPr="00FF5023">
              <w:rPr>
                <w:rFonts w:ascii="Arial" w:cs="Arial" w:hAnsi="Arial"/>
                <w:color w:val="002060"/>
                <w:sz w:val="20"/>
                <w:szCs w:val="20"/>
              </w:rPr>
              <w:t>Bomba UGP-1406-2 Motor 55-3/100</w:t>
            </w:r>
          </w:p>
          <w:p w14:paraId="04528C53"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sidRPr="00FF5023">
              <w:rPr>
                <w:rFonts w:ascii="Arial" w:cs="Arial" w:hAnsi="Arial"/>
                <w:color w:val="002060"/>
                <w:sz w:val="20"/>
                <w:szCs w:val="20"/>
              </w:rPr>
              <w:t xml:space="preserve"> </w:t>
            </w:r>
          </w:p>
        </w:tc>
        <w:tc>
          <w:tcPr>
            <w:tcW w:type="dxa" w:w="2761"/>
          </w:tcPr>
          <w:p w14:paraId="7A0D6049" w14:textId="77777777" w:rsidP="00880F7E" w:rsidR="002142A1" w:rsidRDefault="00FF5023">
            <w:pPr>
              <w:autoSpaceDE w:val="0"/>
              <w:autoSpaceDN w:val="0"/>
              <w:adjustRightInd w:val="0"/>
              <w:spacing w:line="221" w:lineRule="atLeast"/>
              <w:jc w:val="both"/>
              <w:rPr>
                <w:rFonts w:ascii="Arial" w:cs="Arial" w:hAnsi="Arial"/>
                <w:color w:val="002060"/>
                <w:sz w:val="20"/>
                <w:szCs w:val="20"/>
              </w:rPr>
            </w:pPr>
            <w:r w:rsidRPr="00FF5023">
              <w:rPr>
                <w:rFonts w:ascii="Arial" w:cs="Arial" w:hAnsi="Arial"/>
                <w:color w:val="002060"/>
                <w:sz w:val="20"/>
                <w:szCs w:val="20"/>
              </w:rPr>
              <w:t xml:space="preserve">193 CV  </w:t>
            </w:r>
          </w:p>
          <w:p w14:paraId="6DDDF7FC" w14:textId="52151AD2"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sidRPr="00FF5023">
              <w:rPr>
                <w:rFonts w:ascii="Arial" w:cs="Arial" w:hAnsi="Arial"/>
                <w:color w:val="002060"/>
                <w:sz w:val="20"/>
                <w:szCs w:val="20"/>
              </w:rPr>
              <w:t>144 kW</w:t>
            </w:r>
          </w:p>
          <w:p w14:paraId="777F6259"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p>
        </w:tc>
        <w:tc>
          <w:tcPr>
            <w:tcW w:type="dxa" w:w="1911"/>
          </w:tcPr>
          <w:p w14:paraId="6CECEE6F" w14:textId="2BC0BC9F"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r>
              <w:rPr>
                <w:rFonts w:ascii="Arial" w:cs="Arial" w:hAnsi="Arial"/>
                <w:color w:val="002060"/>
                <w:sz w:val="20"/>
                <w:szCs w:val="20"/>
              </w:rPr>
              <w:t>2</w:t>
            </w:r>
            <w:r>
              <w:rPr>
                <w:rFonts w:ascii="Arial" w:hAnsi="Arial"/>
                <w:color w:val="002060"/>
                <w:sz w:val="20"/>
                <w:szCs w:val="20"/>
              </w:rPr>
              <w:t>013</w:t>
            </w:r>
          </w:p>
        </w:tc>
        <w:tc>
          <w:tcPr>
            <w:tcW w:type="dxa" w:w="2337"/>
            <w:vMerge/>
          </w:tcPr>
          <w:p w14:paraId="58840D23" w14:textId="77777777" w:rsidP="00880F7E" w:rsidR="00FF5023" w:rsidRDefault="00FF5023" w:rsidRPr="00FF5023">
            <w:pPr>
              <w:autoSpaceDE w:val="0"/>
              <w:autoSpaceDN w:val="0"/>
              <w:adjustRightInd w:val="0"/>
              <w:spacing w:line="221" w:lineRule="atLeast"/>
              <w:jc w:val="both"/>
              <w:rPr>
                <w:rFonts w:ascii="Arial" w:cs="Arial" w:hAnsi="Arial"/>
                <w:color w:val="002060"/>
                <w:sz w:val="20"/>
                <w:szCs w:val="20"/>
              </w:rPr>
            </w:pPr>
          </w:p>
        </w:tc>
      </w:tr>
    </w:tbl>
    <w:p w14:paraId="51947A5C" w14:textId="77777777" w:rsidP="0028254B" w:rsidR="0028254B" w:rsidRDefault="0028254B">
      <w:pPr>
        <w:autoSpaceDE w:val="0"/>
        <w:autoSpaceDN w:val="0"/>
        <w:adjustRightInd w:val="0"/>
        <w:spacing w:line="221" w:lineRule="atLeast"/>
        <w:jc w:val="both"/>
        <w:rPr>
          <w:rFonts w:ascii="Arial" w:cs="Arial" w:hAnsi="Arial"/>
          <w:sz w:val="20"/>
          <w:szCs w:val="20"/>
        </w:rPr>
      </w:pPr>
    </w:p>
    <w:p w14:paraId="4826F94F" w14:textId="699A514A" w:rsidP="0028254B" w:rsidR="0028254B" w:rsidRDefault="0028254B" w:rsidRPr="00FF5023">
      <w:pPr>
        <w:autoSpaceDE w:val="0"/>
        <w:autoSpaceDN w:val="0"/>
        <w:adjustRightInd w:val="0"/>
        <w:spacing w:line="221" w:lineRule="atLeast"/>
        <w:jc w:val="both"/>
        <w:rPr>
          <w:rFonts w:ascii="Arial" w:cs="Arial" w:hAnsi="Arial"/>
          <w:color w:val="002060"/>
          <w:sz w:val="20"/>
          <w:szCs w:val="20"/>
        </w:rPr>
      </w:pPr>
      <w:r w:rsidRPr="00FF5023">
        <w:rPr>
          <w:rFonts w:ascii="Arial" w:cs="Arial" w:hAnsi="Arial"/>
          <w:color w:val="002060"/>
          <w:sz w:val="20"/>
          <w:szCs w:val="20"/>
        </w:rPr>
        <w:t>El resto de maquinaria que se utiliza en la explotación es contratado con una empresa de servicios.</w:t>
      </w:r>
    </w:p>
    <w:p w14:paraId="6F4B5EC9" w14:textId="6E095E14" w:rsidR="002142A1" w:rsidRDefault="002142A1">
      <w:r>
        <w:br w:type="page"/>
      </w:r>
    </w:p>
    <w:p w14:paraId="786B25B1" w14:textId="564FE9FA" w:rsidP="00BD553B" w:rsidR="00FF5023" w:rsidRDefault="00FC0164">
      <w:pPr>
        <w:autoSpaceDE w:val="0"/>
        <w:autoSpaceDN w:val="0"/>
        <w:adjustRightInd w:val="0"/>
        <w:spacing w:after="120" w:before="120" w:line="240" w:lineRule="auto"/>
        <w:jc w:val="both"/>
      </w:pPr>
      <w:r>
        <w:rPr>
          <w:noProof/>
        </w:rPr>
        <w:lastRenderedPageBreak/>
        <mc:AlternateContent>
          <mc:Choice Requires="wps">
            <w:drawing>
              <wp:anchor allowOverlap="1" behindDoc="0" distB="0" distL="114300" distR="114300" distT="0" layoutInCell="1" locked="0" relativeHeight="251715072" simplePos="0" wp14:anchorId="52CFEDB7" wp14:editId="60317B08">
                <wp:simplePos x="0" y="0"/>
                <wp:positionH relativeFrom="column">
                  <wp:posOffset>-295430</wp:posOffset>
                </wp:positionH>
                <wp:positionV relativeFrom="paragraph">
                  <wp:posOffset>34984</wp:posOffset>
                </wp:positionV>
                <wp:extent cx="6308592" cy="2067005"/>
                <wp:effectExtent b="28575" l="19050" r="16510" t="19050"/>
                <wp:wrapNone/>
                <wp:docPr id="1996769802" name="Rectángulo 3"/>
                <wp:cNvGraphicFramePr/>
                <a:graphic xmlns:a="http://schemas.openxmlformats.org/drawingml/2006/main">
                  <a:graphicData uri="http://schemas.microsoft.com/office/word/2010/wordprocessingShape">
                    <wps:wsp>
                      <wps:cNvSpPr/>
                      <wps:spPr>
                        <a:xfrm>
                          <a:off x="0" y="0"/>
                          <a:ext cx="6308592" cy="206700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rect filled="f" id="Rectángul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3upPZhgIAAGoFAAAOAAAAZHJzL2Uyb0RvYy54bWysVEtv2zAMvg/YfxB0X22nTR9BnSJokWFA 0QZrh54VWYoFyKImKXGyXz9KfiToih2G5aBQJvmR/ETy9m7faLITziswJS3OckqE4VApsynpj9fl l2tKfGCmYhqMKOlBeHo3//zptrUzMYEadCUcQRDjZ60taR2CnWWZ57VomD8DKwwqJbiGBby6TVY5 1iJ6o7NJnl9mLbjKOuDCe/z60CnpPOFLKXh4ltKLQHRJMbeQTpfOdTyz+S2bbRyzteJ9GuwfsmiY Mhh0hHpggZGtU39ANYo78CDDGYcmAykVF6kGrKbI31XzUjMrUi1IjrcjTf7/wfKn3YtdOaShtX7m UYxV7KVr4j/mR/aJrMNIltgHwvHj5Xl+Pb2ZUMJRN8kvr/J8GunMju7W+fBVQEOiUFKHr5FIYrtH HzrTwSRGM7BUWqcX0Ya0JT2/LvI8eXjQqoraaOfdZn2vHdkxfNTlMsdfH/jEDNPQBrM5lpWkcNAi YmjzXUiiKixk0kWIHSdGWMa5MKHoVDWrRBetmJ4EGzxSzQkwIkvMcsTuAQbLDmTA7hjo7aOrSA07 Ovel/8159EiRwYTRuVEG3EeVaayqj9zZDyR11ESW1lAdVo446MbFW75U+IKPzIcVczgfOEk48+EZ D6kBXwp6iZIa3K+Pvkd7bFvUUtLivJXU/9wyJyjR3ww29E1xcREHNF0uplcTvLhTzfpUY7bNPeDr F7hdLE9itA96EKWD5g1XwyJGRRUzHGOXlAc3XO5DtwdwuXCxWCQzHErLwqN5sTyCR1Zjh77u35iz fRsHnIAnGGaTzd51c2cbPQ0stgGkSq1+5LXnGwc6NU6/fOLGOL0nq+OKnP8GAAD//wMAUEsDBBQA BgAIAAAAIQDjMjfS3wAAAAkBAAAPAAAAZHJzL2Rvd25yZXYueG1sTI/NTsMwEITvSLyDtUjcWidt 2tIQp0JIgOBGAHHdxksSxT9R7Dbh7VlOcFqNZjT7TXGYrRFnGkPnnYJ0mYAgV3vduUbB+9vD4gZE iOg0Gu9IwTcFOJSXFwXm2k/ulc5VbASXuJCjgjbGIZcy1C1ZDEs/kGPvy48WI8uxkXrEicutkask 2UqLneMPLQ5031LdVyer4Hlame6zwZenqq8+ep89pru9Ver6ar67BRFpjn9h+MVndCiZ6ehPTgdh FCyy7YajCjZ82N9nO952VLBepwnIspD/F5Q/AAAA//8DAFBLAQItABQABgAIAAAAIQC2gziS/gAA AOEBAAATAAAAAAAAAAAAAAAAAAAAAABbQ29udGVudF9UeXBlc10ueG1sUEsBAi0AFAAGAAgAAAAh ADj9If/WAAAAlAEAAAsAAAAAAAAAAAAAAAAALwEAAF9yZWxzLy5yZWxzUEsBAi0AFAAGAAgAAAAh ADe6k9mGAgAAagUAAA4AAAAAAAAAAAAAAAAALgIAAGRycy9lMm9Eb2MueG1sUEsBAi0AFAAGAAgA AAAhAOMyN9LfAAAACQEAAA8AAAAAAAAAAAAAAAAA4AQAAGRycy9kb3ducmV2LnhtbFBLBQYAAAAA BAAEAPMAAADsBQAAAAA= " o:spid="_x0000_s1026" strokecolor="red" strokeweight="3pt" style="position:absolute;margin-left:-23.25pt;margin-top:2.75pt;width:496.75pt;height:162.75pt;z-index:251715072;visibility:visible;mso-wrap-style:square;mso-wrap-distance-left:9pt;mso-wrap-distance-top:0;mso-wrap-distance-right:9pt;mso-wrap-distance-bottom:0;mso-position-horizontal:absolute;mso-position-horizontal-relative:text;mso-position-vertical:absolute;mso-position-vertical-relative:text;v-text-anchor:middle" w14:anchorId="47AC15E8"/>
            </w:pict>
          </mc:Fallback>
        </mc:AlternateContent>
      </w:r>
    </w:p>
    <w:p w14:paraId="0C32F99F" w14:textId="77777777" w:rsidP="00FF5023" w:rsidR="00FF5023" w:rsidRDefault="00FF5023">
      <w:pPr>
        <w:autoSpaceDE w:val="0"/>
        <w:autoSpaceDN w:val="0"/>
        <w:adjustRightInd w:val="0"/>
        <w:spacing w:line="221" w:lineRule="atLeast"/>
        <w:jc w:val="both"/>
        <w:rPr>
          <w:rFonts w:ascii="Arial" w:cs="Arial" w:hAnsi="Arial"/>
          <w:b/>
          <w:bCs/>
          <w:sz w:val="20"/>
          <w:szCs w:val="20"/>
        </w:rPr>
      </w:pPr>
      <w:r w:rsidRPr="00FF5023">
        <w:rPr>
          <w:rFonts w:ascii="Arial" w:cs="Arial" w:hAnsi="Arial"/>
          <w:b/>
          <w:bCs/>
          <w:caps/>
          <w:sz w:val="20"/>
          <w:szCs w:val="20"/>
        </w:rPr>
        <w:t>INDICADORES ECONOMICOS</w:t>
      </w:r>
      <w:r w:rsidRPr="00FF5023">
        <w:rPr>
          <w:rFonts w:ascii="Arial" w:cs="Arial" w:hAnsi="Arial"/>
          <w:b/>
          <w:bCs/>
          <w:sz w:val="20"/>
          <w:szCs w:val="20"/>
        </w:rPr>
        <w:t xml:space="preserve"> DE LA MAQUINARIA EN LA EXPLOTACION.</w:t>
      </w:r>
    </w:p>
    <w:tbl>
      <w:tblPr>
        <w:tblStyle w:val="Tablaconcuadrcula"/>
        <w:tblW w:type="auto" w:w="0"/>
        <w:tblLook w:firstColumn="1" w:firstRow="1" w:lastColumn="0" w:lastRow="0" w:noHBand="0" w:noVBand="1" w:val="04A0"/>
      </w:tblPr>
      <w:tblGrid>
        <w:gridCol w:w="2972"/>
        <w:gridCol w:w="6237"/>
      </w:tblGrid>
      <w:tr w14:paraId="26867902" w14:textId="77777777" w:rsidR="007E2CFC" w:rsidRPr="00361EA6" w:rsidTr="002142A1">
        <w:tc>
          <w:tcPr>
            <w:tcW w:type="dxa" w:w="2972"/>
          </w:tcPr>
          <w:p w14:paraId="75C8810C" w14:textId="77777777" w:rsidP="007E2CFC" w:rsidR="007E2CFC" w:rsidRDefault="007E2CFC">
            <w:pPr>
              <w:autoSpaceDE w:val="0"/>
              <w:autoSpaceDN w:val="0"/>
              <w:adjustRightInd w:val="0"/>
              <w:spacing w:after="120" w:before="120"/>
              <w:jc w:val="both"/>
              <w:rPr>
                <w:rFonts w:ascii="Arial" w:cs="Arial" w:hAnsi="Arial"/>
                <w:b/>
                <w:bCs/>
                <w:color w:val="FF0000"/>
                <w:sz w:val="20"/>
                <w:szCs w:val="20"/>
              </w:rPr>
            </w:pPr>
            <w:r w:rsidRPr="0058454D">
              <w:rPr>
                <w:rFonts w:ascii="Arial" w:cs="Arial" w:hAnsi="Arial"/>
                <w:b/>
                <w:bCs/>
                <w:color w:val="FF0000"/>
                <w:sz w:val="20"/>
                <w:szCs w:val="20"/>
                <w:highlight w:val="yellow"/>
              </w:rPr>
              <w:t>Consumo por labor y completo de la explotación</w:t>
            </w:r>
          </w:p>
          <w:p w14:paraId="1A9F065B" w14:textId="2E313E1B" w:rsidP="007E2CFC" w:rsidR="007E2CFC" w:rsidRDefault="007E2CFC" w:rsidRPr="007E2CFC">
            <w:pPr>
              <w:pStyle w:val="pf0"/>
              <w:spacing w:after="0" w:afterAutospacing="0" w:before="0" w:beforeAutospacing="0"/>
              <w:jc w:val="both"/>
              <w:rPr>
                <w:rFonts w:ascii="Book Antiqua" w:cs="Arial" w:hAnsi="Book Antiqua"/>
                <w:color w:themeColor="background2" w:themeShade="40" w:val="3B3838"/>
                <w:sz w:val="22"/>
                <w:szCs w:val="22"/>
              </w:rPr>
            </w:pPr>
            <w:r w:rsidRPr="007E2CFC">
              <w:rPr>
                <w:rStyle w:val="cf01"/>
                <w:rFonts w:ascii="Book Antiqua" w:cs="Arial" w:hAnsi="Book Antiqua"/>
                <w:color w:themeColor="background2" w:themeShade="40" w:val="3B3838"/>
                <w:sz w:val="22"/>
                <w:szCs w:val="22"/>
                <w:u w:val="single"/>
              </w:rPr>
              <w:t>N</w:t>
            </w:r>
            <w:r w:rsidRPr="007E2CFC">
              <w:rPr>
                <w:rStyle w:val="cf01"/>
                <w:rFonts w:ascii="Book Antiqua" w:cs="Arial" w:hAnsi="Book Antiqua"/>
                <w:color w:themeColor="background2" w:themeShade="40" w:val="3B3838"/>
                <w:u w:val="single"/>
              </w:rPr>
              <w:t>OTA</w:t>
            </w:r>
            <w:r>
              <w:rPr>
                <w:rStyle w:val="cf01"/>
                <w:rFonts w:ascii="Book Antiqua" w:cs="Arial" w:hAnsi="Book Antiqua"/>
                <w:color w:themeColor="background2" w:themeShade="40" w:val="3B3838"/>
              </w:rPr>
              <w:t xml:space="preserve">: </w:t>
            </w:r>
            <w:r w:rsidRPr="007E2CFC">
              <w:rPr>
                <w:rStyle w:val="cf01"/>
                <w:rFonts w:ascii="Book Antiqua" w:cs="Arial" w:hAnsi="Book Antiqua"/>
                <w:color w:themeColor="background2" w:themeShade="40" w:val="3B3838"/>
                <w:sz w:val="20"/>
                <w:szCs w:val="20"/>
              </w:rPr>
              <w:t xml:space="preserve">Los </w:t>
            </w:r>
            <w:r w:rsidRPr="007E2CFC">
              <w:rPr>
                <w:rStyle w:val="cf01"/>
                <w:rFonts w:ascii="Book Antiqua" w:cs="Arial" w:hAnsi="Book Antiqua"/>
                <w:b/>
                <w:bCs/>
                <w:color w:themeColor="background2" w:themeShade="40" w:val="3B3838"/>
                <w:sz w:val="20"/>
                <w:szCs w:val="20"/>
              </w:rPr>
              <w:t>porcentajes de consumo de las principales labores suele ser el valor más significativo</w:t>
            </w:r>
            <w:r w:rsidRPr="007E2CFC">
              <w:rPr>
                <w:rStyle w:val="cf01"/>
                <w:rFonts w:ascii="Book Antiqua" w:cs="Arial" w:hAnsi="Book Antiqua"/>
                <w:color w:themeColor="background2" w:themeShade="40" w:val="3B3838"/>
                <w:sz w:val="20"/>
                <w:szCs w:val="20"/>
              </w:rPr>
              <w:t xml:space="preserve"> que el total a la hora de justificar la necesidad de realizar inversiones para un tipo de ahorro concreto.</w:t>
            </w:r>
          </w:p>
        </w:tc>
        <w:tc>
          <w:tcPr>
            <w:tcW w:type="dxa" w:w="6237"/>
          </w:tcPr>
          <w:p w14:paraId="6069A298" w14:textId="5E80AB9D" w:rsidP="007E2CFC" w:rsidR="007E2CFC" w:rsidRDefault="007E2CFC" w:rsidRPr="002142A1">
            <w:pPr>
              <w:autoSpaceDE w:val="0"/>
              <w:autoSpaceDN w:val="0"/>
              <w:adjustRightInd w:val="0"/>
              <w:spacing w:after="120" w:before="120"/>
              <w:jc w:val="both"/>
              <w:rPr>
                <w:rFonts w:ascii="Arial" w:cs="Arial" w:hAnsi="Arial"/>
                <w:color w:val="002060"/>
                <w:sz w:val="20"/>
                <w:szCs w:val="20"/>
              </w:rPr>
            </w:pPr>
            <w:r w:rsidRPr="002142A1">
              <w:rPr>
                <w:rFonts w:ascii="Arial" w:cs="Arial" w:hAnsi="Arial"/>
                <w:color w:val="002060"/>
                <w:sz w:val="20"/>
                <w:szCs w:val="20"/>
              </w:rPr>
              <w:t xml:space="preserve">Laboreo </w:t>
            </w:r>
            <w:r>
              <w:rPr>
                <w:rFonts w:ascii="Arial" w:cs="Arial" w:hAnsi="Arial"/>
                <w:color w:val="002060"/>
                <w:sz w:val="20"/>
                <w:szCs w:val="20"/>
              </w:rPr>
              <w:t>(</w:t>
            </w:r>
            <w:r>
              <w:rPr>
                <w:rFonts w:ascii="Arial" w:hAnsi="Arial"/>
                <w:color w:val="002060"/>
                <w:sz w:val="20"/>
                <w:szCs w:val="20"/>
              </w:rPr>
              <w:t xml:space="preserve">38 * 20 + 60*5 + 30*15 + 15 * 20) = </w:t>
            </w:r>
            <w:r w:rsidRPr="0058454D">
              <w:rPr>
                <w:rFonts w:ascii="Arial" w:hAnsi="Arial"/>
                <w:color w:val="002060"/>
                <w:sz w:val="20"/>
                <w:szCs w:val="20"/>
                <w:highlight w:val="yellow"/>
              </w:rPr>
              <w:t>2.260 l (</w:t>
            </w:r>
            <w:r w:rsidR="00327772" w:rsidRPr="0058454D">
              <w:rPr>
                <w:rFonts w:ascii="Arial" w:hAnsi="Arial"/>
                <w:b/>
                <w:bCs/>
                <w:color w:val="002060"/>
                <w:sz w:val="20"/>
                <w:szCs w:val="20"/>
                <w:highlight w:val="yellow"/>
              </w:rPr>
              <w:t>68</w:t>
            </w:r>
            <w:r w:rsidRPr="0058454D">
              <w:rPr>
                <w:rFonts w:ascii="Arial" w:hAnsi="Arial"/>
                <w:color w:val="002060"/>
                <w:sz w:val="20"/>
                <w:szCs w:val="20"/>
                <w:highlight w:val="yellow"/>
              </w:rPr>
              <w:t>%)</w:t>
            </w:r>
          </w:p>
          <w:p w14:paraId="4F8F96B5" w14:textId="77777777" w:rsidP="007E2CFC" w:rsidR="007E2CFC" w:rsidRDefault="007E2CFC" w:rsidRPr="0058454D">
            <w:pPr>
              <w:autoSpaceDE w:val="0"/>
              <w:autoSpaceDN w:val="0"/>
              <w:adjustRightInd w:val="0"/>
              <w:spacing w:after="120" w:before="120"/>
              <w:jc w:val="both"/>
              <w:rPr>
                <w:rFonts w:ascii="Arial" w:cs="Arial" w:hAnsi="Arial"/>
                <w:color w:val="002060"/>
                <w:sz w:val="20"/>
                <w:szCs w:val="20"/>
                <w:highlight w:val="yellow"/>
              </w:rPr>
            </w:pPr>
            <w:r w:rsidRPr="002142A1">
              <w:rPr>
                <w:rFonts w:ascii="Arial" w:cs="Arial" w:hAnsi="Arial"/>
                <w:color w:val="002060"/>
                <w:sz w:val="20"/>
                <w:szCs w:val="20"/>
              </w:rPr>
              <w:t>Tratamiento contra malas hierbas</w:t>
            </w:r>
            <w:r>
              <w:rPr>
                <w:rFonts w:ascii="Arial" w:cs="Arial" w:hAnsi="Arial"/>
                <w:color w:val="002060"/>
                <w:sz w:val="20"/>
                <w:szCs w:val="20"/>
              </w:rPr>
              <w:t xml:space="preserve"> (…) </w:t>
            </w:r>
            <w:r w:rsidRPr="0058454D">
              <w:rPr>
                <w:rFonts w:ascii="Arial" w:cs="Arial" w:hAnsi="Arial"/>
                <w:color w:val="002060"/>
                <w:sz w:val="20"/>
                <w:szCs w:val="20"/>
                <w:highlight w:val="yellow"/>
              </w:rPr>
              <w:t>20 %</w:t>
            </w:r>
          </w:p>
          <w:p w14:paraId="52957066" w14:textId="77777777" w:rsidP="007E2CFC" w:rsidR="007E2CFC" w:rsidRDefault="007E2CFC">
            <w:pPr>
              <w:autoSpaceDE w:val="0"/>
              <w:autoSpaceDN w:val="0"/>
              <w:adjustRightInd w:val="0"/>
              <w:spacing w:after="120" w:before="120"/>
              <w:jc w:val="both"/>
              <w:rPr>
                <w:rFonts w:ascii="Arial" w:cs="Arial" w:hAnsi="Arial"/>
                <w:color w:val="002060"/>
                <w:sz w:val="20"/>
                <w:szCs w:val="20"/>
              </w:rPr>
            </w:pPr>
            <w:r w:rsidRPr="0058454D">
              <w:rPr>
                <w:rFonts w:ascii="Arial" w:cs="Arial" w:hAnsi="Arial"/>
                <w:color w:val="002060"/>
                <w:sz w:val="20"/>
                <w:szCs w:val="20"/>
                <w:highlight w:val="yellow"/>
              </w:rPr>
              <w:t>Abonado (…) 9%</w:t>
            </w:r>
          </w:p>
          <w:p w14:paraId="4A05E04E" w14:textId="157D1916" w:rsidP="007E2CFC" w:rsidR="007E2CFC" w:rsidRDefault="007E2CFC">
            <w:pPr>
              <w:autoSpaceDE w:val="0"/>
              <w:autoSpaceDN w:val="0"/>
              <w:adjustRightInd w:val="0"/>
              <w:spacing w:after="120" w:before="120"/>
              <w:jc w:val="both"/>
              <w:rPr>
                <w:rFonts w:ascii="Arial" w:cs="Arial" w:hAnsi="Arial"/>
                <w:color w:val="002060"/>
                <w:sz w:val="20"/>
                <w:szCs w:val="20"/>
              </w:rPr>
            </w:pPr>
            <w:proofErr w:type="gramStart"/>
            <w:r w:rsidRPr="0058454D">
              <w:rPr>
                <w:rFonts w:ascii="Arial" w:cs="Arial" w:hAnsi="Arial"/>
                <w:color w:val="002060"/>
                <w:sz w:val="20"/>
                <w:szCs w:val="20"/>
                <w:highlight w:val="yellow"/>
              </w:rPr>
              <w:t>TOTAL</w:t>
            </w:r>
            <w:proofErr w:type="gramEnd"/>
            <w:r w:rsidRPr="0058454D">
              <w:rPr>
                <w:rFonts w:ascii="Arial" w:cs="Arial" w:hAnsi="Arial"/>
                <w:color w:val="002060"/>
                <w:sz w:val="20"/>
                <w:szCs w:val="20"/>
                <w:highlight w:val="yellow"/>
              </w:rPr>
              <w:t xml:space="preserve"> DE LA EXPLOTACION: 3.</w:t>
            </w:r>
            <w:r w:rsidR="00327772" w:rsidRPr="0058454D">
              <w:rPr>
                <w:rFonts w:ascii="Arial" w:cs="Arial" w:hAnsi="Arial"/>
                <w:color w:val="002060"/>
                <w:sz w:val="20"/>
                <w:szCs w:val="20"/>
                <w:highlight w:val="yellow"/>
              </w:rPr>
              <w:t>7</w:t>
            </w:r>
            <w:r w:rsidRPr="0058454D">
              <w:rPr>
                <w:rFonts w:ascii="Arial" w:cs="Arial" w:hAnsi="Arial"/>
                <w:color w:val="002060"/>
                <w:sz w:val="20"/>
                <w:szCs w:val="20"/>
                <w:highlight w:val="yellow"/>
              </w:rPr>
              <w:t>47 l</w:t>
            </w:r>
          </w:p>
          <w:p w14:paraId="61C3905F" w14:textId="5E7AF5B6" w:rsidP="007E2CFC" w:rsidR="007E2CFC" w:rsidRDefault="007E2CFC" w:rsidRPr="00AC3EA8">
            <w:pPr>
              <w:autoSpaceDE w:val="0"/>
              <w:autoSpaceDN w:val="0"/>
              <w:adjustRightInd w:val="0"/>
              <w:spacing w:after="120" w:before="120"/>
              <w:jc w:val="both"/>
              <w:rPr>
                <w:rFonts w:ascii="Arial" w:cs="Arial" w:hAnsi="Arial"/>
                <w:bCs/>
                <w:sz w:val="20"/>
                <w:szCs w:val="20"/>
              </w:rPr>
            </w:pPr>
            <w:r w:rsidRPr="002142A1">
              <w:rPr>
                <w:rFonts w:ascii="Arial" w:cs="Arial" w:hAnsi="Arial"/>
                <w:color w:val="002060"/>
                <w:sz w:val="20"/>
                <w:szCs w:val="20"/>
              </w:rPr>
              <w:t>Recolecci</w:t>
            </w:r>
            <w:r>
              <w:rPr>
                <w:rFonts w:ascii="Arial" w:cs="Arial" w:hAnsi="Arial"/>
                <w:color w:val="002060"/>
                <w:sz w:val="20"/>
                <w:szCs w:val="20"/>
              </w:rPr>
              <w:t xml:space="preserve">ón incluido en el coste de las empresas de servicios contratadas </w:t>
            </w:r>
          </w:p>
        </w:tc>
      </w:tr>
      <w:tr w14:paraId="1195E208" w14:textId="77777777" w:rsidR="007E2CFC" w:rsidRPr="00361EA6" w:rsidTr="002142A1">
        <w:tc>
          <w:tcPr>
            <w:tcW w:type="dxa" w:w="2972"/>
          </w:tcPr>
          <w:p w14:paraId="059DC325" w14:textId="77777777" w:rsidP="007E2CFC" w:rsidR="007E2CFC" w:rsidRDefault="007E2CFC">
            <w:pPr>
              <w:autoSpaceDE w:val="0"/>
              <w:autoSpaceDN w:val="0"/>
              <w:adjustRightInd w:val="0"/>
              <w:spacing w:after="120" w:before="120"/>
              <w:jc w:val="both"/>
              <w:rPr>
                <w:rFonts w:ascii="Arial" w:cs="Arial" w:hAnsi="Arial"/>
                <w:sz w:val="20"/>
                <w:szCs w:val="20"/>
              </w:rPr>
            </w:pPr>
            <w:r w:rsidRPr="00070A1B">
              <w:rPr>
                <w:rFonts w:ascii="Arial" w:cs="Arial" w:hAnsi="Arial"/>
                <w:sz w:val="20"/>
                <w:szCs w:val="20"/>
              </w:rPr>
              <w:t>Horas de trabajo para principales labores / totales de</w:t>
            </w:r>
            <w:r>
              <w:rPr>
                <w:rFonts w:ascii="Arial" w:cs="Arial" w:hAnsi="Arial"/>
                <w:sz w:val="20"/>
                <w:szCs w:val="20"/>
              </w:rPr>
              <w:t xml:space="preserve"> </w:t>
            </w:r>
            <w:r w:rsidRPr="00070A1B">
              <w:rPr>
                <w:rFonts w:ascii="Arial" w:cs="Arial" w:hAnsi="Arial"/>
                <w:sz w:val="20"/>
                <w:szCs w:val="20"/>
              </w:rPr>
              <w:t>la explotación</w:t>
            </w:r>
          </w:p>
          <w:p w14:paraId="105416D2" w14:textId="77777777" w:rsidP="007E2CFC" w:rsidR="007E2CFC" w:rsidRDefault="007E2CFC">
            <w:pPr>
              <w:pStyle w:val="pf0"/>
              <w:spacing w:after="0" w:afterAutospacing="0" w:before="0" w:beforeAutospacing="0"/>
              <w:jc w:val="both"/>
              <w:rPr>
                <w:rStyle w:val="cf01"/>
                <w:rFonts w:ascii="Book Antiqua" w:cs="Arial" w:hAnsi="Book Antiqua"/>
                <w:color w:themeColor="background2" w:themeShade="40" w:val="3B3838"/>
                <w:sz w:val="20"/>
                <w:szCs w:val="20"/>
              </w:rPr>
            </w:pPr>
            <w:r w:rsidRPr="007E2CFC">
              <w:rPr>
                <w:rStyle w:val="cf01"/>
                <w:rFonts w:ascii="Book Antiqua" w:cs="Arial" w:hAnsi="Book Antiqua"/>
                <w:color w:themeColor="background2" w:themeShade="40" w:val="3B3838"/>
                <w:sz w:val="20"/>
                <w:szCs w:val="20"/>
                <w:u w:val="single"/>
              </w:rPr>
              <w:t>NOTA</w:t>
            </w:r>
            <w:r>
              <w:rPr>
                <w:rStyle w:val="cf01"/>
                <w:rFonts w:ascii="Book Antiqua" w:cs="Arial" w:hAnsi="Book Antiqua"/>
                <w:color w:themeColor="background2" w:themeShade="40" w:val="3B3838"/>
                <w:sz w:val="20"/>
                <w:szCs w:val="20"/>
              </w:rPr>
              <w:t xml:space="preserve">: </w:t>
            </w:r>
            <w:r w:rsidRPr="007E2CFC">
              <w:rPr>
                <w:rStyle w:val="cf01"/>
                <w:rFonts w:ascii="Book Antiqua" w:cs="Arial" w:hAnsi="Book Antiqua"/>
                <w:color w:themeColor="background2" w:themeShade="40" w:val="3B3838"/>
                <w:sz w:val="20"/>
                <w:szCs w:val="20"/>
              </w:rPr>
              <w:t>Una vez estimadas las horas de trabajo de las distintas máquinas principales se calcula el coste horario</w:t>
            </w:r>
            <w:r>
              <w:rPr>
                <w:rStyle w:val="cf01"/>
                <w:rFonts w:ascii="Book Antiqua" w:cs="Arial" w:hAnsi="Book Antiqua"/>
                <w:color w:themeColor="background2" w:themeShade="40" w:val="3B3838"/>
                <w:sz w:val="20"/>
                <w:szCs w:val="20"/>
              </w:rPr>
              <w:t>.</w:t>
            </w:r>
          </w:p>
          <w:p w14:paraId="0FDD1C2B" w14:textId="420100E7" w:rsidP="007E2CFC" w:rsidR="007E2CFC" w:rsidRDefault="007E2CFC" w:rsidRPr="00070A1B">
            <w:pPr>
              <w:pStyle w:val="pf0"/>
              <w:spacing w:after="0" w:afterAutospacing="0" w:before="0" w:beforeAutospacing="0"/>
              <w:jc w:val="both"/>
              <w:rPr>
                <w:rFonts w:ascii="Arial" w:cs="Arial" w:hAnsi="Arial"/>
                <w:sz w:val="20"/>
                <w:szCs w:val="20"/>
              </w:rPr>
            </w:pPr>
            <w:r w:rsidRPr="007E2CFC">
              <w:rPr>
                <w:rStyle w:val="cf01"/>
                <w:rFonts w:ascii="Book Antiqua" w:cs="Arial" w:hAnsi="Book Antiqua"/>
                <w:color w:themeColor="background2" w:themeShade="40" w:val="3B3838"/>
                <w:sz w:val="20"/>
                <w:szCs w:val="20"/>
              </w:rPr>
              <w:t>Sirve el valor aproximado que indique el</w:t>
            </w:r>
            <w:r>
              <w:rPr>
                <w:rFonts w:ascii="Arial" w:hAnsi="Arial"/>
              </w:rPr>
              <w:t xml:space="preserve"> </w:t>
            </w:r>
            <w:r w:rsidRPr="007E2CFC">
              <w:rPr>
                <w:rStyle w:val="cf01"/>
                <w:rFonts w:ascii="Book Antiqua" w:cs="Arial" w:hAnsi="Book Antiqua"/>
                <w:color w:themeColor="background2" w:themeShade="40" w:val="3B3838"/>
                <w:sz w:val="20"/>
                <w:szCs w:val="20"/>
              </w:rPr>
              <w:t>titular</w:t>
            </w:r>
            <w:r>
              <w:rPr>
                <w:rStyle w:val="cf01"/>
                <w:rFonts w:ascii="Book Antiqua" w:cs="Arial" w:hAnsi="Book Antiqua"/>
                <w:color w:themeColor="background2" w:themeShade="40" w:val="3B3838"/>
                <w:sz w:val="20"/>
                <w:szCs w:val="20"/>
              </w:rPr>
              <w:t xml:space="preserve"> o se puede calcular sobre datos teóricos en función del tipo de cultivo y </w:t>
            </w:r>
            <w:r w:rsidR="00A436D5">
              <w:rPr>
                <w:rStyle w:val="cf01"/>
                <w:rFonts w:ascii="Book Antiqua" w:cs="Arial" w:hAnsi="Book Antiqua"/>
                <w:color w:themeColor="background2" w:themeShade="40" w:val="3B3838"/>
                <w:sz w:val="20"/>
                <w:szCs w:val="20"/>
              </w:rPr>
              <w:t>superficie</w:t>
            </w:r>
          </w:p>
        </w:tc>
        <w:tc>
          <w:tcPr>
            <w:tcW w:type="dxa" w:w="6237"/>
          </w:tcPr>
          <w:p w14:paraId="58AA3813" w14:textId="5262FCAB" w:rsidP="007E2CFC" w:rsidR="007E2CFC" w:rsidRDefault="007E2CFC" w:rsidRPr="002142A1">
            <w:pPr>
              <w:autoSpaceDE w:val="0"/>
              <w:autoSpaceDN w:val="0"/>
              <w:adjustRightInd w:val="0"/>
              <w:spacing w:after="120" w:before="120"/>
              <w:jc w:val="both"/>
              <w:rPr>
                <w:rFonts w:ascii="Arial" w:cs="Arial" w:hAnsi="Arial"/>
                <w:color w:val="002060"/>
                <w:sz w:val="20"/>
                <w:szCs w:val="20"/>
              </w:rPr>
            </w:pPr>
            <w:r w:rsidRPr="002142A1">
              <w:rPr>
                <w:rFonts w:ascii="Arial" w:cs="Arial" w:hAnsi="Arial"/>
                <w:color w:val="002060"/>
                <w:sz w:val="20"/>
                <w:szCs w:val="20"/>
              </w:rPr>
              <w:t xml:space="preserve">Laboreo </w:t>
            </w:r>
            <w:r w:rsidR="00A436D5">
              <w:rPr>
                <w:rFonts w:ascii="Arial" w:cs="Arial" w:hAnsi="Arial"/>
                <w:color w:val="002060"/>
                <w:sz w:val="20"/>
                <w:szCs w:val="20"/>
              </w:rPr>
              <w:t>(...)</w:t>
            </w:r>
          </w:p>
          <w:p w14:paraId="153603A0" w14:textId="603A5421" w:rsidP="007E2CFC" w:rsidR="007E2CFC" w:rsidRDefault="007E2CFC" w:rsidRPr="0058454D">
            <w:pPr>
              <w:autoSpaceDE w:val="0"/>
              <w:autoSpaceDN w:val="0"/>
              <w:adjustRightInd w:val="0"/>
              <w:spacing w:after="120" w:before="120"/>
              <w:jc w:val="both"/>
              <w:rPr>
                <w:rFonts w:ascii="Arial" w:cs="Arial" w:hAnsi="Arial"/>
                <w:color w:val="002060"/>
                <w:sz w:val="20"/>
                <w:szCs w:val="20"/>
              </w:rPr>
            </w:pPr>
            <w:r w:rsidRPr="002142A1">
              <w:rPr>
                <w:rFonts w:ascii="Arial" w:cs="Arial" w:hAnsi="Arial"/>
                <w:color w:val="002060"/>
                <w:sz w:val="20"/>
                <w:szCs w:val="20"/>
              </w:rPr>
              <w:t xml:space="preserve">Tratamiento contra malas </w:t>
            </w:r>
            <w:r w:rsidRPr="0058454D">
              <w:rPr>
                <w:rFonts w:ascii="Arial" w:cs="Arial" w:hAnsi="Arial"/>
                <w:color w:val="002060"/>
                <w:sz w:val="20"/>
                <w:szCs w:val="20"/>
              </w:rPr>
              <w:t>hierbas</w:t>
            </w:r>
            <w:r w:rsidR="00A436D5" w:rsidRPr="0058454D">
              <w:rPr>
                <w:rFonts w:ascii="Arial" w:cs="Arial" w:hAnsi="Arial"/>
                <w:color w:val="002060"/>
                <w:sz w:val="20"/>
                <w:szCs w:val="20"/>
              </w:rPr>
              <w:t xml:space="preserve"> 22 horas (7%)</w:t>
            </w:r>
          </w:p>
          <w:p w14:paraId="5435D8FB" w14:textId="7303CC3C" w:rsidP="007E2CFC" w:rsidR="007E2CFC" w:rsidRDefault="007E2CFC" w:rsidRPr="0058454D">
            <w:pPr>
              <w:autoSpaceDE w:val="0"/>
              <w:autoSpaceDN w:val="0"/>
              <w:adjustRightInd w:val="0"/>
              <w:spacing w:after="120" w:before="120"/>
              <w:jc w:val="both"/>
              <w:rPr>
                <w:rFonts w:ascii="Arial" w:cs="Arial" w:hAnsi="Arial"/>
                <w:color w:val="002060"/>
                <w:sz w:val="20"/>
                <w:szCs w:val="20"/>
              </w:rPr>
            </w:pPr>
            <w:r w:rsidRPr="0058454D">
              <w:rPr>
                <w:rFonts w:ascii="Arial" w:cs="Arial" w:hAnsi="Arial"/>
                <w:color w:val="002060"/>
                <w:sz w:val="20"/>
                <w:szCs w:val="20"/>
              </w:rPr>
              <w:t xml:space="preserve">Abonado </w:t>
            </w:r>
            <w:r w:rsidR="00A436D5" w:rsidRPr="0058454D">
              <w:rPr>
                <w:rFonts w:ascii="Arial" w:cs="Arial" w:hAnsi="Arial"/>
                <w:color w:val="002060"/>
                <w:sz w:val="20"/>
                <w:szCs w:val="20"/>
              </w:rPr>
              <w:t>(…)</w:t>
            </w:r>
          </w:p>
          <w:p w14:paraId="30D1F671" w14:textId="44488806" w:rsidP="007E2CFC" w:rsidR="007E2CFC" w:rsidRDefault="007E2CFC" w:rsidRPr="0058454D">
            <w:pPr>
              <w:autoSpaceDE w:val="0"/>
              <w:autoSpaceDN w:val="0"/>
              <w:adjustRightInd w:val="0"/>
              <w:spacing w:after="120" w:before="120"/>
              <w:jc w:val="both"/>
              <w:rPr>
                <w:rFonts w:ascii="Arial" w:cs="Arial" w:hAnsi="Arial"/>
                <w:color w:val="002060"/>
                <w:sz w:val="20"/>
                <w:szCs w:val="20"/>
              </w:rPr>
            </w:pPr>
            <w:r w:rsidRPr="0058454D">
              <w:rPr>
                <w:rFonts w:ascii="Arial" w:cs="Arial" w:hAnsi="Arial"/>
                <w:color w:val="002060"/>
                <w:sz w:val="20"/>
                <w:szCs w:val="20"/>
              </w:rPr>
              <w:t xml:space="preserve">Recolección </w:t>
            </w:r>
            <w:r w:rsidR="00A436D5" w:rsidRPr="0058454D">
              <w:rPr>
                <w:rFonts w:ascii="Arial" w:cs="Arial" w:hAnsi="Arial"/>
                <w:color w:val="002060"/>
                <w:sz w:val="20"/>
                <w:szCs w:val="20"/>
              </w:rPr>
              <w:t>(…)</w:t>
            </w:r>
          </w:p>
          <w:p w14:paraId="4A24A231" w14:textId="77777777" w:rsidP="007E2CFC" w:rsidR="007E2CFC" w:rsidRDefault="007E2CFC">
            <w:pPr>
              <w:autoSpaceDE w:val="0"/>
              <w:autoSpaceDN w:val="0"/>
              <w:adjustRightInd w:val="0"/>
              <w:spacing w:after="120" w:before="120"/>
              <w:jc w:val="both"/>
              <w:rPr>
                <w:rFonts w:ascii="Arial" w:cs="Arial" w:hAnsi="Arial"/>
                <w:color w:val="002060"/>
                <w:sz w:val="20"/>
                <w:szCs w:val="20"/>
              </w:rPr>
            </w:pPr>
            <w:r w:rsidRPr="0058454D">
              <w:rPr>
                <w:rFonts w:ascii="Arial" w:cs="Arial" w:hAnsi="Arial"/>
                <w:color w:val="002060"/>
                <w:sz w:val="20"/>
                <w:szCs w:val="20"/>
              </w:rPr>
              <w:t>TOTALES</w:t>
            </w:r>
            <w:r w:rsidR="00A436D5" w:rsidRPr="0058454D">
              <w:rPr>
                <w:rFonts w:ascii="Arial" w:cs="Arial" w:hAnsi="Arial"/>
                <w:color w:val="002060"/>
                <w:sz w:val="20"/>
                <w:szCs w:val="20"/>
              </w:rPr>
              <w:t xml:space="preserve"> 355 horas</w:t>
            </w:r>
            <w:r w:rsidR="00327772" w:rsidRPr="0058454D">
              <w:rPr>
                <w:rFonts w:ascii="Arial" w:cs="Arial" w:hAnsi="Arial"/>
                <w:color w:val="002060"/>
                <w:sz w:val="20"/>
                <w:szCs w:val="20"/>
              </w:rPr>
              <w:t xml:space="preserve"> labores agrícolas</w:t>
            </w:r>
            <w:r w:rsidR="00327772">
              <w:rPr>
                <w:rFonts w:ascii="Arial" w:cs="Arial" w:hAnsi="Arial"/>
                <w:color w:val="002060"/>
                <w:sz w:val="20"/>
                <w:szCs w:val="20"/>
              </w:rPr>
              <w:t xml:space="preserve"> </w:t>
            </w:r>
          </w:p>
          <w:p w14:paraId="10B6E8E9" w14:textId="77777777" w:rsidP="007E2CFC" w:rsidR="00327772" w:rsidRDefault="00327772">
            <w:pPr>
              <w:autoSpaceDE w:val="0"/>
              <w:autoSpaceDN w:val="0"/>
              <w:adjustRightInd w:val="0"/>
              <w:spacing w:after="120" w:before="120"/>
              <w:jc w:val="both"/>
              <w:rPr>
                <w:rFonts w:ascii="Arial" w:cs="Arial" w:hAnsi="Arial"/>
                <w:color w:val="0070C0"/>
                <w:sz w:val="20"/>
                <w:szCs w:val="20"/>
              </w:rPr>
            </w:pPr>
          </w:p>
          <w:p w14:paraId="5411E0B9" w14:textId="77777777" w:rsidP="00327772" w:rsidR="00327772" w:rsidRDefault="00327772">
            <w:pPr>
              <w:autoSpaceDE w:val="0"/>
              <w:autoSpaceDN w:val="0"/>
              <w:adjustRightInd w:val="0"/>
              <w:spacing w:after="120" w:before="120"/>
              <w:jc w:val="both"/>
              <w:rPr>
                <w:rFonts w:ascii="Arial" w:cs="Arial" w:hAnsi="Arial"/>
                <w:color w:val="002060"/>
                <w:sz w:val="20"/>
                <w:szCs w:val="20"/>
              </w:rPr>
            </w:pPr>
            <w:r>
              <w:rPr>
                <w:rFonts w:ascii="Arial" w:cs="Arial" w:hAnsi="Arial"/>
                <w:color w:val="002060"/>
                <w:sz w:val="20"/>
                <w:szCs w:val="20"/>
              </w:rPr>
              <w:t>Cuidado animal: 400 horas</w:t>
            </w:r>
          </w:p>
          <w:p w14:paraId="01ED8F0F" w14:textId="5D634957" w:rsidP="007E2CFC" w:rsidR="00327772" w:rsidRDefault="00327772" w:rsidRPr="003731C2">
            <w:pPr>
              <w:autoSpaceDE w:val="0"/>
              <w:autoSpaceDN w:val="0"/>
              <w:adjustRightInd w:val="0"/>
              <w:spacing w:after="120" w:before="120"/>
              <w:jc w:val="both"/>
              <w:rPr>
                <w:rFonts w:ascii="Arial" w:cs="Arial" w:hAnsi="Arial"/>
                <w:color w:val="0070C0"/>
                <w:sz w:val="20"/>
                <w:szCs w:val="20"/>
              </w:rPr>
            </w:pPr>
          </w:p>
        </w:tc>
      </w:tr>
      <w:tr w14:paraId="49BC083F" w14:textId="77777777" w:rsidR="007E2CFC" w:rsidRPr="00361EA6" w:rsidTr="002142A1">
        <w:tc>
          <w:tcPr>
            <w:tcW w:type="dxa" w:w="2972"/>
          </w:tcPr>
          <w:p w14:paraId="438CE13C" w14:textId="77777777" w:rsidP="007E2CFC" w:rsidR="007E2CFC" w:rsidRDefault="007E2CFC">
            <w:pPr>
              <w:autoSpaceDE w:val="0"/>
              <w:autoSpaceDN w:val="0"/>
              <w:adjustRightInd w:val="0"/>
              <w:spacing w:after="120" w:before="120"/>
              <w:jc w:val="both"/>
              <w:rPr>
                <w:rFonts w:ascii="Arial" w:cs="Arial" w:hAnsi="Arial"/>
                <w:b/>
                <w:sz w:val="20"/>
                <w:szCs w:val="20"/>
              </w:rPr>
            </w:pPr>
            <w:r w:rsidRPr="00070A1B">
              <w:rPr>
                <w:rFonts w:ascii="Arial" w:cs="Arial" w:hAnsi="Arial"/>
                <w:caps/>
                <w:sz w:val="20"/>
                <w:szCs w:val="20"/>
              </w:rPr>
              <w:t xml:space="preserve"> </w:t>
            </w:r>
            <w:r w:rsidRPr="00070A1B">
              <w:rPr>
                <w:rFonts w:ascii="Arial" w:cs="Arial" w:hAnsi="Arial"/>
                <w:b/>
                <w:sz w:val="20"/>
                <w:szCs w:val="20"/>
              </w:rPr>
              <w:t>Coste horario por hectárea y total de la explotación</w:t>
            </w:r>
          </w:p>
          <w:p w14:paraId="5F1290EF" w14:textId="77777777" w:rsidP="00A436D5" w:rsidR="00A436D5" w:rsidRDefault="00A436D5">
            <w:pPr>
              <w:pStyle w:val="pf0"/>
              <w:spacing w:after="0" w:afterAutospacing="0" w:before="0" w:beforeAutospacing="0"/>
              <w:jc w:val="both"/>
              <w:rPr>
                <w:rStyle w:val="cf01"/>
                <w:rFonts w:ascii="Book Antiqua" w:cs="Arial" w:hAnsi="Book Antiqua"/>
                <w:color w:themeColor="background2" w:themeShade="40" w:val="3B3838"/>
                <w:sz w:val="20"/>
                <w:szCs w:val="20"/>
              </w:rPr>
            </w:pPr>
            <w:r w:rsidRPr="00A436D5">
              <w:rPr>
                <w:rStyle w:val="cf01"/>
                <w:rFonts w:ascii="Book Antiqua" w:cs="Arial" w:hAnsi="Book Antiqua"/>
                <w:color w:themeColor="background2" w:themeShade="40" w:val="3B3838"/>
                <w:sz w:val="20"/>
                <w:szCs w:val="20"/>
                <w:u w:val="single"/>
              </w:rPr>
              <w:t>NOTA</w:t>
            </w:r>
            <w:r w:rsidRPr="00A436D5">
              <w:rPr>
                <w:rStyle w:val="cf01"/>
                <w:rFonts w:ascii="Book Antiqua" w:cs="Arial" w:hAnsi="Book Antiqua"/>
                <w:color w:themeColor="background2" w:themeShade="40" w:val="3B3838"/>
                <w:sz w:val="20"/>
                <w:szCs w:val="20"/>
              </w:rPr>
              <w:t>:</w:t>
            </w:r>
            <w:r>
              <w:rPr>
                <w:rStyle w:val="cf01"/>
                <w:rFonts w:ascii="Book Antiqua" w:cs="Arial" w:hAnsi="Book Antiqua"/>
                <w:color w:themeColor="background2" w:themeShade="40" w:val="3B3838"/>
                <w:sz w:val="20"/>
                <w:szCs w:val="20"/>
              </w:rPr>
              <w:t xml:space="preserve"> </w:t>
            </w:r>
            <w:r w:rsidRPr="00A436D5">
              <w:rPr>
                <w:rStyle w:val="cf01"/>
                <w:rFonts w:ascii="Book Antiqua" w:cs="Arial" w:hAnsi="Book Antiqua"/>
                <w:color w:themeColor="background2" w:themeShade="40" w:val="3B3838"/>
                <w:sz w:val="20"/>
                <w:szCs w:val="20"/>
              </w:rPr>
              <w:t>Sirve para justificar la posibilidad de invertir en una determinada má</w:t>
            </w:r>
            <w:r>
              <w:rPr>
                <w:rStyle w:val="cf01"/>
                <w:rFonts w:ascii="Book Antiqua" w:cs="Arial" w:hAnsi="Book Antiqua"/>
                <w:color w:themeColor="background2" w:themeShade="40" w:val="3B3838"/>
                <w:sz w:val="20"/>
                <w:szCs w:val="20"/>
              </w:rPr>
              <w:t>q</w:t>
            </w:r>
            <w:r w:rsidRPr="00A436D5">
              <w:rPr>
                <w:rStyle w:val="cf01"/>
                <w:rFonts w:ascii="Book Antiqua" w:cs="Arial" w:hAnsi="Book Antiqua"/>
                <w:color w:themeColor="background2" w:themeShade="40" w:val="3B3838"/>
                <w:sz w:val="20"/>
                <w:szCs w:val="20"/>
              </w:rPr>
              <w:t>uina</w:t>
            </w:r>
            <w:r>
              <w:rPr>
                <w:rStyle w:val="cf01"/>
                <w:rFonts w:ascii="Book Antiqua" w:cs="Arial" w:hAnsi="Book Antiqua"/>
                <w:color w:themeColor="background2" w:themeShade="40" w:val="3B3838"/>
                <w:sz w:val="20"/>
                <w:szCs w:val="20"/>
              </w:rPr>
              <w:t xml:space="preserve"> o descartarla por su elevado coste.</w:t>
            </w:r>
          </w:p>
          <w:p w14:paraId="52671FB1" w14:textId="117B6459" w:rsidP="00A436D5" w:rsidR="006A6F85" w:rsidRDefault="00A436D5" w:rsidRPr="006A6F85">
            <w:pPr>
              <w:pStyle w:val="pf0"/>
              <w:spacing w:after="0" w:afterAutospacing="0" w:before="0" w:beforeAutospacing="0"/>
              <w:jc w:val="both"/>
              <w:rPr>
                <w:rFonts w:ascii="Book Antiqua" w:cs="Segoe UI" w:hAnsi="Book Antiqua"/>
                <w:color w:themeColor="background2" w:themeShade="40" w:val="3B3838"/>
                <w:sz w:val="18"/>
                <w:szCs w:val="18"/>
              </w:rPr>
            </w:pPr>
            <w:r>
              <w:rPr>
                <w:rStyle w:val="cf01"/>
                <w:rFonts w:ascii="Book Antiqua" w:cs="Arial" w:hAnsi="Book Antiqua"/>
                <w:color w:themeColor="background2" w:themeShade="40" w:val="3B3838"/>
                <w:sz w:val="20"/>
                <w:szCs w:val="20"/>
              </w:rPr>
              <w:t>También que el coste de la operación será menor y más eficiente de pasar de contratarla con una empresa de servicios al titular</w:t>
            </w:r>
            <w:r w:rsidR="006A6F85">
              <w:rPr>
                <w:rStyle w:val="cf01"/>
                <w:rFonts w:ascii="Book Antiqua" w:cs="Arial" w:hAnsi="Book Antiqua"/>
                <w:color w:themeColor="background2" w:themeShade="40" w:val="3B3838"/>
                <w:sz w:val="20"/>
                <w:szCs w:val="20"/>
              </w:rPr>
              <w:t>.</w:t>
            </w:r>
          </w:p>
        </w:tc>
        <w:tc>
          <w:tcPr>
            <w:tcW w:type="dxa" w:w="6237"/>
          </w:tcPr>
          <w:p w14:paraId="0D2A25DA" w14:textId="18C22B72" w:rsidP="007E2CFC" w:rsidR="007E2CFC" w:rsidRDefault="007E2CFC" w:rsidRPr="0061618E">
            <w:pPr>
              <w:autoSpaceDE w:val="0"/>
              <w:autoSpaceDN w:val="0"/>
              <w:adjustRightInd w:val="0"/>
              <w:spacing w:after="120" w:before="120"/>
              <w:jc w:val="both"/>
              <w:rPr>
                <w:rFonts w:ascii="Arial" w:cs="Arial" w:hAnsi="Arial"/>
                <w:color w:val="002060"/>
                <w:sz w:val="20"/>
                <w:szCs w:val="20"/>
              </w:rPr>
            </w:pPr>
            <w:r w:rsidRPr="0061618E">
              <w:rPr>
                <w:rFonts w:ascii="Arial" w:cs="Arial" w:hAnsi="Arial"/>
                <w:color w:val="002060"/>
                <w:sz w:val="20"/>
                <w:szCs w:val="20"/>
              </w:rPr>
              <w:t xml:space="preserve">TRACTOR </w:t>
            </w:r>
            <w:r>
              <w:rPr>
                <w:rFonts w:ascii="Arial" w:cs="Arial" w:hAnsi="Arial"/>
                <w:color w:val="002060"/>
                <w:sz w:val="20"/>
                <w:szCs w:val="20"/>
              </w:rPr>
              <w:t xml:space="preserve"> </w:t>
            </w:r>
            <w:r w:rsidR="00981EFF" w:rsidRPr="0058454D">
              <w:rPr>
                <w:rFonts w:ascii="Arial" w:cs="Arial" w:hAnsi="Arial"/>
                <w:color w:val="002060"/>
                <w:sz w:val="20"/>
                <w:szCs w:val="20"/>
                <w:highlight w:val="yellow"/>
              </w:rPr>
              <w:t>2</w:t>
            </w:r>
            <w:r w:rsidR="00981EFF" w:rsidRPr="0058454D">
              <w:rPr>
                <w:rFonts w:ascii="Arial" w:hAnsi="Arial"/>
                <w:color w:val="002060"/>
                <w:highlight w:val="yellow"/>
              </w:rPr>
              <w:t>1,4 €/ hora</w:t>
            </w:r>
            <w:r w:rsidR="00981EFF">
              <w:rPr>
                <w:rFonts w:ascii="Arial" w:hAnsi="Arial"/>
                <w:color w:val="002060"/>
              </w:rPr>
              <w:t xml:space="preserve"> </w:t>
            </w:r>
            <w:r w:rsidR="00981EFF" w:rsidRPr="00981EFF">
              <w:rPr>
                <w:rFonts w:ascii="Arial" w:hAnsi="Arial"/>
              </w:rPr>
              <w:t>(</w:t>
            </w:r>
            <w:r w:rsidR="00981EFF" w:rsidRPr="00981EFF">
              <w:rPr>
                <w:rStyle w:val="cf01"/>
                <w:rFonts w:ascii="Book Antiqua" w:cs="Arial" w:eastAsia="Times New Roman" w:hAnsi="Book Antiqua"/>
                <w:color w:themeColor="background2" w:themeShade="40" w:val="3B3838"/>
                <w:sz w:val="20"/>
                <w:szCs w:val="20"/>
                <w:lang w:eastAsia="es-ES"/>
              </w:rPr>
              <w:t>amortizació</w:t>
            </w:r>
            <w:r w:rsidR="00981EFF">
              <w:rPr>
                <w:rStyle w:val="cf01"/>
                <w:rFonts w:ascii="Book Antiqua" w:cs="Arial" w:eastAsia="Times New Roman" w:hAnsi="Book Antiqua"/>
                <w:color w:themeColor="background2" w:themeShade="40" w:val="3B3838"/>
                <w:sz w:val="20"/>
                <w:szCs w:val="20"/>
                <w:lang w:eastAsia="es-ES"/>
              </w:rPr>
              <w:t>n + consumo de gasoil + indirectos)</w:t>
            </w:r>
          </w:p>
          <w:p w14:paraId="24FADE82" w14:textId="7E8072BA" w:rsidP="007E2CFC" w:rsidR="007E2CFC" w:rsidRDefault="007E2CFC" w:rsidRPr="0061618E">
            <w:pPr>
              <w:autoSpaceDE w:val="0"/>
              <w:autoSpaceDN w:val="0"/>
              <w:adjustRightInd w:val="0"/>
              <w:spacing w:after="120" w:before="120"/>
              <w:jc w:val="both"/>
              <w:rPr>
                <w:rFonts w:ascii="Arial" w:cs="Arial" w:hAnsi="Arial"/>
                <w:color w:val="002060"/>
                <w:sz w:val="20"/>
                <w:szCs w:val="20"/>
              </w:rPr>
            </w:pPr>
            <w:r w:rsidRPr="0061618E">
              <w:rPr>
                <w:rFonts w:ascii="Arial" w:cs="Arial" w:hAnsi="Arial"/>
                <w:color w:val="002060"/>
                <w:sz w:val="20"/>
                <w:szCs w:val="20"/>
              </w:rPr>
              <w:t>ABONADORA</w:t>
            </w:r>
            <w:r>
              <w:rPr>
                <w:rFonts w:ascii="Arial" w:cs="Arial" w:hAnsi="Arial"/>
                <w:color w:val="002060"/>
                <w:sz w:val="20"/>
                <w:szCs w:val="20"/>
              </w:rPr>
              <w:t xml:space="preserve"> </w:t>
            </w:r>
            <w:r w:rsidR="00981EFF">
              <w:rPr>
                <w:rFonts w:ascii="Arial" w:cs="Arial" w:hAnsi="Arial"/>
                <w:color w:val="002060"/>
                <w:sz w:val="20"/>
                <w:szCs w:val="20"/>
              </w:rPr>
              <w:t xml:space="preserve">90 €/ ha </w:t>
            </w:r>
            <w:r w:rsidR="00981EFF" w:rsidRPr="00981EFF">
              <w:rPr>
                <w:rStyle w:val="cf01"/>
                <w:rFonts w:ascii="Book Antiqua" w:cs="Arial" w:eastAsia="Times New Roman" w:hAnsi="Book Antiqua"/>
                <w:color w:themeColor="background2" w:themeShade="40" w:val="3B3838"/>
                <w:sz w:val="20"/>
                <w:szCs w:val="20"/>
                <w:lang w:eastAsia="es-ES"/>
              </w:rPr>
              <w:t>(amortización)</w:t>
            </w:r>
          </w:p>
          <w:p w14:paraId="4736F18D" w14:textId="1FA1440A" w:rsidP="007E2CFC" w:rsidR="007E2CFC" w:rsidRDefault="007E2CFC" w:rsidRPr="0061618E">
            <w:pPr>
              <w:autoSpaceDE w:val="0"/>
              <w:autoSpaceDN w:val="0"/>
              <w:adjustRightInd w:val="0"/>
              <w:spacing w:after="120" w:before="120"/>
              <w:jc w:val="both"/>
              <w:rPr>
                <w:rFonts w:ascii="Arial" w:cs="Arial" w:hAnsi="Arial"/>
                <w:color w:val="002060"/>
                <w:sz w:val="20"/>
                <w:szCs w:val="20"/>
              </w:rPr>
            </w:pPr>
            <w:r w:rsidRPr="0061618E">
              <w:rPr>
                <w:rFonts w:ascii="Arial" w:cs="Arial" w:hAnsi="Arial"/>
                <w:color w:val="002060"/>
                <w:sz w:val="20"/>
                <w:szCs w:val="20"/>
              </w:rPr>
              <w:t xml:space="preserve">PULVERIZADOR </w:t>
            </w:r>
            <w:r w:rsidR="00981EFF">
              <w:rPr>
                <w:rFonts w:ascii="Arial" w:cs="Arial" w:hAnsi="Arial"/>
                <w:color w:val="002060"/>
                <w:sz w:val="20"/>
                <w:szCs w:val="20"/>
              </w:rPr>
              <w:t>(…)</w:t>
            </w:r>
          </w:p>
          <w:p w14:paraId="5937B8DE" w14:textId="21DD7D46" w:rsidP="007E2CFC" w:rsidR="007E2CFC" w:rsidRDefault="007E2CFC" w:rsidRPr="0088587D">
            <w:pPr>
              <w:autoSpaceDE w:val="0"/>
              <w:autoSpaceDN w:val="0"/>
              <w:adjustRightInd w:val="0"/>
              <w:spacing w:after="120" w:before="120"/>
              <w:jc w:val="both"/>
              <w:rPr>
                <w:rFonts w:ascii="Arial" w:cs="Arial" w:hAnsi="Arial"/>
                <w:color w:val="002060"/>
                <w:sz w:val="20"/>
                <w:szCs w:val="20"/>
              </w:rPr>
            </w:pPr>
            <w:r w:rsidRPr="0061618E">
              <w:rPr>
                <w:rFonts w:ascii="Arial" w:cs="Arial" w:hAnsi="Arial"/>
                <w:color w:val="002060"/>
                <w:sz w:val="20"/>
                <w:szCs w:val="20"/>
              </w:rPr>
              <w:t>RECOLECCION</w:t>
            </w:r>
            <w:r>
              <w:rPr>
                <w:rFonts w:ascii="Arial" w:hAnsi="Arial"/>
                <w:bCs/>
                <w:sz w:val="20"/>
                <w:szCs w:val="20"/>
              </w:rPr>
              <w:t xml:space="preserve"> </w:t>
            </w:r>
            <w:r w:rsidRPr="0058454D">
              <w:rPr>
                <w:rFonts w:ascii="Arial" w:hAnsi="Arial"/>
                <w:bCs/>
                <w:color w:val="002060"/>
                <w:sz w:val="20"/>
                <w:szCs w:val="20"/>
                <w:highlight w:val="yellow"/>
              </w:rPr>
              <w:t>60 €/ ha</w:t>
            </w:r>
            <w:r w:rsidRPr="001018A8">
              <w:rPr>
                <w:rFonts w:ascii="Arial" w:hAnsi="Arial"/>
                <w:bCs/>
                <w:color w:val="002060"/>
                <w:sz w:val="20"/>
                <w:szCs w:val="20"/>
              </w:rPr>
              <w:t xml:space="preserve"> de media en las últimas campañas, aunque se puede </w:t>
            </w:r>
            <w:r>
              <w:rPr>
                <w:rFonts w:ascii="Arial" w:hAnsi="Arial"/>
                <w:bCs/>
                <w:color w:val="002060"/>
                <w:sz w:val="20"/>
                <w:szCs w:val="20"/>
              </w:rPr>
              <w:t>ver afectado por el precio del gasoil y oscila entre (50 para cereal – 80 para cebolla)</w:t>
            </w:r>
          </w:p>
        </w:tc>
      </w:tr>
      <w:tr w14:paraId="71134AA3" w14:textId="77777777" w:rsidR="007E2CFC" w:rsidRPr="00361EA6" w:rsidTr="002142A1">
        <w:tc>
          <w:tcPr>
            <w:tcW w:type="dxa" w:w="2972"/>
          </w:tcPr>
          <w:p w14:paraId="1D1C9D6F" w14:textId="77777777" w:rsidP="007E2CFC" w:rsidR="007E2CFC" w:rsidRDefault="007E2CFC" w:rsidRPr="00070A1B">
            <w:pPr>
              <w:autoSpaceDE w:val="0"/>
              <w:autoSpaceDN w:val="0"/>
              <w:adjustRightInd w:val="0"/>
              <w:spacing w:after="120" w:before="120"/>
              <w:jc w:val="both"/>
              <w:rPr>
                <w:rFonts w:ascii="Arial" w:cs="Arial" w:hAnsi="Arial"/>
                <w:sz w:val="20"/>
                <w:szCs w:val="20"/>
              </w:rPr>
            </w:pPr>
            <w:r w:rsidRPr="00070A1B">
              <w:rPr>
                <w:rFonts w:ascii="Arial" w:cs="Arial" w:hAnsi="Arial"/>
                <w:sz w:val="20"/>
                <w:szCs w:val="20"/>
              </w:rPr>
              <w:t xml:space="preserve">Potencia por /ha </w:t>
            </w:r>
          </w:p>
        </w:tc>
        <w:tc>
          <w:tcPr>
            <w:tcW w:type="dxa" w:w="6237"/>
          </w:tcPr>
          <w:p w14:paraId="6DD07487" w14:textId="73C97B44" w:rsidP="007E2CFC" w:rsidR="007E2CFC" w:rsidRDefault="007E2CFC" w:rsidRPr="0088587D">
            <w:pPr>
              <w:autoSpaceDE w:val="0"/>
              <w:autoSpaceDN w:val="0"/>
              <w:adjustRightInd w:val="0"/>
              <w:spacing w:after="120" w:before="120"/>
              <w:jc w:val="both"/>
              <w:rPr>
                <w:rFonts w:ascii="Arial" w:cs="Arial" w:hAnsi="Arial"/>
                <w:color w:val="002060"/>
                <w:sz w:val="20"/>
                <w:szCs w:val="20"/>
              </w:rPr>
            </w:pPr>
            <w:r w:rsidRPr="0088587D">
              <w:rPr>
                <w:rFonts w:ascii="Arial" w:cs="Arial" w:hAnsi="Arial"/>
                <w:color w:val="002060"/>
                <w:sz w:val="20"/>
                <w:szCs w:val="20"/>
              </w:rPr>
              <w:t>3,5 CV/ ha cultivo</w:t>
            </w:r>
          </w:p>
        </w:tc>
      </w:tr>
      <w:tr w14:paraId="732BF24A" w14:textId="77777777" w:rsidR="007E2CFC" w:rsidRPr="00361EA6" w:rsidTr="002142A1">
        <w:tc>
          <w:tcPr>
            <w:tcW w:type="dxa" w:w="2972"/>
          </w:tcPr>
          <w:p w14:paraId="0C234920" w14:textId="77777777" w:rsidP="007E2CFC" w:rsidR="007E2CFC" w:rsidRDefault="007E2CFC" w:rsidRPr="00070A1B">
            <w:pPr>
              <w:autoSpaceDE w:val="0"/>
              <w:autoSpaceDN w:val="0"/>
              <w:adjustRightInd w:val="0"/>
              <w:spacing w:after="120" w:before="120"/>
              <w:jc w:val="both"/>
              <w:rPr>
                <w:rFonts w:ascii="Arial" w:cs="Arial" w:hAnsi="Arial"/>
                <w:sz w:val="20"/>
                <w:szCs w:val="20"/>
              </w:rPr>
            </w:pPr>
            <w:r w:rsidRPr="00070A1B">
              <w:rPr>
                <w:rFonts w:ascii="Arial" w:cs="Arial" w:hAnsi="Arial"/>
                <w:sz w:val="20"/>
                <w:szCs w:val="20"/>
              </w:rPr>
              <w:t xml:space="preserve">Tiempo de amortización </w:t>
            </w:r>
            <w:r>
              <w:rPr>
                <w:rFonts w:ascii="Arial" w:cs="Arial" w:hAnsi="Arial"/>
                <w:sz w:val="20"/>
                <w:szCs w:val="20"/>
              </w:rPr>
              <w:t>d</w:t>
            </w:r>
            <w:r w:rsidRPr="00070A1B">
              <w:rPr>
                <w:rFonts w:ascii="Arial" w:cs="Arial" w:hAnsi="Arial"/>
                <w:sz w:val="20"/>
                <w:szCs w:val="20"/>
              </w:rPr>
              <w:t>e la máquina</w:t>
            </w:r>
          </w:p>
        </w:tc>
        <w:tc>
          <w:tcPr>
            <w:tcW w:type="dxa" w:w="6237"/>
          </w:tcPr>
          <w:p w14:paraId="40B9187B" w14:textId="066FA5EC" w:rsidP="007E2CFC" w:rsidR="007E2CFC" w:rsidRDefault="007E2CFC" w:rsidRPr="0088587D">
            <w:pPr>
              <w:autoSpaceDE w:val="0"/>
              <w:autoSpaceDN w:val="0"/>
              <w:adjustRightInd w:val="0"/>
              <w:spacing w:after="120" w:before="120"/>
              <w:jc w:val="both"/>
              <w:rPr>
                <w:rFonts w:ascii="Arial" w:cs="Arial" w:hAnsi="Arial"/>
                <w:color w:val="002060"/>
                <w:sz w:val="20"/>
                <w:szCs w:val="20"/>
              </w:rPr>
            </w:pPr>
            <w:r w:rsidRPr="0088587D">
              <w:rPr>
                <w:rFonts w:ascii="Arial" w:cs="Arial" w:hAnsi="Arial"/>
                <w:color w:val="002060"/>
                <w:sz w:val="20"/>
                <w:szCs w:val="20"/>
              </w:rPr>
              <w:t xml:space="preserve">Tractor 15 años </w:t>
            </w:r>
          </w:p>
          <w:p w14:paraId="3F81D743" w14:textId="2B012A9C" w:rsidP="007E2CFC" w:rsidR="007E2CFC" w:rsidRDefault="007E2CFC" w:rsidRPr="0088587D">
            <w:pPr>
              <w:autoSpaceDE w:val="0"/>
              <w:autoSpaceDN w:val="0"/>
              <w:adjustRightInd w:val="0"/>
              <w:spacing w:after="120" w:before="120"/>
              <w:jc w:val="both"/>
              <w:rPr>
                <w:rFonts w:ascii="Arial" w:cs="Arial" w:hAnsi="Arial"/>
                <w:color w:val="002060"/>
                <w:sz w:val="20"/>
                <w:szCs w:val="20"/>
              </w:rPr>
            </w:pPr>
            <w:r w:rsidRPr="0088587D">
              <w:rPr>
                <w:rFonts w:ascii="Arial" w:cs="Arial" w:hAnsi="Arial"/>
                <w:color w:val="002060"/>
                <w:sz w:val="20"/>
                <w:szCs w:val="20"/>
              </w:rPr>
              <w:t>R</w:t>
            </w:r>
            <w:r w:rsidRPr="0088587D">
              <w:rPr>
                <w:rFonts w:ascii="Arial" w:hAnsi="Arial"/>
                <w:color w:val="002060"/>
                <w:sz w:val="20"/>
                <w:szCs w:val="20"/>
              </w:rPr>
              <w:t>esto de maquinaria 10 años</w:t>
            </w:r>
          </w:p>
        </w:tc>
      </w:tr>
    </w:tbl>
    <w:p w14:paraId="77FAEFA0" w14:textId="77777777" w:rsidP="00FF5023" w:rsidR="00FF5023" w:rsidRDefault="00FF5023">
      <w:pPr>
        <w:autoSpaceDE w:val="0"/>
        <w:autoSpaceDN w:val="0"/>
        <w:adjustRightInd w:val="0"/>
        <w:spacing w:line="221" w:lineRule="atLeast"/>
        <w:jc w:val="both"/>
        <w:rPr>
          <w:rFonts w:ascii="Arial" w:cs="Arial" w:hAnsi="Arial"/>
          <w:sz w:val="20"/>
          <w:szCs w:val="20"/>
        </w:rPr>
      </w:pPr>
    </w:p>
    <w:p w14:paraId="0066764F" w14:textId="5842056A" w:rsidP="00981E53" w:rsidR="00CF679A" w:rsidRDefault="00CF679A">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r>
        <w:t>PREVISIÓN DE COSTES DE UTILIZACIÓN DE LA MAQUINARIA AGRÍCOLA (No se han incluido costes de mano de obra, ni los insumos de cada labor)</w:t>
      </w:r>
    </w:p>
    <w:p w14:paraId="1840CA0E" w14:textId="77777777" w:rsidP="00981E53" w:rsidR="00CF679A" w:rsidRDefault="00CF679A">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p>
    <w:p w14:paraId="3CFFFCD2" w14:textId="75D57044" w:rsidP="00981E53" w:rsidR="00981E53" w:rsidRDefault="00981E53">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Se pueden incluir los costes totales o sin tener en cuenta la mano de obra</w:t>
      </w:r>
      <w:r w:rsidR="00AC3EA8">
        <w:rPr>
          <w:rStyle w:val="cf01"/>
          <w:rFonts w:ascii="Book Antiqua" w:cs="Arial" w:hAnsi="Book Antiqua"/>
          <w:color w:themeColor="background2" w:themeShade="40" w:val="3B3838"/>
          <w:sz w:val="22"/>
          <w:szCs w:val="22"/>
        </w:rPr>
        <w:t>, que resulta más sencillo su cálculo,</w:t>
      </w:r>
      <w:r>
        <w:rPr>
          <w:rStyle w:val="cf01"/>
          <w:rFonts w:ascii="Book Antiqua" w:cs="Arial" w:hAnsi="Book Antiqua"/>
          <w:color w:themeColor="background2" w:themeShade="40" w:val="3B3838"/>
          <w:sz w:val="22"/>
          <w:szCs w:val="22"/>
        </w:rPr>
        <w:t xml:space="preserve"> ya que ese coste no incluye en el consumo energético ni la amortización de la máquina y es más sencillo calcular el coste en base al consumo de energía y las</w:t>
      </w:r>
      <w:r w:rsidR="00FF0B6D">
        <w:rPr>
          <w:rStyle w:val="cf01"/>
          <w:rFonts w:ascii="Book Antiqua" w:cs="Arial" w:hAnsi="Book Antiqua"/>
          <w:color w:themeColor="background2" w:themeShade="40" w:val="3B3838"/>
          <w:sz w:val="22"/>
          <w:szCs w:val="22"/>
        </w:rPr>
        <w:t xml:space="preserve"> principales labores.</w:t>
      </w:r>
    </w:p>
    <w:p w14:paraId="32FC7683" w14:textId="77777777" w:rsidP="00981E53" w:rsidR="00FF0B6D" w:rsidRDefault="00FF0B6D">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p>
    <w:p w14:paraId="3D3DA5BD" w14:textId="6DF17B85" w:rsidP="00981E53" w:rsidR="00FF0B6D" w:rsidRDefault="009C425A">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r w:rsidRPr="0058454D">
        <w:rPr>
          <w:rStyle w:val="cf01"/>
          <w:rFonts w:ascii="Book Antiqua" w:cs="Arial" w:hAnsi="Book Antiqua"/>
          <w:color w:themeColor="background2" w:themeShade="40" w:val="3B3838"/>
          <w:sz w:val="22"/>
          <w:szCs w:val="22"/>
          <w:highlight w:val="yellow"/>
        </w:rPr>
        <w:t>No es necesario desarrollar todos los cálculos en la ficha, sino que se pueden incluir a modo de resumen</w:t>
      </w:r>
      <w:r w:rsidR="00A71A94" w:rsidRPr="0058454D">
        <w:rPr>
          <w:rStyle w:val="cf01"/>
          <w:rFonts w:ascii="Book Antiqua" w:cs="Arial" w:hAnsi="Book Antiqua"/>
          <w:color w:themeColor="background2" w:themeShade="40" w:val="3B3838"/>
          <w:sz w:val="22"/>
          <w:szCs w:val="22"/>
          <w:highlight w:val="yellow"/>
        </w:rPr>
        <w:t xml:space="preserve"> los resultados</w:t>
      </w:r>
      <w:r>
        <w:rPr>
          <w:rStyle w:val="cf01"/>
          <w:rFonts w:ascii="Book Antiqua" w:cs="Arial" w:hAnsi="Book Antiqua"/>
          <w:color w:themeColor="background2" w:themeShade="40" w:val="3B3838"/>
          <w:sz w:val="22"/>
          <w:szCs w:val="22"/>
        </w:rPr>
        <w:t>.</w:t>
      </w:r>
    </w:p>
    <w:p w14:paraId="23EC5684" w14:textId="77777777" w:rsidP="00981E53" w:rsidR="009C425A" w:rsidRDefault="009C425A">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p>
    <w:p w14:paraId="45CD428F" w14:textId="150CCC66" w:rsidP="00981E53" w:rsidR="001018A8" w:rsidRDefault="001018A8">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lastRenderedPageBreak/>
        <w:t>Una vez estimadas las horas de trabajo de las distintas máquinas principales se calcula el coste horario como (Valor Maquina – valor residual 10%) / horas trabajo anuales</w:t>
      </w:r>
    </w:p>
    <w:p w14:paraId="6D58957A" w14:textId="77777777" w:rsidP="00981E53" w:rsidR="00981E53" w:rsidRDefault="00981E53">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p>
    <w:p w14:paraId="01919B56" w14:textId="05FD836F" w:rsidP="00981E53" w:rsidR="00981E53" w:rsidRDefault="00981E53">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Pueden utilizarse como referencia los costes de cualquier fuente de información como:</w:t>
      </w:r>
    </w:p>
    <w:p w14:paraId="4F116E70" w14:textId="77777777" w:rsidP="00981E53" w:rsidR="00CF679A" w:rsidRDefault="00CF679A">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p>
    <w:p w14:paraId="26BF4BDE" w14:textId="77777777" w:rsidP="00CF679A" w:rsidR="00CF679A" w:rsidRDefault="00CF679A">
      <w:pPr>
        <w:pStyle w:val="pf0"/>
        <w:pBdr>
          <w:top w:color="auto" w:space="1" w:sz="4" w:val="single"/>
          <w:left w:color="auto" w:space="4" w:sz="4" w:val="single"/>
          <w:bottom w:color="auto" w:space="1" w:sz="4" w:val="single"/>
          <w:right w:color="auto" w:space="4" w:sz="4" w:val="single"/>
        </w:pBdr>
        <w:spacing w:after="0"/>
        <w:jc w:val="both"/>
        <w:rPr>
          <w:rStyle w:val="cf01"/>
          <w:rFonts w:ascii="Book Antiqua" w:cs="Arial" w:hAnsi="Book Antiqua"/>
          <w:color w:themeColor="background2" w:themeShade="40" w:val="3B3838"/>
          <w:sz w:val="22"/>
          <w:szCs w:val="22"/>
        </w:rPr>
      </w:pPr>
      <w:r w:rsidRPr="00CF679A">
        <w:rPr>
          <w:rStyle w:val="cf01"/>
          <w:rFonts w:ascii="Book Antiqua" w:cs="Arial" w:hAnsi="Book Antiqua"/>
          <w:color w:themeColor="background2" w:themeShade="40" w:val="3B3838"/>
          <w:sz w:val="22"/>
          <w:szCs w:val="22"/>
        </w:rPr>
        <w:t xml:space="preserve">Aplicación de la Universidad de la Rioja – </w:t>
      </w:r>
      <w:r w:rsidRPr="00CF679A">
        <w:rPr>
          <w:rStyle w:val="cf01"/>
          <w:rFonts w:ascii="Book Antiqua" w:cs="Arial" w:hAnsi="Book Antiqua"/>
          <w:color w:val="0070C0"/>
          <w:sz w:val="22"/>
          <w:szCs w:val="22"/>
        </w:rPr>
        <w:t xml:space="preserve">acmag.unirioja.es </w:t>
      </w:r>
      <w:r w:rsidRPr="00CF679A">
        <w:rPr>
          <w:rStyle w:val="cf01"/>
          <w:rFonts w:ascii="Book Antiqua" w:cs="Arial" w:hAnsi="Book Antiqua"/>
          <w:color w:themeColor="background2" w:themeShade="40" w:val="3B3838"/>
          <w:sz w:val="22"/>
          <w:szCs w:val="22"/>
        </w:rPr>
        <w:t>(Introduces tus datos y te calcula tus costes por hora de tractores, aperos y cosechadoras.)</w:t>
      </w:r>
    </w:p>
    <w:p w14:paraId="478513BF" w14:textId="1103E9CC" w:rsidP="00CF679A" w:rsidR="00CF679A" w:rsidRDefault="00CF679A" w:rsidRPr="00CF679A">
      <w:pPr>
        <w:pStyle w:val="pf0"/>
        <w:pBdr>
          <w:top w:color="auto" w:space="1" w:sz="4" w:val="single"/>
          <w:left w:color="auto" w:space="4" w:sz="4" w:val="single"/>
          <w:bottom w:color="auto" w:space="1" w:sz="4" w:val="single"/>
          <w:right w:color="auto" w:space="4" w:sz="4" w:val="single"/>
        </w:pBdr>
        <w:spacing w:after="0"/>
        <w:jc w:val="both"/>
        <w:rPr>
          <w:rStyle w:val="cf01"/>
          <w:rFonts w:ascii="Book Antiqua" w:cs="Arial" w:hAnsi="Book Antiqua"/>
          <w:color w:themeColor="background2" w:themeShade="40" w:val="3B3838"/>
          <w:sz w:val="22"/>
          <w:szCs w:val="22"/>
        </w:rPr>
      </w:pPr>
      <w:r>
        <w:rPr>
          <w:noProof/>
        </w:rPr>
        <w:drawing>
          <wp:inline distB="0" distL="0" distR="0" distT="0" wp14:anchorId="5E2CFA2B" wp14:editId="26F9A069">
            <wp:extent cx="5447979" cy="4702478"/>
            <wp:effectExtent b="3175" l="0" r="635" t="0"/>
            <wp:docPr descr="Interfaz de usuario gráfica  Descripción generada automáticamente" id="5867876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Interfaz de usuario gráfica  Descripción generada automáticamente" id="586787606" name="Imagen 1"/>
                    <pic:cNvPicPr/>
                  </pic:nvPicPr>
                  <pic:blipFill>
                    <a:blip r:embed="rId20"/>
                    <a:stretch>
                      <a:fillRect/>
                    </a:stretch>
                  </pic:blipFill>
                  <pic:spPr>
                    <a:xfrm>
                      <a:off x="0" y="0"/>
                      <a:ext cx="5452773" cy="4706616"/>
                    </a:xfrm>
                    <a:prstGeom prst="rect">
                      <a:avLst/>
                    </a:prstGeom>
                  </pic:spPr>
                </pic:pic>
              </a:graphicData>
            </a:graphic>
          </wp:inline>
        </w:drawing>
      </w:r>
    </w:p>
    <w:p w14:paraId="636C3A4D" w14:textId="77777777" w:rsidP="00CF679A" w:rsidR="00CF679A" w:rsidRDefault="00CF679A">
      <w:pPr>
        <w:pStyle w:val="pf0"/>
        <w:pBdr>
          <w:top w:color="auto" w:space="1" w:sz="4" w:val="single"/>
          <w:left w:color="auto" w:space="4" w:sz="4" w:val="single"/>
          <w:bottom w:color="auto" w:space="1" w:sz="4" w:val="single"/>
          <w:right w:color="auto" w:space="4" w:sz="4" w:val="single"/>
        </w:pBdr>
        <w:spacing w:after="0"/>
        <w:jc w:val="both"/>
        <w:rPr>
          <w:rStyle w:val="cf01"/>
          <w:rFonts w:ascii="Book Antiqua" w:cs="Arial" w:hAnsi="Book Antiqua"/>
          <w:color w:themeColor="background2" w:themeShade="40" w:val="3B3838"/>
          <w:sz w:val="22"/>
          <w:szCs w:val="22"/>
        </w:rPr>
      </w:pPr>
      <w:r w:rsidRPr="00CF679A">
        <w:rPr>
          <w:rStyle w:val="cf01"/>
          <w:rFonts w:ascii="Book Antiqua" w:cs="Arial" w:hAnsi="Book Antiqua"/>
          <w:color w:themeColor="background2" w:themeShade="40" w:val="3B3838"/>
          <w:sz w:val="22"/>
          <w:szCs w:val="22"/>
        </w:rPr>
        <w:t xml:space="preserve">Hojas de Cálculo del MAGRAMA – Cálculo de utilización de aperos y máquinas agrícolas </w:t>
      </w:r>
    </w:p>
    <w:p w14:paraId="13CE5014" w14:textId="383BA66B" w:rsidP="00CF679A" w:rsidR="00CF679A" w:rsidRDefault="00CF679A">
      <w:pPr>
        <w:pStyle w:val="pf0"/>
        <w:pBdr>
          <w:top w:color="auto" w:space="1" w:sz="4" w:val="single"/>
          <w:left w:color="auto" w:space="4" w:sz="4" w:val="single"/>
          <w:bottom w:color="auto" w:space="1" w:sz="4" w:val="single"/>
          <w:right w:color="auto" w:space="4" w:sz="4" w:val="single"/>
        </w:pBdr>
        <w:spacing w:after="0"/>
        <w:jc w:val="both"/>
        <w:rPr>
          <w:rStyle w:val="cf01"/>
          <w:rFonts w:ascii="Book Antiqua" w:cs="Arial" w:hAnsi="Book Antiqua"/>
          <w:color w:themeColor="background2" w:themeShade="40" w:val="3B3838"/>
          <w:sz w:val="22"/>
          <w:szCs w:val="22"/>
        </w:rPr>
      </w:pPr>
      <w:r w:rsidRPr="00CF679A">
        <w:rPr>
          <w:rStyle w:val="cf01"/>
          <w:rFonts w:ascii="Book Antiqua" w:cs="Arial" w:hAnsi="Book Antiqua"/>
          <w:color w:themeColor="background2" w:themeShade="40" w:val="3B3838"/>
          <w:sz w:val="22"/>
          <w:szCs w:val="22"/>
        </w:rPr>
        <w:t>(</w:t>
      </w:r>
      <w:proofErr w:type="spellStart"/>
      <w:r w:rsidRPr="00CF679A">
        <w:rPr>
          <w:rStyle w:val="cf01"/>
          <w:rFonts w:ascii="Book Antiqua" w:cs="Arial" w:hAnsi="Book Antiqua"/>
          <w:color w:themeColor="background2" w:themeShade="40" w:val="3B3838"/>
          <w:sz w:val="22"/>
          <w:szCs w:val="22"/>
        </w:rPr>
        <w:t>Excels</w:t>
      </w:r>
      <w:proofErr w:type="spellEnd"/>
      <w:r w:rsidRPr="00CF679A">
        <w:rPr>
          <w:rStyle w:val="cf01"/>
          <w:rFonts w:ascii="Book Antiqua" w:cs="Arial" w:hAnsi="Book Antiqua"/>
          <w:color w:themeColor="background2" w:themeShade="40" w:val="3B3838"/>
          <w:sz w:val="22"/>
          <w:szCs w:val="22"/>
        </w:rPr>
        <w:t xml:space="preserve"> para calcular los costes de todo tipo de maquinaria agrícola)</w:t>
      </w:r>
    </w:p>
    <w:p w14:paraId="1DA6C0E4" w14:textId="10B5DE33" w:rsidP="00981E53" w:rsidR="00981E53" w:rsidRDefault="007E2CFC">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Hipervnculo"/>
        </w:rPr>
      </w:pPr>
      <w:r w:rsidRPr="007E2CFC">
        <w:rPr>
          <w:rFonts w:asciiTheme="minorHAnsi" w:cstheme="minorBidi" w:eastAsiaTheme="minorHAnsi" w:hAnsiTheme="minorHAnsi"/>
          <w:sz w:val="22"/>
          <w:szCs w:val="22"/>
          <w:lang w:eastAsia="en-US"/>
        </w:rPr>
        <w:t>https://www.mapa.gob.es/es/ministerio/servicios/informacion/plataforma-de-conocimiento-para-el-medio-rural-y-pesquero/observatorio-de-tecnologias-probadas/maquinaria-agricola/hojas-calculo-maqui.aspx</w:t>
      </w:r>
      <w:r w:rsidR="00981E53">
        <w:rPr>
          <w:noProof/>
        </w:rPr>
        <w:lastRenderedPageBreak/>
        <w:drawing>
          <wp:inline distB="0" distL="0" distR="0" distT="0" wp14:anchorId="3BFB8BD0" wp14:editId="4A11C52C">
            <wp:extent cx="5939790" cy="1601128"/>
            <wp:effectExtent b="0" l="0" r="3810" t="0"/>
            <wp:docPr descr="Escala de tiempo  Descripción generada automáticamente" id="9227671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scala de tiempo  Descripción generada automáticamente" id="1083665881" name="Imagen 1"/>
                    <pic:cNvPicPr/>
                  </pic:nvPicPr>
                  <pic:blipFill>
                    <a:blip r:embed="rId21"/>
                    <a:stretch>
                      <a:fillRect/>
                    </a:stretch>
                  </pic:blipFill>
                  <pic:spPr>
                    <a:xfrm>
                      <a:off x="0" y="0"/>
                      <a:ext cx="5939790" cy="1601128"/>
                    </a:xfrm>
                    <a:prstGeom prst="rect">
                      <a:avLst/>
                    </a:prstGeom>
                  </pic:spPr>
                </pic:pic>
              </a:graphicData>
            </a:graphic>
          </wp:inline>
        </w:drawing>
      </w:r>
      <w:hyperlink r:id="rId22" w:history="1">
        <w:r w:rsidR="00981E53" w:rsidRPr="00B91764">
          <w:rPr>
            <w:rStyle w:val="Hipervnculo"/>
          </w:rPr>
          <w:t>https://www.mapa.gob.es/es/ministerio/servicios/informacion/plataforma-de-conocimiento-para-el-medio-rural-y-pesquero/observatorio-de-tecnologias-probadas/maquinaria-agricola/costes-cultivos.aspx</w:t>
        </w:r>
      </w:hyperlink>
    </w:p>
    <w:p w14:paraId="02577569" w14:textId="77777777" w:rsidP="00981E53" w:rsidR="00981E53" w:rsidRDefault="00981E53">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Hipervnculo"/>
        </w:rPr>
      </w:pPr>
    </w:p>
    <w:p w14:paraId="551CD352" w14:textId="6CFB7B5B" w:rsidP="00981E53" w:rsidR="00981E53" w:rsidRDefault="00981E53">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Hipervnculo"/>
        </w:rPr>
      </w:pPr>
      <w:r w:rsidRPr="003731C2">
        <w:rPr>
          <w:noProof/>
          <w:sz w:val="28"/>
          <w:szCs w:val="28"/>
        </w:rPr>
        <w:drawing>
          <wp:inline distB="0" distL="0" distR="0" distT="0" wp14:anchorId="06B84753" wp14:editId="40BB8B08">
            <wp:extent cx="5055475" cy="2315336"/>
            <wp:effectExtent b="8890" l="0" r="0" t="0"/>
            <wp:docPr descr="Tabla, Calendario  Descripción generada automáticamente con confianza media" id="8368475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Tabla, Calendario  Descripción generada automáticamente con confianza media" id="836847547" name="Imagen 1"/>
                    <pic:cNvPicPr/>
                  </pic:nvPicPr>
                  <pic:blipFill>
                    <a:blip r:embed="rId23"/>
                    <a:stretch>
                      <a:fillRect/>
                    </a:stretch>
                  </pic:blipFill>
                  <pic:spPr>
                    <a:xfrm>
                      <a:off x="0" y="0"/>
                      <a:ext cx="5056490" cy="2315801"/>
                    </a:xfrm>
                    <a:prstGeom prst="rect">
                      <a:avLst/>
                    </a:prstGeom>
                  </pic:spPr>
                </pic:pic>
              </a:graphicData>
            </a:graphic>
          </wp:inline>
        </w:drawing>
      </w:r>
    </w:p>
    <w:p w14:paraId="34861537" w14:textId="77777777" w:rsidP="00981E53" w:rsidR="00981E53" w:rsidRDefault="00981E53">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Hipervnculo"/>
        </w:rPr>
      </w:pPr>
    </w:p>
    <w:p w14:paraId="76F919A0" w14:textId="75FF6824" w:rsidP="00981E53" w:rsidR="00981E53" w:rsidRDefault="00CF679A">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Hipervnculo"/>
        </w:rPr>
      </w:pPr>
      <w:r w:rsidRPr="00CF679A">
        <w:rPr>
          <w:rStyle w:val="cf01"/>
          <w:rFonts w:ascii="Book Antiqua" w:cs="Arial" w:hAnsi="Book Antiqua"/>
          <w:color w:themeColor="background2" w:themeShade="40" w:val="3B3838"/>
          <w:sz w:val="22"/>
          <w:szCs w:val="22"/>
        </w:rPr>
        <w:t xml:space="preserve">Blog Más que Máquinas – </w:t>
      </w:r>
      <w:hyperlink r:id="rId24" w:history="1">
        <w:r w:rsidRPr="00CF679A">
          <w:rPr>
            <w:rFonts w:ascii="Raleway" w:cstheme="minorBidi" w:eastAsiaTheme="minorHAnsi" w:hAnsi="Raleway"/>
            <w:color w:val="00A8DA"/>
            <w:sz w:val="26"/>
            <w:szCs w:val="26"/>
            <w:u w:val="single"/>
            <w:shd w:color="auto" w:fill="FFFFFF" w:val="clear"/>
            <w:lang w:eastAsia="en-US"/>
          </w:rPr>
          <w:t>Cálculo coste del tractor por horas</w:t>
        </w:r>
      </w:hyperlink>
      <w:r w:rsidRPr="00CF679A">
        <w:rPr>
          <w:rFonts w:ascii="Raleway" w:cstheme="minorBidi" w:eastAsiaTheme="minorHAnsi" w:hAnsi="Raleway"/>
          <w:color w:val="000000"/>
          <w:sz w:val="26"/>
          <w:szCs w:val="26"/>
          <w:shd w:color="auto" w:fill="FFFFFF" w:val="clear"/>
          <w:lang w:eastAsia="en-US"/>
        </w:rPr>
        <w:t>  / </w:t>
      </w:r>
      <w:hyperlink r:id="rId25" w:history="1">
        <w:r w:rsidRPr="00CF679A">
          <w:rPr>
            <w:rFonts w:ascii="Raleway" w:cstheme="minorBidi" w:eastAsiaTheme="minorHAnsi" w:hAnsi="Raleway"/>
            <w:color w:val="00A8DA"/>
            <w:sz w:val="26"/>
            <w:szCs w:val="26"/>
            <w:u w:val="single"/>
            <w:shd w:color="auto" w:fill="FFFFFF" w:val="clear"/>
            <w:lang w:eastAsia="en-US"/>
          </w:rPr>
          <w:t>Cálculo del coste de la cosechadora por horas</w:t>
        </w:r>
      </w:hyperlink>
    </w:p>
    <w:p w14:paraId="6AA592BE" w14:textId="77777777" w:rsidP="00981E53" w:rsidR="00981E53" w:rsidRDefault="00981E53">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Hipervnculo"/>
        </w:rPr>
      </w:pPr>
    </w:p>
    <w:p w14:paraId="4023ED29" w14:textId="76BC8BF7" w:rsidP="006A6F85" w:rsidR="006A6F85" w:rsidRDefault="006A6F85">
      <w:pPr>
        <w:pStyle w:val="pf0"/>
        <w:pBdr>
          <w:top w:color="auto" w:space="1" w:sz="4" w:val="single"/>
          <w:left w:color="auto" w:space="4" w:sz="4" w:val="single"/>
          <w:bottom w:color="auto" w:space="1" w:sz="4" w:val="single"/>
          <w:right w:color="auto" w:space="4" w:sz="4" w:val="single"/>
        </w:pBdr>
        <w:spacing w:after="0"/>
        <w:jc w:val="both"/>
        <w:rPr>
          <w:rStyle w:val="Hipervnculo"/>
        </w:rPr>
      </w:pPr>
      <w:r w:rsidRPr="006A6F85">
        <w:rPr>
          <w:rStyle w:val="cf01"/>
          <w:rFonts w:ascii="Book Antiqua" w:cs="Arial" w:hAnsi="Book Antiqua"/>
          <w:color w:themeColor="background2" w:themeShade="40" w:val="3B3838"/>
          <w:sz w:val="22"/>
          <w:szCs w:val="22"/>
        </w:rPr>
        <w:t>En los cuadros del punto 2 aparece también el coste de algunas labores que puede tomarse como referencia.</w:t>
      </w:r>
    </w:p>
    <w:p w14:paraId="1C64CF49" w14:textId="6E55FFF0" w:rsidP="00170A93" w:rsidR="00170A93" w:rsidRDefault="00203C62" w:rsidRPr="003731C2">
      <w:pPr>
        <w:autoSpaceDE w:val="0"/>
        <w:autoSpaceDN w:val="0"/>
        <w:adjustRightInd w:val="0"/>
        <w:spacing w:line="221" w:lineRule="atLeast"/>
        <w:jc w:val="both"/>
        <w:rPr>
          <w:rFonts w:ascii="Arial" w:cs="Arial" w:hAnsi="Arial"/>
          <w:color w:val="000000"/>
          <w:sz w:val="28"/>
          <w:szCs w:val="28"/>
        </w:rPr>
      </w:pPr>
      <w:r>
        <w:rPr>
          <w:rFonts w:ascii="Arial" w:cs="Arial" w:hAnsi="Arial"/>
          <w:color w:val="000000"/>
          <w:sz w:val="28"/>
          <w:szCs w:val="28"/>
        </w:rPr>
        <w:t>1.</w:t>
      </w:r>
      <w:r w:rsidR="00E43D4B" w:rsidRPr="003731C2">
        <w:rPr>
          <w:rFonts w:ascii="Arial" w:cs="Arial" w:hAnsi="Arial"/>
          <w:color w:val="000000"/>
          <w:sz w:val="28"/>
          <w:szCs w:val="28"/>
        </w:rPr>
        <w:t>10</w:t>
      </w:r>
      <w:r w:rsidR="00170A93" w:rsidRPr="003731C2">
        <w:rPr>
          <w:rFonts w:ascii="Arial" w:cs="Arial" w:hAnsi="Arial"/>
          <w:color w:val="000000"/>
          <w:sz w:val="28"/>
          <w:szCs w:val="28"/>
        </w:rPr>
        <w:t xml:space="preserve">. </w:t>
      </w:r>
      <w:r w:rsidR="00170A93" w:rsidRPr="003731C2">
        <w:rPr>
          <w:rFonts w:ascii="Arial" w:cs="Arial" w:hAnsi="Arial"/>
          <w:b/>
          <w:caps/>
          <w:color w:val="000000"/>
          <w:sz w:val="28"/>
          <w:szCs w:val="28"/>
        </w:rPr>
        <w:t>Parque de calderas</w:t>
      </w:r>
      <w:r w:rsidR="00170A93" w:rsidRPr="003731C2">
        <w:rPr>
          <w:rFonts w:ascii="Arial" w:cs="Arial" w:hAnsi="Arial"/>
          <w:caps/>
          <w:color w:val="000000"/>
          <w:sz w:val="28"/>
          <w:szCs w:val="28"/>
        </w:rPr>
        <w:t xml:space="preserve"> </w:t>
      </w:r>
      <w:r w:rsidR="00170A93" w:rsidRPr="003731C2">
        <w:rPr>
          <w:rFonts w:ascii="Arial" w:cs="Arial" w:hAnsi="Arial"/>
          <w:b/>
          <w:caps/>
          <w:color w:val="000000"/>
          <w:sz w:val="28"/>
          <w:szCs w:val="28"/>
        </w:rPr>
        <w:t>Y OTROS EQUIPOS DE REFRIGERANCION DE LAS INSTALACIONES.</w:t>
      </w:r>
    </w:p>
    <w:p w14:paraId="6270D1E6" w14:textId="77777777" w:rsidP="00170A93" w:rsidR="00170A93" w:rsidRDefault="00170A93">
      <w:pPr>
        <w:autoSpaceDE w:val="0"/>
        <w:autoSpaceDN w:val="0"/>
        <w:adjustRightInd w:val="0"/>
        <w:spacing w:line="221" w:lineRule="atLeast"/>
        <w:jc w:val="both"/>
        <w:rPr>
          <w:rFonts w:ascii="Arial" w:cs="Arial" w:hAnsi="Arial"/>
          <w:color w:val="000000"/>
          <w:sz w:val="20"/>
          <w:szCs w:val="20"/>
        </w:rPr>
      </w:pPr>
      <w:r w:rsidRPr="00611F2A">
        <w:rPr>
          <w:rFonts w:ascii="Arial" w:cs="Arial" w:hAnsi="Arial"/>
          <w:color w:val="000000"/>
          <w:sz w:val="20"/>
          <w:szCs w:val="20"/>
        </w:rPr>
        <w:t xml:space="preserve">Se detallan las características de las calderas, su régimen de trabajo, la carga media y el rendimiento, entre otros datos importantes. </w:t>
      </w:r>
    </w:p>
    <w:p w14:paraId="1D314F1B" w14:textId="77777777" w:rsidP="00170A93" w:rsidR="00170A93" w:rsidRDefault="00170A93" w:rsidRPr="007400A8">
      <w:pPr>
        <w:autoSpaceDE w:val="0"/>
        <w:autoSpaceDN w:val="0"/>
        <w:adjustRightInd w:val="0"/>
        <w:spacing w:line="221" w:lineRule="atLeast"/>
        <w:jc w:val="both"/>
        <w:rPr>
          <w:rFonts w:ascii="Arial" w:cs="Arial" w:hAnsi="Arial"/>
          <w:color w:val="000000"/>
          <w:sz w:val="20"/>
          <w:szCs w:val="20"/>
        </w:rPr>
      </w:pPr>
      <w:r w:rsidRPr="007400A8">
        <w:rPr>
          <w:rFonts w:ascii="Arial" w:cs="Arial" w:hAnsi="Arial"/>
          <w:color w:val="000000"/>
          <w:sz w:val="20"/>
          <w:szCs w:val="20"/>
        </w:rPr>
        <w:t>Situación actual de las instalaciones.</w:t>
      </w:r>
    </w:p>
    <w:p w14:paraId="07B47D87" w14:textId="77777777" w:rsidP="00FF5023" w:rsidR="00170A93" w:rsidRDefault="00170A93" w:rsidRPr="00FF5023">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r w:rsidRPr="00FF5023">
        <w:rPr>
          <w:rStyle w:val="cf01"/>
          <w:rFonts w:ascii="Book Antiqua" w:cs="Arial" w:hAnsi="Book Antiqua"/>
          <w:color w:themeColor="background2" w:themeShade="40" w:val="3B3838"/>
          <w:sz w:val="22"/>
          <w:szCs w:val="22"/>
        </w:rPr>
        <w:t xml:space="preserve">Para explotaciones ganaderas intensivas y otras específicas como </w:t>
      </w:r>
      <w:proofErr w:type="spellStart"/>
      <w:r w:rsidRPr="00FF5023">
        <w:rPr>
          <w:rStyle w:val="cf01"/>
          <w:rFonts w:ascii="Book Antiqua" w:cs="Arial" w:hAnsi="Book Antiqua"/>
          <w:color w:themeColor="background2" w:themeShade="40" w:val="3B3838"/>
          <w:sz w:val="22"/>
          <w:szCs w:val="22"/>
        </w:rPr>
        <w:t>champiñoneras</w:t>
      </w:r>
      <w:proofErr w:type="spellEnd"/>
      <w:r w:rsidRPr="00FF5023">
        <w:rPr>
          <w:rStyle w:val="cf01"/>
          <w:rFonts w:ascii="Book Antiqua" w:cs="Arial" w:hAnsi="Book Antiqua"/>
          <w:color w:themeColor="background2" w:themeShade="40" w:val="3B3838"/>
          <w:sz w:val="22"/>
          <w:szCs w:val="22"/>
        </w:rPr>
        <w:t>.</w:t>
      </w:r>
    </w:p>
    <w:p w14:paraId="2A718069" w14:textId="4CE70E3F" w:rsidR="00327772" w:rsidRDefault="00327772">
      <w:pPr>
        <w:rPr>
          <w:rFonts w:ascii="Arial" w:cs="Arial" w:hAnsi="Arial"/>
          <w:color w:val="000000"/>
          <w:sz w:val="28"/>
          <w:szCs w:val="28"/>
        </w:rPr>
      </w:pPr>
      <w:r>
        <w:rPr>
          <w:rFonts w:ascii="Arial" w:cs="Arial" w:hAnsi="Arial"/>
          <w:color w:val="000000"/>
          <w:sz w:val="28"/>
          <w:szCs w:val="28"/>
        </w:rPr>
        <w:br w:type="page"/>
      </w:r>
    </w:p>
    <w:p w14:paraId="324058CB" w14:textId="1661366C" w:rsidP="00611802" w:rsidR="00441E89" w:rsidRDefault="00203C62" w:rsidRPr="003731C2">
      <w:pPr>
        <w:autoSpaceDE w:val="0"/>
        <w:autoSpaceDN w:val="0"/>
        <w:adjustRightInd w:val="0"/>
        <w:spacing w:line="221" w:lineRule="atLeast"/>
        <w:jc w:val="both"/>
        <w:rPr>
          <w:rFonts w:ascii="Arial" w:cs="Arial" w:hAnsi="Arial"/>
          <w:color w:val="000000"/>
          <w:sz w:val="28"/>
          <w:szCs w:val="28"/>
        </w:rPr>
      </w:pPr>
      <w:r>
        <w:rPr>
          <w:rFonts w:ascii="Arial" w:cs="Arial" w:hAnsi="Arial"/>
          <w:color w:val="000000"/>
          <w:sz w:val="28"/>
          <w:szCs w:val="28"/>
        </w:rPr>
        <w:lastRenderedPageBreak/>
        <w:t>1.</w:t>
      </w:r>
      <w:r w:rsidR="00607492" w:rsidRPr="003731C2">
        <w:rPr>
          <w:rFonts w:ascii="Arial" w:cs="Arial" w:hAnsi="Arial"/>
          <w:color w:val="000000"/>
          <w:sz w:val="28"/>
          <w:szCs w:val="28"/>
        </w:rPr>
        <w:t>1</w:t>
      </w:r>
      <w:r w:rsidR="00E43D4B" w:rsidRPr="003731C2">
        <w:rPr>
          <w:rFonts w:ascii="Arial" w:cs="Arial" w:hAnsi="Arial"/>
          <w:color w:val="000000"/>
          <w:sz w:val="28"/>
          <w:szCs w:val="28"/>
        </w:rPr>
        <w:t>1</w:t>
      </w:r>
      <w:r w:rsidR="00457636" w:rsidRPr="003731C2">
        <w:rPr>
          <w:rFonts w:ascii="Arial" w:cs="Arial" w:hAnsi="Arial"/>
          <w:color w:val="000000"/>
          <w:sz w:val="28"/>
          <w:szCs w:val="28"/>
        </w:rPr>
        <w:t xml:space="preserve">. </w:t>
      </w:r>
      <w:r w:rsidR="00457636" w:rsidRPr="003731C2">
        <w:rPr>
          <w:rFonts w:ascii="Arial" w:cs="Arial" w:hAnsi="Arial"/>
          <w:b/>
          <w:caps/>
          <w:color w:val="000000"/>
          <w:sz w:val="28"/>
          <w:szCs w:val="28"/>
        </w:rPr>
        <w:t>Energía eléctrica.</w:t>
      </w:r>
      <w:r w:rsidR="00457636" w:rsidRPr="003731C2">
        <w:rPr>
          <w:rFonts w:ascii="Arial" w:cs="Arial" w:hAnsi="Arial"/>
          <w:color w:val="000000"/>
          <w:sz w:val="28"/>
          <w:szCs w:val="28"/>
        </w:rPr>
        <w:t xml:space="preserve"> </w:t>
      </w:r>
    </w:p>
    <w:p w14:paraId="699B38CA" w14:textId="77777777" w:rsidP="00611802" w:rsidR="00457636" w:rsidRDefault="00457636">
      <w:pPr>
        <w:autoSpaceDE w:val="0"/>
        <w:autoSpaceDN w:val="0"/>
        <w:adjustRightInd w:val="0"/>
        <w:spacing w:line="221" w:lineRule="atLeast"/>
        <w:jc w:val="both"/>
        <w:rPr>
          <w:rFonts w:ascii="Arial" w:cs="Arial" w:hAnsi="Arial"/>
          <w:color w:val="000000"/>
          <w:sz w:val="20"/>
          <w:szCs w:val="20"/>
        </w:rPr>
      </w:pPr>
      <w:r w:rsidRPr="00611F2A">
        <w:rPr>
          <w:rFonts w:ascii="Arial" w:cs="Arial" w:hAnsi="Arial"/>
          <w:color w:val="000000"/>
          <w:sz w:val="20"/>
          <w:szCs w:val="20"/>
        </w:rPr>
        <w:t>Se detalla información sobre la tarifa contratada, la potencia máxima demandada y si existe autoproducción eléctrica, especificando la cantidad de energía eléctrica autoproducida, consu</w:t>
      </w:r>
      <w:r w:rsidRPr="00611F2A">
        <w:rPr>
          <w:rFonts w:ascii="Arial" w:cs="Arial" w:hAnsi="Arial"/>
          <w:color w:val="000000"/>
          <w:sz w:val="20"/>
          <w:szCs w:val="20"/>
        </w:rPr>
        <w:softHyphen/>
        <w:t xml:space="preserve">mida y vendida. </w:t>
      </w:r>
    </w:p>
    <w:p w14:paraId="03A2153E" w14:textId="77777777" w:rsidP="007E2CFC" w:rsidR="007E2CFC" w:rsidRDefault="007E2CFC">
      <w:pPr>
        <w:autoSpaceDE w:val="0"/>
        <w:autoSpaceDN w:val="0"/>
        <w:adjustRightInd w:val="0"/>
        <w:spacing w:after="120" w:before="120" w:line="240" w:lineRule="auto"/>
        <w:jc w:val="both"/>
        <w:rPr>
          <w:rFonts w:ascii="Arial" w:cs="Arial" w:hAnsi="Arial"/>
          <w:color w:val="000000"/>
          <w:sz w:val="20"/>
          <w:szCs w:val="20"/>
        </w:rPr>
      </w:pPr>
      <w:r w:rsidRPr="007E2CFC">
        <w:rPr>
          <w:rFonts w:ascii="Arial" w:cs="Arial" w:hAnsi="Arial"/>
          <w:color w:val="002060"/>
          <w:sz w:val="20"/>
          <w:szCs w:val="20"/>
        </w:rPr>
        <w:t>Se detallan las características de la energía contratada en factura adjunta</w:t>
      </w:r>
      <w:r>
        <w:rPr>
          <w:rFonts w:ascii="Arial" w:cs="Arial" w:hAnsi="Arial"/>
          <w:color w:val="000000"/>
          <w:sz w:val="20"/>
          <w:szCs w:val="20"/>
        </w:rPr>
        <w:t>.</w:t>
      </w:r>
    </w:p>
    <w:p w14:paraId="4E7AE632" w14:textId="621B0F1C" w:rsidP="007E2CFC" w:rsidR="007E2CFC" w:rsidRDefault="007E2CFC" w:rsidRPr="00FF5023">
      <w:pPr>
        <w:pStyle w:val="pf0"/>
        <w:pBdr>
          <w:top w:color="auto" w:space="1" w:sz="4" w:val="single"/>
          <w:left w:color="auto" w:space="4" w:sz="4" w:val="single"/>
          <w:bottom w:color="auto" w:space="1" w:sz="4" w:val="single"/>
          <w:right w:color="auto" w:space="4" w:sz="4" w:val="single"/>
        </w:pBdr>
        <w:spacing w:after="0" w:afterAutospacing="0" w:before="0" w:beforeAutospacing="0"/>
        <w:jc w:val="both"/>
        <w:rPr>
          <w:rStyle w:val="cf01"/>
          <w:rFonts w:ascii="Book Antiqua" w:cs="Arial" w:hAnsi="Book Antiqua"/>
          <w:color w:themeColor="background2" w:themeShade="40" w:val="3B3838"/>
          <w:sz w:val="22"/>
          <w:szCs w:val="22"/>
        </w:rPr>
      </w:pPr>
      <w:r>
        <w:rPr>
          <w:rStyle w:val="cf01"/>
          <w:rFonts w:ascii="Book Antiqua" w:cs="Arial" w:hAnsi="Book Antiqua"/>
          <w:color w:themeColor="background2" w:themeShade="40" w:val="3B3838"/>
          <w:sz w:val="22"/>
          <w:szCs w:val="22"/>
        </w:rPr>
        <w:t>Se puede unir la documentación como anexo o pasar los datos aquí de manera resumida</w:t>
      </w:r>
    </w:p>
    <w:p w14:paraId="13FF8D95" w14:textId="77777777" w:rsidP="00611802" w:rsidR="002142A1" w:rsidRDefault="002142A1">
      <w:pPr>
        <w:autoSpaceDE w:val="0"/>
        <w:autoSpaceDN w:val="0"/>
        <w:adjustRightInd w:val="0"/>
        <w:spacing w:line="221" w:lineRule="atLeast"/>
        <w:jc w:val="both"/>
        <w:rPr>
          <w:rFonts w:ascii="Arial" w:cs="Arial" w:hAnsi="Arial"/>
          <w:color w:val="000000"/>
          <w:sz w:val="20"/>
          <w:szCs w:val="20"/>
        </w:rPr>
      </w:pPr>
    </w:p>
    <w:p w14:paraId="02DE7D72" w14:textId="275149A6" w:rsidP="00611802" w:rsidR="00611802" w:rsidRDefault="00203C62" w:rsidRPr="003731C2">
      <w:pPr>
        <w:autoSpaceDE w:val="0"/>
        <w:autoSpaceDN w:val="0"/>
        <w:adjustRightInd w:val="0"/>
        <w:spacing w:line="221" w:lineRule="atLeast"/>
        <w:jc w:val="both"/>
        <w:rPr>
          <w:rFonts w:ascii="Arial" w:cs="Arial" w:hAnsi="Arial"/>
          <w:color w:val="000000"/>
          <w:sz w:val="28"/>
          <w:szCs w:val="28"/>
        </w:rPr>
      </w:pPr>
      <w:r>
        <w:rPr>
          <w:rFonts w:ascii="Arial" w:cs="Arial" w:hAnsi="Arial"/>
          <w:color w:val="000000"/>
          <w:sz w:val="28"/>
          <w:szCs w:val="28"/>
        </w:rPr>
        <w:t>1.</w:t>
      </w:r>
      <w:r w:rsidR="00457636" w:rsidRPr="003731C2">
        <w:rPr>
          <w:rFonts w:ascii="Arial" w:cs="Arial" w:hAnsi="Arial"/>
          <w:color w:val="000000"/>
          <w:sz w:val="28"/>
          <w:szCs w:val="28"/>
        </w:rPr>
        <w:t>1</w:t>
      </w:r>
      <w:r w:rsidR="00E43D4B" w:rsidRPr="003731C2">
        <w:rPr>
          <w:rFonts w:ascii="Arial" w:cs="Arial" w:hAnsi="Arial"/>
          <w:color w:val="000000"/>
          <w:sz w:val="28"/>
          <w:szCs w:val="28"/>
        </w:rPr>
        <w:t>2</w:t>
      </w:r>
      <w:r w:rsidR="00457636" w:rsidRPr="003731C2">
        <w:rPr>
          <w:rFonts w:ascii="Arial" w:cs="Arial" w:hAnsi="Arial"/>
          <w:color w:val="000000"/>
          <w:sz w:val="28"/>
          <w:szCs w:val="28"/>
        </w:rPr>
        <w:t xml:space="preserve">. </w:t>
      </w:r>
      <w:r w:rsidR="00457636" w:rsidRPr="003731C2">
        <w:rPr>
          <w:rFonts w:ascii="Arial" w:cs="Arial" w:hAnsi="Arial"/>
          <w:b/>
          <w:caps/>
          <w:color w:val="000000"/>
          <w:sz w:val="28"/>
          <w:szCs w:val="28"/>
        </w:rPr>
        <w:t>Ahorro de energía</w:t>
      </w:r>
      <w:r w:rsidR="00457636" w:rsidRPr="003731C2">
        <w:rPr>
          <w:rFonts w:ascii="Arial" w:cs="Arial" w:hAnsi="Arial"/>
          <w:caps/>
          <w:color w:val="000000"/>
          <w:sz w:val="28"/>
          <w:szCs w:val="28"/>
        </w:rPr>
        <w:t>.</w:t>
      </w:r>
      <w:r w:rsidR="00457636" w:rsidRPr="003731C2">
        <w:rPr>
          <w:rFonts w:ascii="Arial" w:cs="Arial" w:hAnsi="Arial"/>
          <w:color w:val="000000"/>
          <w:sz w:val="28"/>
          <w:szCs w:val="28"/>
        </w:rPr>
        <w:t xml:space="preserve"> </w:t>
      </w:r>
    </w:p>
    <w:p w14:paraId="2C7F2CA5" w14:textId="77777777" w:rsidP="00E43D4B" w:rsidR="00827A35" w:rsidRDefault="00457636">
      <w:pPr>
        <w:autoSpaceDE w:val="0"/>
        <w:autoSpaceDN w:val="0"/>
        <w:adjustRightInd w:val="0"/>
        <w:spacing w:line="221" w:lineRule="atLeast"/>
        <w:jc w:val="both"/>
        <w:rPr>
          <w:rFonts w:ascii="Arial" w:cs="Arial" w:hAnsi="Arial"/>
          <w:color w:val="000000"/>
          <w:sz w:val="20"/>
          <w:szCs w:val="20"/>
        </w:rPr>
      </w:pPr>
      <w:r w:rsidRPr="001A1381">
        <w:rPr>
          <w:rFonts w:ascii="Arial" w:cs="Arial" w:hAnsi="Arial"/>
          <w:color w:val="000000"/>
          <w:sz w:val="20"/>
          <w:szCs w:val="20"/>
        </w:rPr>
        <w:t>En este apartado se hará referencia a las medidas de ahorro ya implantadas en la explota</w:t>
      </w:r>
      <w:r w:rsidRPr="001A1381">
        <w:rPr>
          <w:rFonts w:ascii="Arial" w:cs="Arial" w:hAnsi="Arial"/>
          <w:color w:val="000000"/>
          <w:sz w:val="20"/>
          <w:szCs w:val="20"/>
        </w:rPr>
        <w:softHyphen/>
        <w:t>ción, con indicación de su naturaleza, año de realiza</w:t>
      </w:r>
      <w:r w:rsidRPr="001A1381">
        <w:rPr>
          <w:rFonts w:ascii="Arial" w:cs="Arial" w:hAnsi="Arial"/>
          <w:color w:val="000000"/>
          <w:sz w:val="20"/>
          <w:szCs w:val="20"/>
        </w:rPr>
        <w:softHyphen/>
        <w:t xml:space="preserve">ción, ahorro conseguido, inversión realizada y período de amortización. </w:t>
      </w:r>
    </w:p>
    <w:p w14:paraId="6B0A4D5F" w14:textId="4E3D791B" w:rsidP="007E2CFC" w:rsidR="007E2CFC" w:rsidRDefault="007E2CFC" w:rsidRPr="007E2CFC">
      <w:pPr>
        <w:autoSpaceDE w:val="0"/>
        <w:autoSpaceDN w:val="0"/>
        <w:adjustRightInd w:val="0"/>
        <w:spacing w:after="120" w:before="120" w:line="240" w:lineRule="auto"/>
        <w:jc w:val="both"/>
        <w:rPr>
          <w:rFonts w:ascii="Arial" w:cs="Arial" w:hAnsi="Arial"/>
          <w:color w:val="002060"/>
          <w:sz w:val="20"/>
          <w:szCs w:val="20"/>
        </w:rPr>
      </w:pPr>
      <w:r w:rsidRPr="007E2CFC">
        <w:rPr>
          <w:rFonts w:ascii="Arial" w:cs="Arial" w:hAnsi="Arial"/>
          <w:color w:val="002060"/>
          <w:sz w:val="20"/>
          <w:szCs w:val="20"/>
        </w:rPr>
        <w:t xml:space="preserve">Riegos nocturnos y Uso de programa </w:t>
      </w:r>
      <w:proofErr w:type="spellStart"/>
      <w:r w:rsidRPr="007E2CFC">
        <w:rPr>
          <w:rFonts w:ascii="Arial" w:cs="Arial" w:hAnsi="Arial"/>
          <w:color w:val="002060"/>
          <w:sz w:val="20"/>
          <w:szCs w:val="20"/>
        </w:rPr>
        <w:t>Agronic</w:t>
      </w:r>
      <w:proofErr w:type="spellEnd"/>
      <w:r w:rsidRPr="007E2CFC">
        <w:rPr>
          <w:rFonts w:ascii="Arial" w:cs="Arial" w:hAnsi="Arial"/>
          <w:color w:val="002060"/>
          <w:sz w:val="20"/>
          <w:szCs w:val="20"/>
        </w:rPr>
        <w:t xml:space="preserve"> para la programación de riegos en función de las tarifas horarias.</w:t>
      </w:r>
    </w:p>
    <w:p w14:paraId="05471CEB" w14:textId="0EBC2AF3" w:rsidP="007E2CFC" w:rsidR="007E2CFC" w:rsidRDefault="007E2CFC" w:rsidRPr="007E2CFC">
      <w:pPr>
        <w:autoSpaceDE w:val="0"/>
        <w:autoSpaceDN w:val="0"/>
        <w:adjustRightInd w:val="0"/>
        <w:spacing w:after="120" w:before="120" w:line="240" w:lineRule="auto"/>
        <w:jc w:val="both"/>
        <w:rPr>
          <w:rFonts w:ascii="Arial" w:cs="Arial" w:hAnsi="Arial"/>
          <w:color w:val="002060"/>
          <w:sz w:val="20"/>
          <w:szCs w:val="20"/>
        </w:rPr>
      </w:pPr>
      <w:r w:rsidRPr="007E2CFC">
        <w:rPr>
          <w:rFonts w:ascii="Arial" w:cs="Arial" w:hAnsi="Arial"/>
          <w:color w:val="002060"/>
          <w:sz w:val="20"/>
          <w:szCs w:val="20"/>
        </w:rPr>
        <w:t>Instalación de placas solares para el riego de la superficie de almendros en 2023</w:t>
      </w:r>
      <w:r>
        <w:rPr>
          <w:rFonts w:ascii="Arial" w:cs="Arial" w:hAnsi="Arial"/>
          <w:color w:val="002060"/>
          <w:sz w:val="20"/>
          <w:szCs w:val="20"/>
        </w:rPr>
        <w:t xml:space="preserve"> para una potencia (…)</w:t>
      </w:r>
    </w:p>
    <w:p w14:paraId="142D09F6" w14:textId="0F4F7DFD" w:rsidP="007E2CFC" w:rsidR="007E2CFC" w:rsidRDefault="007E2CFC" w:rsidRPr="007E2CFC">
      <w:pPr>
        <w:autoSpaceDE w:val="0"/>
        <w:autoSpaceDN w:val="0"/>
        <w:adjustRightInd w:val="0"/>
        <w:spacing w:after="120" w:before="120" w:line="240" w:lineRule="auto"/>
        <w:jc w:val="both"/>
        <w:rPr>
          <w:rFonts w:ascii="Arial" w:cs="Arial" w:hAnsi="Arial"/>
          <w:color w:val="002060"/>
          <w:sz w:val="20"/>
          <w:szCs w:val="20"/>
        </w:rPr>
      </w:pPr>
      <w:r w:rsidRPr="007E2CFC">
        <w:rPr>
          <w:rFonts w:ascii="Arial" w:cs="Arial" w:hAnsi="Arial"/>
          <w:color w:val="002060"/>
          <w:sz w:val="20"/>
          <w:szCs w:val="20"/>
        </w:rPr>
        <w:t>Introducción de prácticas de agricultura de conservación desde campaña 2023 (…)</w:t>
      </w:r>
    </w:p>
    <w:p w14:paraId="3FA2BE12" w14:textId="77777777" w:rsidP="00E43D4B" w:rsidR="002142A1" w:rsidRDefault="002142A1">
      <w:pPr>
        <w:autoSpaceDE w:val="0"/>
        <w:autoSpaceDN w:val="0"/>
        <w:adjustRightInd w:val="0"/>
        <w:spacing w:line="221" w:lineRule="atLeast"/>
        <w:jc w:val="both"/>
        <w:rPr>
          <w:rFonts w:ascii="Arial" w:cs="Arial" w:hAnsi="Arial"/>
          <w:color w:val="000000"/>
          <w:sz w:val="20"/>
          <w:szCs w:val="20"/>
        </w:rPr>
      </w:pPr>
    </w:p>
    <w:p w14:paraId="7E3128D8" w14:textId="77777777" w:rsidP="00E43D4B" w:rsidR="009219D7" w:rsidRDefault="009219D7">
      <w:pPr>
        <w:autoSpaceDE w:val="0"/>
        <w:autoSpaceDN w:val="0"/>
        <w:adjustRightInd w:val="0"/>
        <w:spacing w:line="221" w:lineRule="atLeast"/>
        <w:jc w:val="both"/>
        <w:sectPr w:rsidR="009219D7" w:rsidSect="002142A1">
          <w:pgSz w:h="16838" w:w="11906"/>
          <w:pgMar w:bottom="1418" w:footer="709" w:gutter="0" w:header="709" w:left="1276" w:right="1276" w:top="1276"/>
          <w:pgNumType w:start="0"/>
          <w:cols w:space="708"/>
          <w:titlePg/>
          <w:docGrid w:linePitch="360"/>
        </w:sectPr>
      </w:pPr>
    </w:p>
    <w:p w14:paraId="353AC614" w14:textId="5B7A601D" w:rsidP="008D1638" w:rsidR="008D1638" w:rsidRDefault="00FC0164">
      <w:pPr>
        <w:pStyle w:val="Encabezado"/>
        <w:jc w:val="both"/>
        <w:rPr>
          <w:rFonts w:ascii="Arial" w:cs="Arial" w:hAnsi="Arial"/>
          <w:b/>
          <w:caps/>
          <w:color w:val="000000"/>
          <w:sz w:val="28"/>
          <w:szCs w:val="28"/>
        </w:rPr>
      </w:pPr>
      <w:r>
        <w:rPr>
          <w:rFonts w:ascii="Berlin Sans FB Demi" w:cs="Arial" w:hAnsi="Berlin Sans FB Demi"/>
          <w:bCs/>
          <w:caps/>
          <w:noProof/>
          <w:color w:val="000000"/>
          <w:sz w:val="32"/>
          <w:szCs w:val="32"/>
        </w:rPr>
        <w:lastRenderedPageBreak/>
        <mc:AlternateContent>
          <mc:Choice Requires="wps">
            <w:drawing>
              <wp:anchor allowOverlap="1" behindDoc="0" distB="0" distL="114300" distR="114300" distT="0" layoutInCell="1" locked="0" relativeHeight="251716096" simplePos="0" wp14:anchorId="00C623D6" wp14:editId="19D62C86">
                <wp:simplePos x="0" y="0"/>
                <wp:positionH relativeFrom="column">
                  <wp:posOffset>-187853</wp:posOffset>
                </wp:positionH>
                <wp:positionV relativeFrom="paragraph">
                  <wp:posOffset>252175</wp:posOffset>
                </wp:positionV>
                <wp:extent cx="6385432" cy="3880437"/>
                <wp:effectExtent b="44450" l="19050" r="34925" t="19050"/>
                <wp:wrapNone/>
                <wp:docPr id="1419685178" name="Rectángulo 4"/>
                <wp:cNvGraphicFramePr/>
                <a:graphic xmlns:a="http://schemas.openxmlformats.org/drawingml/2006/main">
                  <a:graphicData uri="http://schemas.microsoft.com/office/word/2010/wordprocessingShape">
                    <wps:wsp>
                      <wps:cNvSpPr/>
                      <wps:spPr>
                        <a:xfrm>
                          <a:off x="0" y="0"/>
                          <a:ext cx="6385432" cy="3880437"/>
                        </a:xfrm>
                        <a:prstGeom prst="rect">
                          <a:avLst/>
                        </a:pr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rect filled="f" id="Rectángul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NqKvhgIAAGoFAAAOAAAAZHJzL2Uyb0RvYy54bWysVEtv2zAMvg/YfxB0X+282iyoUwQtMgwo 2qLt0LMiS7EAWdQkJU7260fJjwRdscOwHBTKJD+Sn0he3xxqTfbCeQWmoKOLnBJhOJTKbAv643X9 ZU6JD8yUTIMRBT0KT2+Wnz9dN3YhxlCBLoUjCGL8orEFrUKwiyzzvBI18xdghUGlBFezgFe3zUrH GkSvdTbO88usAVdaB1x4j1/vWiVdJnwpBQ+PUnoRiC4o5hbS6dK5iWe2vGaLrWO2UrxLg/1DFjVT BoMOUHcsMLJz6g+oWnEHHmS44FBnIKXiItWA1Yzyd9W8VMyKVAuS4+1Ak/9/sPxh/2KfHNLQWL/w KMYqDtLV8R/zI4dE1nEgSxwC4fjxcjKfTSdjSjjqJvN5Pp1cRTqzk7t1PnwTUJMoFNThaySS2P7e h9a0N4nRDKyV1ulFtCFNQWdXo1mePDxoVUZttPNuu7nVjuwZPup6neOvC3xmhmlog9mcykpSOGoR MbR5FpKoEgsZtxFix4kBlnEuTBi1qoqVoo2G+ZyC9R6p5gQYkSVmOWB3AL1lC9Jjtwx09tFVpIYd nLvS/+Y8eKTIYMLgXCsD7qPKNFbVRW7te5JaaiJLGyiPT444aMfFW75W+IL3zIcn5nA+cJJw5sMj HlIDvhR0EiUVuF8ffY/22LaopaTBeSuo/7ljTlCivxts6K+j6TQOaLpMZ1djvLhzzeZcY3b1LeDr j3C7WJ7EaB90L0oH9RuuhlWMiipmOMYuKA+uv9yGdg/gcuFitUpmOJSWhXvzYnkEj6zGDn09vDFn uzYOOAEP0M8mW7zr5tY2ehpY7QJIlVr9xGvHNw50apxu+cSNcX5PVqcVufwNAAD//wMAUEsDBBQA BgAIAAAAIQDiuJu34AAAAAoBAAAPAAAAZHJzL2Rvd25yZXYueG1sTI/LTsMwEEX3SPyDNUjsWocA aRLiVDzEB5CABDs3nsZR43GIndbw9ZgVLEdzdO+51TaYkR1xdoMlAVfrBBhSZ9VAvYDX9nmVA3Ne kpKjJRTwhQ629flZJUtlT/SCx8b3LIaQK6UA7f1Ucu46jUa6tZ2Q4m9vZyN9POeeq1meYrgZeZok GTdyoNig5YSPGrtDsxgB743GJXwM6qHdh8/87aZ9Sg/fQlxehPs7YB6D/4PhVz+qQx2ddnYh5dgo YJUWWUQFXBcbYBEoNlkctxOQ3SY58Lri/yfUPwAAAP//AwBQSwECLQAUAAYACAAAACEAtoM4kv4A AADhAQAAEwAAAAAAAAAAAAAAAAAAAAAAW0NvbnRlbnRfVHlwZXNdLnhtbFBLAQItABQABgAIAAAA IQA4/SH/1gAAAJQBAAALAAAAAAAAAAAAAAAAAC8BAABfcmVscy8ucmVsc1BLAQItABQABgAIAAAA IQDiNqKvhgIAAGoFAAAOAAAAAAAAAAAAAAAAAC4CAABkcnMvZTJvRG9jLnhtbFBLAQItABQABgAI AAAAIQDiuJu34AAAAAoBAAAPAAAAAAAAAAAAAAAAAOAEAABkcnMvZG93bnJldi54bWxQSwUGAAAA AAQABADzAAAA7QUAAAAA " o:spid="_x0000_s1026" strokecolor="red" strokeweight="4.5pt" style="position:absolute;margin-left:-14.8pt;margin-top:19.85pt;width:502.8pt;height:305.55pt;z-index:251716096;visibility:visible;mso-wrap-style:square;mso-wrap-distance-left:9pt;mso-wrap-distance-top:0;mso-wrap-distance-right:9pt;mso-wrap-distance-bottom:0;mso-position-horizontal:absolute;mso-position-horizontal-relative:text;mso-position-vertical:absolute;mso-position-vertical-relative:text;v-text-anchor:middle" w14:anchorId="0054976C"/>
            </w:pict>
          </mc:Fallback>
        </mc:AlternateContent>
      </w:r>
      <w:r w:rsidR="008D1638">
        <w:rPr>
          <w:rFonts w:ascii="Berlin Sans FB Demi" w:cs="Arial" w:hAnsi="Berlin Sans FB Demi"/>
          <w:bCs/>
          <w:caps/>
          <w:color w:val="000000"/>
          <w:sz w:val="32"/>
          <w:szCs w:val="32"/>
        </w:rPr>
        <w:t>2.</w:t>
      </w:r>
      <w:r w:rsidR="008D1638" w:rsidRPr="009219D7">
        <w:rPr>
          <w:rFonts w:ascii="Berlin Sans FB Demi" w:cs="Arial" w:hAnsi="Berlin Sans FB Demi"/>
          <w:bCs/>
          <w:caps/>
          <w:color w:val="000000"/>
          <w:sz w:val="32"/>
          <w:szCs w:val="32"/>
        </w:rPr>
        <w:t xml:space="preserve"> </w:t>
      </w:r>
      <w:r w:rsidR="008D1638" w:rsidRPr="00FC0164">
        <w:rPr>
          <w:rFonts w:ascii="Berlin Sans FB Demi" w:cs="Arial" w:hAnsi="Berlin Sans FB Demi"/>
          <w:bCs/>
          <w:caps/>
          <w:color w:val="000000"/>
          <w:sz w:val="32"/>
          <w:szCs w:val="32"/>
          <w:highlight w:val="yellow"/>
        </w:rPr>
        <w:t>diagnóstico energético DE LA EXLOTACIÓN AGRARIA.</w:t>
      </w:r>
    </w:p>
    <w:p w14:paraId="1E7BBD97" w14:textId="32513499" w:rsidP="00F05089" w:rsidR="00F05089" w:rsidRDefault="00F05089">
      <w:pPr>
        <w:spacing w:after="0" w:before="240" w:line="240" w:lineRule="auto"/>
        <w:jc w:val="both"/>
        <w:rPr>
          <w:rFonts w:ascii="Arial" w:cs="Arial" w:hAnsi="Arial"/>
          <w:sz w:val="20"/>
          <w:szCs w:val="20"/>
        </w:rPr>
      </w:pPr>
      <w:r w:rsidRPr="00F05089">
        <w:rPr>
          <w:rFonts w:ascii="Arial" w:cs="Arial" w:hAnsi="Arial"/>
          <w:sz w:val="20"/>
          <w:szCs w:val="20"/>
        </w:rPr>
        <w:t>A la vista de los resultados del consumo energético de la explotación obtenidos con el prediagnóstico, de las características de la explotación y de sus producciones.</w:t>
      </w:r>
    </w:p>
    <w:p w14:paraId="5BB4FEF8" w14:textId="41CCD640" w:rsidP="00F05089" w:rsidR="00AF2A31" w:rsidRDefault="00AF2A31">
      <w:pPr>
        <w:spacing w:after="0" w:before="240" w:line="240" w:lineRule="auto"/>
        <w:jc w:val="both"/>
        <w:rPr>
          <w:rFonts w:ascii="Arial" w:cs="Arial" w:hAnsi="Arial"/>
          <w:color w:val="002060"/>
          <w:sz w:val="20"/>
          <w:szCs w:val="20"/>
        </w:rPr>
      </w:pPr>
      <w:r w:rsidRPr="00AF2A31">
        <w:rPr>
          <w:rFonts w:ascii="Arial" w:cs="Arial" w:hAnsi="Arial"/>
          <w:color w:val="002060"/>
          <w:sz w:val="20"/>
          <w:szCs w:val="20"/>
        </w:rPr>
        <w:t xml:space="preserve">Esto se resume en </w:t>
      </w:r>
      <w:r w:rsidR="00C170BE">
        <w:rPr>
          <w:rFonts w:ascii="Arial" w:cs="Arial" w:hAnsi="Arial"/>
          <w:color w:val="002060"/>
          <w:sz w:val="20"/>
          <w:szCs w:val="20"/>
        </w:rPr>
        <w:t>un consumo energético importante en las labores culturales, se espera además que la entrada en producción d</w:t>
      </w:r>
      <w:r w:rsidR="00BF5B76">
        <w:rPr>
          <w:rFonts w:ascii="Arial" w:cs="Arial" w:hAnsi="Arial"/>
          <w:color w:val="002060"/>
          <w:sz w:val="20"/>
          <w:szCs w:val="20"/>
        </w:rPr>
        <w:t xml:space="preserve">e </w:t>
      </w:r>
      <w:r w:rsidR="00C170BE">
        <w:rPr>
          <w:rFonts w:ascii="Arial" w:cs="Arial" w:hAnsi="Arial"/>
          <w:color w:val="002060"/>
          <w:sz w:val="20"/>
          <w:szCs w:val="20"/>
        </w:rPr>
        <w:t xml:space="preserve">los almendros en las próximas campañas incremente </w:t>
      </w:r>
      <w:r w:rsidR="00BF5B76">
        <w:rPr>
          <w:rFonts w:ascii="Arial" w:cs="Arial" w:hAnsi="Arial"/>
          <w:color w:val="002060"/>
          <w:sz w:val="20"/>
          <w:szCs w:val="20"/>
        </w:rPr>
        <w:t xml:space="preserve">la demanda de consumos relacionados con las labores de poda, abonado, tratamiento y recolección </w:t>
      </w:r>
      <w:r w:rsidR="00C170BE">
        <w:rPr>
          <w:rFonts w:ascii="Arial" w:cs="Arial" w:hAnsi="Arial"/>
          <w:color w:val="002060"/>
          <w:sz w:val="20"/>
          <w:szCs w:val="20"/>
        </w:rPr>
        <w:t>en los próximos años</w:t>
      </w:r>
      <w:r w:rsidR="00BF5B76">
        <w:rPr>
          <w:rFonts w:ascii="Arial" w:cs="Arial" w:hAnsi="Arial"/>
          <w:color w:val="002060"/>
          <w:sz w:val="20"/>
          <w:szCs w:val="20"/>
        </w:rPr>
        <w:t xml:space="preserve"> por lo que debe acometerse la planificación y adquisición de maquinaria para la gestión de esta producción.</w:t>
      </w:r>
    </w:p>
    <w:p w14:paraId="1064C9AC" w14:textId="68BD9E6C" w:rsidP="00F05089" w:rsidR="00C170BE" w:rsidRDefault="00C170BE">
      <w:pPr>
        <w:spacing w:after="0" w:before="240" w:line="240" w:lineRule="auto"/>
        <w:jc w:val="both"/>
        <w:rPr>
          <w:rFonts w:ascii="Arial" w:cs="Arial" w:hAnsi="Arial"/>
          <w:color w:val="002060"/>
          <w:sz w:val="20"/>
          <w:szCs w:val="20"/>
        </w:rPr>
      </w:pPr>
      <w:r>
        <w:rPr>
          <w:rFonts w:ascii="Arial" w:cs="Arial" w:hAnsi="Arial"/>
          <w:color w:val="002060"/>
          <w:sz w:val="20"/>
          <w:szCs w:val="20"/>
        </w:rPr>
        <w:t xml:space="preserve">Además, se ha iniciado un proceso de introducción de prácticas de agricultura de conservación para aprovechar la nueva PAC y la práctica de </w:t>
      </w:r>
      <w:proofErr w:type="spellStart"/>
      <w:r>
        <w:rPr>
          <w:rFonts w:ascii="Arial" w:cs="Arial" w:hAnsi="Arial"/>
          <w:color w:val="002060"/>
          <w:sz w:val="20"/>
          <w:szCs w:val="20"/>
        </w:rPr>
        <w:t>ecoesquemas</w:t>
      </w:r>
      <w:proofErr w:type="spellEnd"/>
      <w:r>
        <w:rPr>
          <w:rFonts w:ascii="Arial" w:cs="Arial" w:hAnsi="Arial"/>
          <w:color w:val="002060"/>
          <w:sz w:val="20"/>
          <w:szCs w:val="20"/>
        </w:rPr>
        <w:t xml:space="preserve"> que permita mantener un alto nivel de ayudas (…)</w:t>
      </w:r>
    </w:p>
    <w:p w14:paraId="0C250F9E" w14:textId="77777777" w:rsidP="00F05089" w:rsidR="00F05089" w:rsidRDefault="00F05089">
      <w:pPr>
        <w:spacing w:after="0" w:before="240" w:line="240" w:lineRule="auto"/>
        <w:jc w:val="both"/>
        <w:rPr>
          <w:rFonts w:ascii="Arial" w:cs="Arial" w:hAnsi="Arial"/>
          <w:sz w:val="20"/>
          <w:szCs w:val="20"/>
        </w:rPr>
      </w:pPr>
      <w:r w:rsidRPr="00F05089">
        <w:rPr>
          <w:rFonts w:ascii="Arial" w:cs="Arial" w:hAnsi="Arial"/>
          <w:sz w:val="20"/>
          <w:szCs w:val="20"/>
        </w:rPr>
        <w:t xml:space="preserve">Teniendo en cuenta las operaciones que suponen un ahorro energético y que es posible afrontar por la titularidad tanto técnica como económicamente. </w:t>
      </w:r>
    </w:p>
    <w:p w14:paraId="096CAA07" w14:textId="77777777" w:rsidP="001F0C33" w:rsidR="001F0C33" w:rsidRDefault="001F0C33">
      <w:pPr>
        <w:spacing w:after="0" w:before="240" w:line="240" w:lineRule="auto"/>
        <w:jc w:val="both"/>
        <w:rPr>
          <w:rFonts w:ascii="Arial" w:cs="Arial" w:hAnsi="Arial"/>
          <w:color w:val="002060"/>
          <w:sz w:val="20"/>
          <w:szCs w:val="20"/>
        </w:rPr>
      </w:pPr>
      <w:r>
        <w:rPr>
          <w:rFonts w:ascii="Arial" w:cs="Arial" w:hAnsi="Arial"/>
          <w:color w:val="002060"/>
          <w:sz w:val="20"/>
          <w:szCs w:val="20"/>
        </w:rPr>
        <w:t>También se han analizado las posibilidades de inversión de la titularidad de la explotación y las necesidades más urgentes para priorizar aquellas que reúnan las dos condiciones, supongan un ahorro energético y permitan realizar las labores de manera óptima, pero restringiendo la inversión a aquellas de mayor posibilidad de amortización por sus horas de uso o precio (…).</w:t>
      </w:r>
    </w:p>
    <w:p w14:paraId="374FBF5A" w14:textId="687C5F76" w:rsidP="00F05089" w:rsidR="001F0C33" w:rsidRDefault="001F0C33" w:rsidRPr="001F0C33">
      <w:pPr>
        <w:spacing w:after="0" w:before="240" w:line="240" w:lineRule="auto"/>
        <w:jc w:val="both"/>
        <w:rPr>
          <w:rFonts w:ascii="Arial" w:cs="Arial" w:hAnsi="Arial"/>
          <w:color w:val="002060"/>
          <w:sz w:val="20"/>
          <w:szCs w:val="20"/>
        </w:rPr>
      </w:pPr>
      <w:r w:rsidRPr="001F0C33">
        <w:rPr>
          <w:rFonts w:ascii="Arial" w:cs="Arial" w:hAnsi="Arial"/>
          <w:color w:val="002060"/>
          <w:sz w:val="20"/>
          <w:szCs w:val="20"/>
        </w:rPr>
        <w:t xml:space="preserve">Para el resto de </w:t>
      </w:r>
      <w:proofErr w:type="gramStart"/>
      <w:r w:rsidRPr="001F0C33">
        <w:rPr>
          <w:rFonts w:ascii="Arial" w:cs="Arial" w:hAnsi="Arial"/>
          <w:color w:val="002060"/>
          <w:sz w:val="20"/>
          <w:szCs w:val="20"/>
        </w:rPr>
        <w:t>actividades</w:t>
      </w:r>
      <w:proofErr w:type="gramEnd"/>
      <w:r w:rsidRPr="001F0C33">
        <w:rPr>
          <w:rFonts w:ascii="Arial" w:cs="Arial" w:hAnsi="Arial"/>
          <w:color w:val="002060"/>
          <w:sz w:val="20"/>
          <w:szCs w:val="20"/>
        </w:rPr>
        <w:t xml:space="preserve"> se adoptarán las mejores prácticas posibles para </w:t>
      </w:r>
      <w:r>
        <w:rPr>
          <w:rFonts w:ascii="Arial" w:cs="Arial" w:hAnsi="Arial"/>
          <w:color w:val="002060"/>
          <w:sz w:val="20"/>
          <w:szCs w:val="20"/>
        </w:rPr>
        <w:t>disminuir el consumo energético tanto directo como indirecto (…)</w:t>
      </w:r>
    </w:p>
    <w:p w14:paraId="04D4D800"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Siendo el objetivo de esta auditoría que se disminuya el consumo energético global de la explotación manteniendo un nivel de producción similar al de la situación de partida, se procede a realizar el siguiente diagnóstico:</w:t>
      </w:r>
    </w:p>
    <w:p w14:paraId="746F22EE" w14:textId="5526381A" w:rsidP="00F05089" w:rsidR="00F05089" w:rsidRDefault="008D1638" w:rsidRPr="00F05089">
      <w:pPr>
        <w:spacing w:after="0" w:before="240" w:line="240" w:lineRule="auto"/>
        <w:jc w:val="both"/>
        <w:rPr>
          <w:rFonts w:ascii="Arial" w:cs="Arial" w:hAnsi="Arial"/>
          <w:b/>
          <w:sz w:val="24"/>
          <w:szCs w:val="24"/>
        </w:rPr>
      </w:pPr>
      <w:r>
        <w:rPr>
          <w:rFonts w:ascii="Arial" w:cs="Arial" w:hAnsi="Arial"/>
          <w:b/>
          <w:sz w:val="24"/>
          <w:szCs w:val="24"/>
        </w:rPr>
        <w:t>2.</w:t>
      </w:r>
      <w:r w:rsidR="00F05089" w:rsidRPr="00F05089">
        <w:rPr>
          <w:rFonts w:ascii="Arial" w:cs="Arial" w:hAnsi="Arial"/>
          <w:b/>
          <w:sz w:val="24"/>
          <w:szCs w:val="24"/>
        </w:rPr>
        <w:t>1.</w:t>
      </w:r>
      <w:r>
        <w:rPr>
          <w:rFonts w:ascii="Arial" w:cs="Arial" w:hAnsi="Arial"/>
          <w:b/>
          <w:sz w:val="24"/>
          <w:szCs w:val="24"/>
        </w:rPr>
        <w:t xml:space="preserve"> </w:t>
      </w:r>
      <w:r w:rsidR="00F05089" w:rsidRPr="00F05089">
        <w:rPr>
          <w:rFonts w:ascii="Arial" w:cs="Arial" w:hAnsi="Arial"/>
          <w:b/>
          <w:sz w:val="24"/>
          <w:szCs w:val="24"/>
        </w:rPr>
        <w:t>ANALISIS DE LA ESTRUCTURA DE LA EXPLOTACION EN EL CONSUMO DE COMBUSTIBLE</w:t>
      </w:r>
    </w:p>
    <w:p w14:paraId="669C07BC"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Se estudian distintas variables que tienen influencia directa o indirecta en el resultado económico de la explotación y en el gasto de combustible.</w:t>
      </w:r>
    </w:p>
    <w:p w14:paraId="0AE19A21" w14:textId="1243FBF9" w:rsidP="00F05089" w:rsidR="00F05089" w:rsidRDefault="008D1638" w:rsidRPr="00F05089">
      <w:pPr>
        <w:spacing w:after="0" w:before="240" w:line="240" w:lineRule="auto"/>
        <w:jc w:val="both"/>
        <w:rPr>
          <w:rFonts w:ascii="Arial" w:cs="Arial" w:hAnsi="Arial"/>
          <w:sz w:val="20"/>
          <w:szCs w:val="20"/>
        </w:rPr>
      </w:pPr>
      <w:r>
        <w:rPr>
          <w:rFonts w:ascii="Arial" w:cs="Arial" w:hAnsi="Arial"/>
          <w:b/>
          <w:sz w:val="24"/>
          <w:szCs w:val="24"/>
        </w:rPr>
        <w:t>2.</w:t>
      </w:r>
      <w:r w:rsidR="00F05089" w:rsidRPr="00F05089">
        <w:rPr>
          <w:rFonts w:ascii="Arial" w:cs="Arial" w:hAnsi="Arial"/>
          <w:b/>
          <w:sz w:val="24"/>
          <w:szCs w:val="24"/>
        </w:rPr>
        <w:t>1.1. Tamaño y forma de las parcelas</w:t>
      </w:r>
      <w:r w:rsidR="00F05089" w:rsidRPr="00F05089">
        <w:rPr>
          <w:rFonts w:ascii="Arial" w:cs="Arial" w:hAnsi="Arial"/>
          <w:sz w:val="20"/>
          <w:szCs w:val="20"/>
        </w:rPr>
        <w:t>: reducir el consumo suplementario necesario para los radios de giro en el itinerario completo:</w:t>
      </w:r>
    </w:p>
    <w:p w14:paraId="0BE2ADDF"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En giros se pierde entre 0,1- 0, 8 horas y se consume 1,5 s 4,6 l/ha</w:t>
      </w:r>
    </w:p>
    <w:p w14:paraId="1234FB3D" w14:textId="77777777" w:rsidP="00F05089" w:rsidR="00F05089" w:rsidRDefault="00F05089" w:rsidRPr="00F05089">
      <w:pPr>
        <w:numPr>
          <w:ilvl w:val="1"/>
          <w:numId w:val="11"/>
        </w:numPr>
        <w:spacing w:after="0" w:before="240" w:line="240" w:lineRule="auto"/>
        <w:ind w:firstLine="709" w:left="0"/>
        <w:contextualSpacing/>
        <w:jc w:val="both"/>
        <w:rPr>
          <w:rFonts w:ascii="Arial" w:cs="Arial" w:hAnsi="Arial"/>
          <w:sz w:val="20"/>
          <w:szCs w:val="20"/>
        </w:rPr>
      </w:pPr>
      <w:r w:rsidRPr="00F05089">
        <w:rPr>
          <w:rFonts w:ascii="Arial" w:cs="Arial" w:hAnsi="Arial"/>
          <w:sz w:val="20"/>
          <w:szCs w:val="20"/>
        </w:rPr>
        <w:t>Parcelas regulares (20% más de vueltas)</w:t>
      </w:r>
    </w:p>
    <w:p w14:paraId="1597019E" w14:textId="77777777" w:rsidP="00F05089" w:rsidR="00F05089" w:rsidRDefault="00F05089" w:rsidRPr="00F05089">
      <w:pPr>
        <w:numPr>
          <w:ilvl w:val="1"/>
          <w:numId w:val="11"/>
        </w:numPr>
        <w:spacing w:after="0" w:before="240" w:line="240" w:lineRule="auto"/>
        <w:ind w:firstLine="709" w:left="0"/>
        <w:contextualSpacing/>
        <w:jc w:val="both"/>
        <w:rPr>
          <w:rFonts w:ascii="Arial" w:cs="Arial" w:hAnsi="Arial"/>
          <w:sz w:val="20"/>
          <w:szCs w:val="20"/>
        </w:rPr>
      </w:pPr>
      <w:r w:rsidRPr="00F05089">
        <w:rPr>
          <w:rFonts w:ascii="Arial" w:cs="Arial" w:hAnsi="Arial"/>
          <w:sz w:val="20"/>
          <w:szCs w:val="20"/>
        </w:rPr>
        <w:t>Irregulares (40% más de vueltas)</w:t>
      </w:r>
    </w:p>
    <w:p w14:paraId="5D25D58D"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Las parcelas más grandes, rectangulares y proporcionadas pueden suponer hasta 3 l/ha de ahorro de combustible</w:t>
      </w:r>
    </w:p>
    <w:p w14:paraId="0F7E632F"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El tamaño de las parcelas influye en los consumos1,1 l/ha para parcelas de </w:t>
      </w:r>
      <w:proofErr w:type="spellStart"/>
      <w:r w:rsidRPr="00F05089">
        <w:rPr>
          <w:rFonts w:ascii="Arial" w:cs="Arial" w:hAnsi="Arial"/>
          <w:sz w:val="20"/>
          <w:szCs w:val="20"/>
        </w:rPr>
        <w:t>mas</w:t>
      </w:r>
      <w:proofErr w:type="spellEnd"/>
      <w:r w:rsidRPr="00F05089">
        <w:rPr>
          <w:rFonts w:ascii="Arial" w:cs="Arial" w:hAnsi="Arial"/>
          <w:sz w:val="20"/>
          <w:szCs w:val="20"/>
        </w:rPr>
        <w:t xml:space="preserve"> de 10 has a 6,5 para las de menos de 1. Los tamaños por debajo de 5 has influyen más (&gt; 3 l/ha)</w:t>
      </w:r>
    </w:p>
    <w:p w14:paraId="7EAFB732"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Requerir menos giros supone trabajar a mayor velocidad y tener más tiempo de laboreo disponible.</w:t>
      </w:r>
    </w:p>
    <w:p w14:paraId="3613F10D" w14:textId="77777777" w:rsidP="00F05089" w:rsidR="00F05089" w:rsidRDefault="00F05089">
      <w:pPr>
        <w:spacing w:after="0" w:before="240" w:line="240" w:lineRule="auto"/>
        <w:jc w:val="both"/>
        <w:rPr>
          <w:rFonts w:ascii="Arial" w:cs="Arial" w:hAnsi="Arial"/>
          <w:sz w:val="20"/>
          <w:szCs w:val="20"/>
        </w:rPr>
      </w:pPr>
      <w:r w:rsidRPr="00F05089">
        <w:rPr>
          <w:rFonts w:ascii="Arial" w:cs="Arial" w:hAnsi="Arial"/>
          <w:sz w:val="20"/>
          <w:szCs w:val="20"/>
        </w:rPr>
        <w:t>Parcelas más grandes, posibilidad de regularizar las formas y transitar entre ellas de forma más eficiente</w:t>
      </w:r>
    </w:p>
    <w:p w14:paraId="36134B2D" w14:textId="48B887FB" w:rsidP="00F05089" w:rsidR="00F05089" w:rsidRDefault="008D1638" w:rsidRPr="00F05089">
      <w:pPr>
        <w:spacing w:after="0" w:before="240" w:line="240" w:lineRule="auto"/>
        <w:jc w:val="both"/>
        <w:rPr>
          <w:rFonts w:ascii="Arial" w:cs="Arial" w:hAnsi="Arial"/>
          <w:sz w:val="24"/>
          <w:szCs w:val="24"/>
        </w:rPr>
      </w:pPr>
      <w:r>
        <w:rPr>
          <w:rFonts w:ascii="Arial" w:cs="Arial" w:hAnsi="Arial"/>
          <w:b/>
          <w:sz w:val="24"/>
          <w:szCs w:val="24"/>
        </w:rPr>
        <w:t>2.</w:t>
      </w:r>
      <w:r w:rsidR="00F05089" w:rsidRPr="00F05089">
        <w:rPr>
          <w:rFonts w:ascii="Arial" w:cs="Arial" w:hAnsi="Arial"/>
          <w:b/>
          <w:sz w:val="24"/>
          <w:szCs w:val="24"/>
        </w:rPr>
        <w:t>1.2. Distribución de las parcelas</w:t>
      </w:r>
    </w:p>
    <w:p w14:paraId="1D37D3D1"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La concentración o dispersión de las parcelas en torno al garaje de la explotación y entre ellas influye en el consumo de combustible: se estima en </w:t>
      </w:r>
      <w:r w:rsidRPr="0058454D">
        <w:rPr>
          <w:rFonts w:ascii="Arial" w:cs="Arial" w:hAnsi="Arial"/>
          <w:sz w:val="20"/>
          <w:szCs w:val="20"/>
          <w:shd w:color="auto" w:fill="A8D08D" w:themeFill="accent6" w:themeFillTint="99" w:val="clear"/>
        </w:rPr>
        <w:t>0,5 – 0,6 l/km</w:t>
      </w:r>
      <w:r w:rsidRPr="00F05089">
        <w:rPr>
          <w:rFonts w:ascii="Arial" w:cs="Arial" w:hAnsi="Arial"/>
          <w:sz w:val="20"/>
          <w:szCs w:val="20"/>
        </w:rPr>
        <w:t xml:space="preserve"> que nos alejemos.</w:t>
      </w:r>
    </w:p>
    <w:p w14:paraId="01C5C3EF"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Disminuir estas distancias y planificar la ruta de trabajo es crucial para disminuir el consumo de combustible. </w:t>
      </w:r>
    </w:p>
    <w:p w14:paraId="1AFA547C" w14:textId="09BC1949" w:rsidP="00F05089" w:rsidR="00F05089" w:rsidRDefault="008D1638" w:rsidRPr="00F05089">
      <w:pPr>
        <w:spacing w:after="0" w:before="240" w:line="240" w:lineRule="auto"/>
        <w:jc w:val="both"/>
        <w:rPr>
          <w:rFonts w:ascii="Arial" w:cs="Arial" w:hAnsi="Arial"/>
          <w:b/>
          <w:sz w:val="24"/>
          <w:szCs w:val="24"/>
        </w:rPr>
      </w:pPr>
      <w:r>
        <w:rPr>
          <w:rFonts w:ascii="Arial" w:cs="Arial" w:hAnsi="Arial"/>
          <w:b/>
          <w:sz w:val="24"/>
          <w:szCs w:val="24"/>
        </w:rPr>
        <w:lastRenderedPageBreak/>
        <w:t>2.</w:t>
      </w:r>
      <w:r w:rsidR="00F05089" w:rsidRPr="00F05089">
        <w:rPr>
          <w:rFonts w:ascii="Arial" w:cs="Arial" w:hAnsi="Arial"/>
          <w:b/>
          <w:sz w:val="24"/>
          <w:szCs w:val="24"/>
        </w:rPr>
        <w:t xml:space="preserve">1.3 Dimensión de la explotación: </w:t>
      </w:r>
    </w:p>
    <w:p w14:paraId="1087D66B"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Incrementar el tamaño total de la explotación consigue reducir los costes de producción significativamente, al concentrar parcelas próximas en una única zona de trabajo, lo que supone del orden de </w:t>
      </w:r>
      <w:r w:rsidRPr="0058454D">
        <w:rPr>
          <w:rFonts w:ascii="Arial" w:cs="Arial" w:hAnsi="Arial"/>
          <w:sz w:val="20"/>
          <w:szCs w:val="20"/>
          <w:shd w:color="auto" w:fill="A8D08D" w:themeFill="accent6" w:themeFillTint="99" w:val="clear"/>
        </w:rPr>
        <w:t>1,7 a 1,2 l/ha</w:t>
      </w:r>
      <w:r w:rsidRPr="00F05089">
        <w:rPr>
          <w:rFonts w:ascii="Arial" w:cs="Arial" w:hAnsi="Arial"/>
          <w:sz w:val="20"/>
          <w:szCs w:val="20"/>
        </w:rPr>
        <w:t xml:space="preserve"> (despendiendo de que se trate de laboreo convencional o mínimo).</w:t>
      </w:r>
    </w:p>
    <w:p w14:paraId="46398849"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En función del sistema de laboreo elegido: convencional- reducido -siembre directa y del tiempo disponible para las labores al reducir el número de pases se consigue que una misma máquina pueda trabajar mayores superficies en el mismo tiempo siendo mucho más eficiente y aumentando el número de hectáreas hechas en un tiempo equivalente hasta el 50%. </w:t>
      </w:r>
    </w:p>
    <w:p w14:paraId="282E21F3" w14:textId="1CB2FC3F" w:rsidP="00F05089" w:rsidR="00F05089" w:rsidRDefault="008D1638" w:rsidRPr="00F05089">
      <w:pPr>
        <w:spacing w:after="0" w:before="240" w:line="240" w:lineRule="auto"/>
        <w:jc w:val="both"/>
        <w:rPr>
          <w:rFonts w:ascii="Arial" w:cs="Arial" w:hAnsi="Arial"/>
          <w:sz w:val="24"/>
          <w:szCs w:val="24"/>
        </w:rPr>
      </w:pPr>
      <w:r>
        <w:rPr>
          <w:rFonts w:ascii="Arial" w:cs="Arial" w:hAnsi="Arial"/>
          <w:b/>
          <w:sz w:val="24"/>
          <w:szCs w:val="24"/>
        </w:rPr>
        <w:t>2.</w:t>
      </w:r>
      <w:r w:rsidR="00F05089" w:rsidRPr="00F05089">
        <w:rPr>
          <w:rFonts w:ascii="Arial" w:cs="Arial" w:hAnsi="Arial"/>
          <w:b/>
          <w:sz w:val="24"/>
          <w:szCs w:val="24"/>
        </w:rPr>
        <w:t>1.4. Índice de mecanización:</w:t>
      </w:r>
      <w:r w:rsidR="00F05089" w:rsidRPr="00F05089">
        <w:rPr>
          <w:rFonts w:ascii="Arial" w:cs="Arial" w:hAnsi="Arial"/>
          <w:sz w:val="24"/>
          <w:szCs w:val="24"/>
        </w:rPr>
        <w:t xml:space="preserve"> </w:t>
      </w:r>
    </w:p>
    <w:p w14:paraId="0CD9416B"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Compara el consumo en función de la maquinaria utilizada:</w:t>
      </w:r>
    </w:p>
    <w:p w14:paraId="05AF6D0F"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Labores pesadas (labrar, gradas rotativas o equipos combinados de simbra) de mayor demanda energética con maquinaria y equipos adecuados de mayor potencia que optimicen los rendimientos horarios y reduzcan los consumos </w:t>
      </w:r>
      <w:r w:rsidRPr="0058454D">
        <w:rPr>
          <w:rFonts w:ascii="Arial" w:cs="Arial" w:hAnsi="Arial"/>
          <w:sz w:val="20"/>
          <w:szCs w:val="20"/>
          <w:shd w:color="auto" w:fill="A8D08D" w:themeFill="accent6" w:themeFillTint="99" w:val="clear"/>
        </w:rPr>
        <w:t xml:space="preserve">hasta en 5 </w:t>
      </w:r>
      <w:proofErr w:type="spellStart"/>
      <w:r w:rsidRPr="0058454D">
        <w:rPr>
          <w:rFonts w:ascii="Arial" w:cs="Arial" w:hAnsi="Arial"/>
          <w:sz w:val="20"/>
          <w:szCs w:val="20"/>
          <w:shd w:color="auto" w:fill="A8D08D" w:themeFill="accent6" w:themeFillTint="99" w:val="clear"/>
        </w:rPr>
        <w:t>l/</w:t>
      </w:r>
      <w:proofErr w:type="spellEnd"/>
      <w:r w:rsidRPr="0058454D">
        <w:rPr>
          <w:rFonts w:ascii="Arial" w:cs="Arial" w:hAnsi="Arial"/>
          <w:sz w:val="20"/>
          <w:szCs w:val="20"/>
          <w:shd w:color="auto" w:fill="A8D08D" w:themeFill="accent6" w:themeFillTint="99" w:val="clear"/>
        </w:rPr>
        <w:t xml:space="preserve"> ha</w:t>
      </w:r>
      <w:r w:rsidRPr="00F05089">
        <w:rPr>
          <w:rFonts w:ascii="Arial" w:cs="Arial" w:hAnsi="Arial"/>
          <w:sz w:val="20"/>
          <w:szCs w:val="20"/>
        </w:rPr>
        <w:t>. (pasando de tractores de 120 CV de a 200)</w:t>
      </w:r>
    </w:p>
    <w:p w14:paraId="35F77AFE"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En las labores más ligeras como el abonado o pulverizado estas diferencias de consumo casi permanecen constantes los consumos en torno a,</w:t>
      </w:r>
      <w:r w:rsidRPr="0058454D">
        <w:rPr>
          <w:rFonts w:ascii="Arial" w:cs="Arial" w:hAnsi="Arial"/>
          <w:sz w:val="20"/>
          <w:szCs w:val="20"/>
          <w:shd w:color="auto" w:fill="A8D08D" w:themeFill="accent6" w:themeFillTint="99" w:val="clear"/>
        </w:rPr>
        <w:t>1 l/ha</w:t>
      </w:r>
      <w:r w:rsidRPr="00F05089">
        <w:rPr>
          <w:rFonts w:ascii="Arial" w:cs="Arial" w:hAnsi="Arial"/>
          <w:sz w:val="20"/>
          <w:szCs w:val="20"/>
        </w:rPr>
        <w:t xml:space="preserve"> por lo que es más indiferente la potencia usada.</w:t>
      </w:r>
    </w:p>
    <w:p w14:paraId="723631FF"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No debe sobredimensionarse el parque de maquinaria de una explotación.</w:t>
      </w:r>
    </w:p>
    <w:p w14:paraId="2428E7AB" w14:textId="77777777" w:rsidP="00F05089" w:rsidR="00F05089" w:rsidRDefault="00F05089" w:rsidRPr="00F05089">
      <w:pPr>
        <w:spacing w:after="0" w:before="240" w:line="240" w:lineRule="auto"/>
        <w:jc w:val="both"/>
        <w:rPr>
          <w:rFonts w:ascii="Arial" w:cs="Arial" w:hAnsi="Arial"/>
          <w:color w:val="0070C0"/>
          <w:sz w:val="20"/>
          <w:szCs w:val="20"/>
          <w:highlight w:val="yellow"/>
        </w:rPr>
      </w:pPr>
      <w:r w:rsidRPr="00F05089">
        <w:rPr>
          <w:rFonts w:ascii="Arial" w:cs="Arial" w:hAnsi="Arial"/>
          <w:sz w:val="20"/>
          <w:szCs w:val="20"/>
        </w:rPr>
        <w:t xml:space="preserve">Controlar los costes horarios del tractor y llegar a óptimos de 1.000 horas para que el coste horario se sitúe en torno 40 l /hora. </w:t>
      </w:r>
    </w:p>
    <w:p w14:paraId="504C517A"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También influido por la mano de obra disponible en la explotación: la contratación en momentos ‘punta’ de mano de obra temporal, empresas de servicios, etc. es una alternativa a la inversión en equipos de mayor dimensión para obtener el resultado de hacer los trabajos en el tiempo disponible para la labor.</w:t>
      </w:r>
    </w:p>
    <w:p w14:paraId="1ADEA4AB" w14:textId="6D2B64C8" w:rsidP="00F05089" w:rsidR="00F05089" w:rsidRDefault="008D1638" w:rsidRPr="00F05089">
      <w:pPr>
        <w:spacing w:after="0" w:before="240" w:line="240" w:lineRule="auto"/>
        <w:jc w:val="both"/>
        <w:rPr>
          <w:rFonts w:ascii="Arial" w:cs="Arial" w:hAnsi="Arial"/>
          <w:b/>
          <w:sz w:val="24"/>
          <w:szCs w:val="24"/>
        </w:rPr>
      </w:pPr>
      <w:r>
        <w:rPr>
          <w:rFonts w:ascii="Arial" w:cs="Arial" w:hAnsi="Arial"/>
          <w:b/>
          <w:sz w:val="24"/>
          <w:szCs w:val="24"/>
        </w:rPr>
        <w:t>2.</w:t>
      </w:r>
      <w:r w:rsidR="00F05089" w:rsidRPr="00F05089">
        <w:rPr>
          <w:rFonts w:ascii="Arial" w:cs="Arial" w:hAnsi="Arial"/>
          <w:b/>
          <w:sz w:val="24"/>
          <w:szCs w:val="24"/>
        </w:rPr>
        <w:t xml:space="preserve">1.5 Antigüedad del parque de maquinaria: </w:t>
      </w:r>
    </w:p>
    <w:p w14:paraId="6A5FE473"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Los equipos más modernos incorporan motores y sistemas más eficientes en el uso/ demanda del combustible.</w:t>
      </w:r>
    </w:p>
    <w:p w14:paraId="7BCBEFAF"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Con el paso del tiempo se producen perdidas de potencia respecto a la homologada y aumento del consumo:</w:t>
      </w:r>
    </w:p>
    <w:p w14:paraId="59B6F998" w14:textId="77777777" w:rsidP="00F05089" w:rsidR="00F05089" w:rsidRDefault="00F05089" w:rsidRPr="00F05089">
      <w:pPr>
        <w:spacing w:after="0" w:before="240" w:line="240" w:lineRule="auto"/>
        <w:jc w:val="both"/>
        <w:rPr>
          <w:rFonts w:ascii="Arial" w:cs="Arial" w:hAnsi="Arial"/>
          <w:sz w:val="20"/>
          <w:szCs w:val="20"/>
        </w:rPr>
      </w:pPr>
    </w:p>
    <w:tbl>
      <w:tblPr>
        <w:tblStyle w:val="Tablaconcuadrcula"/>
        <w:tblW w:type="auto" w:w="0"/>
        <w:tblLook w:firstColumn="1" w:firstRow="1" w:lastColumn="0" w:lastRow="0" w:noHBand="0" w:noVBand="1" w:val="04A0"/>
      </w:tblPr>
      <w:tblGrid>
        <w:gridCol w:w="3114"/>
        <w:gridCol w:w="1983"/>
        <w:gridCol w:w="4247"/>
      </w:tblGrid>
      <w:tr w14:paraId="0BBEBFE8" w14:textId="77777777" w:rsidR="00F05089" w:rsidRPr="00F05089" w:rsidTr="00472E84">
        <w:tc>
          <w:tcPr>
            <w:tcW w:type="dxa" w:w="3115"/>
          </w:tcPr>
          <w:p w14:paraId="5B922125" w14:textId="77777777" w:rsidP="00F05089" w:rsidR="00F05089" w:rsidRDefault="00F05089" w:rsidRPr="00F05089">
            <w:pPr>
              <w:jc w:val="both"/>
              <w:rPr>
                <w:rFonts w:ascii="Arial" w:cs="Arial" w:hAnsi="Arial"/>
                <w:b/>
                <w:caps/>
                <w:sz w:val="20"/>
                <w:szCs w:val="20"/>
              </w:rPr>
            </w:pPr>
            <w:r w:rsidRPr="00F05089">
              <w:rPr>
                <w:rFonts w:ascii="Arial" w:cs="Arial" w:hAnsi="Arial"/>
                <w:b/>
                <w:caps/>
                <w:sz w:val="20"/>
                <w:szCs w:val="20"/>
              </w:rPr>
              <w:t>Antigüedad / horas de trabajo</w:t>
            </w:r>
          </w:p>
        </w:tc>
        <w:tc>
          <w:tcPr>
            <w:tcW w:type="dxa" w:w="1983"/>
          </w:tcPr>
          <w:p w14:paraId="100E7BFC" w14:textId="77777777" w:rsidP="00F05089" w:rsidR="00F05089" w:rsidRDefault="00F05089" w:rsidRPr="00F05089">
            <w:pPr>
              <w:jc w:val="both"/>
              <w:rPr>
                <w:rFonts w:ascii="Arial" w:cs="Arial" w:hAnsi="Arial"/>
                <w:b/>
                <w:caps/>
                <w:sz w:val="20"/>
                <w:szCs w:val="20"/>
              </w:rPr>
            </w:pPr>
            <w:r w:rsidRPr="00F05089">
              <w:rPr>
                <w:rFonts w:ascii="Arial" w:cs="Arial" w:hAnsi="Arial"/>
                <w:b/>
                <w:caps/>
                <w:sz w:val="20"/>
                <w:szCs w:val="20"/>
              </w:rPr>
              <w:t>perdida de potencia</w:t>
            </w:r>
          </w:p>
        </w:tc>
        <w:tc>
          <w:tcPr>
            <w:tcW w:type="dxa" w:w="4248"/>
          </w:tcPr>
          <w:p w14:paraId="16B72979" w14:textId="77777777" w:rsidP="00F05089" w:rsidR="00F05089" w:rsidRDefault="00F05089" w:rsidRPr="00F05089">
            <w:pPr>
              <w:jc w:val="both"/>
              <w:rPr>
                <w:rFonts w:ascii="Arial" w:cs="Arial" w:hAnsi="Arial"/>
                <w:b/>
                <w:caps/>
                <w:sz w:val="20"/>
                <w:szCs w:val="20"/>
              </w:rPr>
            </w:pPr>
            <w:r w:rsidRPr="00F05089">
              <w:rPr>
                <w:rFonts w:ascii="Arial" w:cs="Arial" w:hAnsi="Arial"/>
                <w:b/>
                <w:caps/>
                <w:sz w:val="20"/>
                <w:szCs w:val="20"/>
              </w:rPr>
              <w:t>incremento de consumo en tractores</w:t>
            </w:r>
          </w:p>
        </w:tc>
      </w:tr>
      <w:tr w14:paraId="454A9641" w14:textId="77777777" w:rsidR="00F05089" w:rsidRPr="00F05089" w:rsidTr="0058454D">
        <w:tc>
          <w:tcPr>
            <w:tcW w:type="dxa" w:w="3115"/>
          </w:tcPr>
          <w:p w14:paraId="2FD4DC8E" w14:textId="77777777" w:rsidP="00F05089" w:rsidR="00F05089" w:rsidRDefault="00F05089" w:rsidRPr="00F05089">
            <w:pPr>
              <w:numPr>
                <w:ilvl w:val="0"/>
                <w:numId w:val="12"/>
              </w:numPr>
              <w:ind w:left="0"/>
              <w:contextualSpacing/>
              <w:jc w:val="both"/>
              <w:rPr>
                <w:rFonts w:ascii="Arial" w:cs="Arial" w:hAnsi="Arial"/>
                <w:sz w:val="20"/>
                <w:szCs w:val="20"/>
              </w:rPr>
            </w:pPr>
            <w:r w:rsidRPr="00F05089">
              <w:rPr>
                <w:rFonts w:ascii="Arial" w:cs="Arial" w:hAnsi="Arial"/>
                <w:sz w:val="20"/>
                <w:szCs w:val="20"/>
              </w:rPr>
              <w:t>5 años</w:t>
            </w:r>
          </w:p>
        </w:tc>
        <w:tc>
          <w:tcPr>
            <w:tcW w:type="dxa" w:w="1983"/>
          </w:tcPr>
          <w:p w14:paraId="141E130C"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0, 9 %</w:t>
            </w:r>
          </w:p>
        </w:tc>
        <w:tc>
          <w:tcPr>
            <w:tcW w:type="dxa" w:w="4248"/>
            <w:shd w:color="auto" w:fill="A8D08D" w:themeFill="accent6" w:themeFillTint="99" w:val="clear"/>
          </w:tcPr>
          <w:p w14:paraId="60CD7692"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5,1 %</w:t>
            </w:r>
          </w:p>
        </w:tc>
      </w:tr>
      <w:tr w14:paraId="72603379" w14:textId="77777777" w:rsidR="00F05089" w:rsidRPr="00F05089" w:rsidTr="0058454D">
        <w:tc>
          <w:tcPr>
            <w:tcW w:type="dxa" w:w="3115"/>
          </w:tcPr>
          <w:p w14:paraId="597325EF" w14:textId="77777777" w:rsidP="00F05089" w:rsidR="00F05089" w:rsidRDefault="00F05089" w:rsidRPr="00F05089">
            <w:pPr>
              <w:numPr>
                <w:ilvl w:val="0"/>
                <w:numId w:val="12"/>
              </w:numPr>
              <w:ind w:left="0"/>
              <w:contextualSpacing/>
              <w:jc w:val="both"/>
              <w:rPr>
                <w:rFonts w:ascii="Arial" w:cs="Arial" w:hAnsi="Arial"/>
                <w:sz w:val="20"/>
                <w:szCs w:val="20"/>
              </w:rPr>
            </w:pPr>
            <w:r w:rsidRPr="00F05089">
              <w:rPr>
                <w:rFonts w:ascii="Arial" w:cs="Arial" w:hAnsi="Arial"/>
                <w:sz w:val="20"/>
                <w:szCs w:val="20"/>
              </w:rPr>
              <w:t xml:space="preserve">10 </w:t>
            </w:r>
            <w:proofErr w:type="spellStart"/>
            <w:r w:rsidRPr="00F05089">
              <w:rPr>
                <w:rFonts w:ascii="Arial" w:cs="Arial" w:hAnsi="Arial"/>
                <w:sz w:val="20"/>
                <w:szCs w:val="20"/>
              </w:rPr>
              <w:t>ó</w:t>
            </w:r>
            <w:proofErr w:type="spellEnd"/>
            <w:r w:rsidRPr="00F05089">
              <w:rPr>
                <w:rFonts w:ascii="Arial" w:cs="Arial" w:hAnsi="Arial"/>
                <w:sz w:val="20"/>
                <w:szCs w:val="20"/>
              </w:rPr>
              <w:t xml:space="preserve"> 5.000 horas </w:t>
            </w:r>
          </w:p>
        </w:tc>
        <w:tc>
          <w:tcPr>
            <w:tcW w:type="dxa" w:w="1983"/>
          </w:tcPr>
          <w:p w14:paraId="3183385D"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8</w:t>
            </w:r>
          </w:p>
        </w:tc>
        <w:tc>
          <w:tcPr>
            <w:tcW w:type="dxa" w:w="4248"/>
            <w:shd w:color="auto" w:fill="A8D08D" w:themeFill="accent6" w:themeFillTint="99" w:val="clear"/>
          </w:tcPr>
          <w:p w14:paraId="121608E7"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14</w:t>
            </w:r>
          </w:p>
        </w:tc>
      </w:tr>
      <w:tr w14:paraId="71C1A0D6" w14:textId="77777777" w:rsidR="00F05089" w:rsidRPr="00F05089" w:rsidTr="0058454D">
        <w:tc>
          <w:tcPr>
            <w:tcW w:type="dxa" w:w="3115"/>
          </w:tcPr>
          <w:p w14:paraId="6FA39394" w14:textId="77777777" w:rsidP="00F05089" w:rsidR="00F05089" w:rsidRDefault="00F05089" w:rsidRPr="00F05089">
            <w:pPr>
              <w:numPr>
                <w:ilvl w:val="0"/>
                <w:numId w:val="12"/>
              </w:numPr>
              <w:ind w:left="0"/>
              <w:contextualSpacing/>
              <w:jc w:val="both"/>
              <w:rPr>
                <w:rFonts w:ascii="Arial" w:cs="Arial" w:hAnsi="Arial"/>
                <w:sz w:val="20"/>
                <w:szCs w:val="20"/>
              </w:rPr>
            </w:pPr>
            <w:r w:rsidRPr="00F05089">
              <w:rPr>
                <w:rFonts w:ascii="Arial" w:cs="Arial" w:hAnsi="Arial"/>
                <w:sz w:val="20"/>
                <w:szCs w:val="20"/>
              </w:rPr>
              <w:t xml:space="preserve">20 </w:t>
            </w:r>
            <w:proofErr w:type="spellStart"/>
            <w:r w:rsidRPr="00F05089">
              <w:rPr>
                <w:rFonts w:ascii="Arial" w:cs="Arial" w:hAnsi="Arial"/>
                <w:sz w:val="20"/>
                <w:szCs w:val="20"/>
              </w:rPr>
              <w:t>ó</w:t>
            </w:r>
            <w:proofErr w:type="spellEnd"/>
            <w:r w:rsidRPr="00F05089">
              <w:rPr>
                <w:rFonts w:ascii="Arial" w:cs="Arial" w:hAnsi="Arial"/>
                <w:sz w:val="20"/>
                <w:szCs w:val="20"/>
              </w:rPr>
              <w:t xml:space="preserve"> más </w:t>
            </w:r>
            <w:proofErr w:type="spellStart"/>
            <w:r w:rsidRPr="00F05089">
              <w:rPr>
                <w:rFonts w:ascii="Arial" w:cs="Arial" w:hAnsi="Arial"/>
                <w:sz w:val="20"/>
                <w:szCs w:val="20"/>
              </w:rPr>
              <w:t>e</w:t>
            </w:r>
            <w:proofErr w:type="spellEnd"/>
            <w:r w:rsidRPr="00F05089">
              <w:rPr>
                <w:rFonts w:ascii="Arial" w:cs="Arial" w:hAnsi="Arial"/>
                <w:sz w:val="20"/>
                <w:szCs w:val="20"/>
              </w:rPr>
              <w:t xml:space="preserve"> 15.000 horas</w:t>
            </w:r>
          </w:p>
        </w:tc>
        <w:tc>
          <w:tcPr>
            <w:tcW w:type="dxa" w:w="1983"/>
          </w:tcPr>
          <w:p w14:paraId="716180E2"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14, 5</w:t>
            </w:r>
          </w:p>
        </w:tc>
        <w:tc>
          <w:tcPr>
            <w:tcW w:type="dxa" w:w="4248"/>
            <w:shd w:color="auto" w:fill="A8D08D" w:themeFill="accent6" w:themeFillTint="99" w:val="clear"/>
          </w:tcPr>
          <w:p w14:paraId="449A6280"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17,5</w:t>
            </w:r>
          </w:p>
        </w:tc>
      </w:tr>
    </w:tbl>
    <w:p w14:paraId="2C4437DE" w14:textId="6BCE4A02"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Habrá que prestar atención al correcto mantenimiento de los tractores y máquinas para </w:t>
      </w:r>
      <w:r w:rsidR="006A6F85">
        <w:rPr>
          <w:rFonts w:ascii="Arial" w:cs="Arial" w:hAnsi="Arial"/>
          <w:sz w:val="20"/>
          <w:szCs w:val="20"/>
        </w:rPr>
        <w:t xml:space="preserve">que el rendimiento de </w:t>
      </w:r>
      <w:proofErr w:type="gramStart"/>
      <w:r w:rsidR="006A6F85">
        <w:rPr>
          <w:rFonts w:ascii="Arial" w:cs="Arial" w:hAnsi="Arial"/>
          <w:sz w:val="20"/>
          <w:szCs w:val="20"/>
        </w:rPr>
        <w:t>las mismas</w:t>
      </w:r>
      <w:proofErr w:type="gramEnd"/>
      <w:r w:rsidR="006A6F85">
        <w:rPr>
          <w:rFonts w:ascii="Arial" w:cs="Arial" w:hAnsi="Arial"/>
          <w:sz w:val="20"/>
          <w:szCs w:val="20"/>
        </w:rPr>
        <w:t xml:space="preserve"> sea optimo.</w:t>
      </w:r>
    </w:p>
    <w:p w14:paraId="501FF885" w14:textId="3366095D" w:rsidP="00F05089" w:rsidR="00F05089" w:rsidRDefault="008D1638" w:rsidRPr="00F05089">
      <w:pPr>
        <w:spacing w:after="0" w:before="240" w:line="240" w:lineRule="auto"/>
        <w:jc w:val="both"/>
        <w:rPr>
          <w:rFonts w:ascii="Arial" w:cs="Arial" w:hAnsi="Arial"/>
          <w:b/>
          <w:sz w:val="24"/>
          <w:szCs w:val="24"/>
        </w:rPr>
      </w:pPr>
      <w:r>
        <w:rPr>
          <w:rFonts w:ascii="Arial" w:cs="Arial" w:hAnsi="Arial"/>
          <w:b/>
          <w:sz w:val="24"/>
          <w:szCs w:val="24"/>
        </w:rPr>
        <w:t>2.</w:t>
      </w:r>
      <w:r w:rsidR="00F05089" w:rsidRPr="00F05089">
        <w:rPr>
          <w:rFonts w:ascii="Arial" w:cs="Arial" w:hAnsi="Arial"/>
          <w:b/>
          <w:sz w:val="24"/>
          <w:szCs w:val="24"/>
        </w:rPr>
        <w:t xml:space="preserve">1.6. Diversificación de cultivos en distintas épocas de laboreo: </w:t>
      </w:r>
    </w:p>
    <w:p w14:paraId="758DDAFC"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Si se desplazan labores en parcelas de barbecho, con cultivos leñosos, otros cultivos hortícolas, girasol, etc. se pueden aumentar las horas anuales de utilización, mejorar el coste horario y facilitar su renovación.</w:t>
      </w:r>
    </w:p>
    <w:p w14:paraId="5E16D920" w14:textId="3416974C" w:rsidP="00F05089" w:rsidR="00F05089" w:rsidRDefault="00F05089" w:rsidRPr="00F05089">
      <w:pPr>
        <w:spacing w:after="0" w:before="240" w:line="240" w:lineRule="auto"/>
        <w:jc w:val="both"/>
        <w:rPr>
          <w:rFonts w:ascii="Arial" w:cs="Arial" w:hAnsi="Arial"/>
          <w:b/>
          <w:sz w:val="24"/>
          <w:szCs w:val="24"/>
        </w:rPr>
      </w:pPr>
      <w:r w:rsidRPr="00F05089">
        <w:rPr>
          <w:rFonts w:ascii="Arial" w:cs="Arial" w:hAnsi="Arial"/>
          <w:b/>
          <w:sz w:val="24"/>
          <w:szCs w:val="24"/>
        </w:rPr>
        <w:t>2.</w:t>
      </w:r>
      <w:r w:rsidRPr="00F05089">
        <w:t xml:space="preserve"> </w:t>
      </w:r>
      <w:r w:rsidR="008D1638" w:rsidRPr="008D1638">
        <w:rPr>
          <w:rFonts w:ascii="Arial" w:cs="Arial" w:hAnsi="Arial"/>
          <w:b/>
          <w:sz w:val="24"/>
          <w:szCs w:val="24"/>
        </w:rPr>
        <w:t>2.</w:t>
      </w:r>
      <w:r w:rsidR="008D1638">
        <w:rPr>
          <w:rFonts w:ascii="Arial" w:cs="Arial" w:hAnsi="Arial"/>
          <w:b/>
          <w:sz w:val="24"/>
          <w:szCs w:val="24"/>
        </w:rPr>
        <w:t xml:space="preserve"> </w:t>
      </w:r>
      <w:r w:rsidRPr="00F05089">
        <w:rPr>
          <w:rFonts w:ascii="Arial" w:cs="Arial" w:hAnsi="Arial"/>
          <w:b/>
          <w:sz w:val="24"/>
          <w:szCs w:val="24"/>
        </w:rPr>
        <w:t>TRACTOR Y MAQUINAS AUTOPROPULSADAS.</w:t>
      </w:r>
    </w:p>
    <w:p w14:paraId="2D9489E7"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Se trata de las inversiones más importantes y las máquinas que generan más costes, por eso deben estar correctamente adaptadas a las necesidades globales y necesidades de la explotación.</w:t>
      </w:r>
    </w:p>
    <w:p w14:paraId="367B1E43"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lastRenderedPageBreak/>
        <w:t xml:space="preserve">El </w:t>
      </w:r>
      <w:r w:rsidRPr="0058454D">
        <w:rPr>
          <w:rFonts w:ascii="Arial" w:cs="Arial" w:hAnsi="Arial"/>
          <w:sz w:val="20"/>
          <w:szCs w:val="20"/>
          <w:shd w:color="auto" w:fill="A8D08D" w:themeFill="accent6" w:themeFillTint="99" w:val="clear"/>
        </w:rPr>
        <w:t>65% del gasóleo consumido en una explotación agrícola es consumida por el tractor</w:t>
      </w:r>
      <w:r w:rsidRPr="00F05089">
        <w:rPr>
          <w:rFonts w:ascii="Arial" w:cs="Arial" w:hAnsi="Arial"/>
          <w:sz w:val="20"/>
          <w:szCs w:val="20"/>
        </w:rPr>
        <w:t xml:space="preserve"> por lo que el correcto dimensionamiento del parque de maquinaria a partir de la labor más exigente.</w:t>
      </w:r>
    </w:p>
    <w:p w14:paraId="2C44C4C9"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Reducir el consumo de combustible tiene un componente económico y medioambiental para reducir la contaminación y la emisión de gases de efecto invernadero.</w:t>
      </w:r>
    </w:p>
    <w:p w14:paraId="653E21B1"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Se puede ahorrar hasta un </w:t>
      </w:r>
      <w:r w:rsidRPr="0058454D">
        <w:rPr>
          <w:rFonts w:ascii="Arial" w:cs="Arial" w:hAnsi="Arial"/>
          <w:sz w:val="20"/>
          <w:szCs w:val="20"/>
          <w:shd w:color="auto" w:fill="A8D08D" w:themeFill="accent6" w:themeFillTint="99" w:val="clear"/>
        </w:rPr>
        <w:t>30% de combustible</w:t>
      </w:r>
      <w:r w:rsidRPr="00F05089">
        <w:rPr>
          <w:rFonts w:ascii="Arial" w:cs="Arial" w:hAnsi="Arial"/>
          <w:sz w:val="20"/>
          <w:szCs w:val="20"/>
        </w:rPr>
        <w:t xml:space="preserve"> controlando los elementos que influyen en el consumo del tractor:</w:t>
      </w:r>
    </w:p>
    <w:p w14:paraId="1B9F78DE" w14:textId="77777777" w:rsidP="00F05089" w:rsidR="00F05089" w:rsidRDefault="00F05089" w:rsidRPr="00F05089">
      <w:pPr>
        <w:numPr>
          <w:ilvl w:val="0"/>
          <w:numId w:val="18"/>
        </w:numPr>
        <w:spacing w:after="0" w:before="240" w:line="240" w:lineRule="auto"/>
        <w:ind w:firstLine="851" w:left="0"/>
        <w:contextualSpacing/>
        <w:jc w:val="both"/>
        <w:rPr>
          <w:rFonts w:ascii="Arial" w:cs="Arial" w:hAnsi="Arial"/>
          <w:sz w:val="20"/>
          <w:szCs w:val="20"/>
        </w:rPr>
      </w:pPr>
      <w:r w:rsidRPr="00F05089">
        <w:rPr>
          <w:rFonts w:ascii="Arial" w:cs="Arial" w:hAnsi="Arial"/>
          <w:sz w:val="20"/>
          <w:szCs w:val="20"/>
        </w:rPr>
        <w:t xml:space="preserve">Mantenimiento del motor </w:t>
      </w:r>
      <w:bookmarkStart w:id="3" w:name="_Hlk144659384"/>
      <w:r w:rsidRPr="00F05089">
        <w:rPr>
          <w:rFonts w:ascii="Arial" w:cs="Arial" w:hAnsi="Arial"/>
          <w:sz w:val="20"/>
          <w:szCs w:val="20"/>
        </w:rPr>
        <w:t>5 – 10%</w:t>
      </w:r>
      <w:bookmarkEnd w:id="3"/>
    </w:p>
    <w:p w14:paraId="4FEC8FE6" w14:textId="77777777" w:rsidP="00F05089" w:rsidR="00F05089" w:rsidRDefault="00F05089" w:rsidRPr="00F05089">
      <w:pPr>
        <w:numPr>
          <w:ilvl w:val="0"/>
          <w:numId w:val="18"/>
        </w:numPr>
        <w:spacing w:after="0" w:before="240" w:line="240" w:lineRule="auto"/>
        <w:ind w:firstLine="851" w:left="0"/>
        <w:contextualSpacing/>
        <w:jc w:val="both"/>
        <w:rPr>
          <w:rFonts w:ascii="Arial" w:cs="Arial" w:hAnsi="Arial"/>
          <w:sz w:val="20"/>
          <w:szCs w:val="20"/>
        </w:rPr>
      </w:pPr>
      <w:r w:rsidRPr="00F05089">
        <w:rPr>
          <w:rFonts w:ascii="Arial" w:cs="Arial" w:hAnsi="Arial"/>
          <w:sz w:val="20"/>
          <w:szCs w:val="20"/>
        </w:rPr>
        <w:t>Régimen del motor y relación de cambio 10 – 20%</w:t>
      </w:r>
    </w:p>
    <w:p w14:paraId="41594DAF" w14:textId="77777777" w:rsidP="00F05089" w:rsidR="00F05089" w:rsidRDefault="00F05089" w:rsidRPr="00F05089">
      <w:pPr>
        <w:numPr>
          <w:ilvl w:val="0"/>
          <w:numId w:val="18"/>
        </w:numPr>
        <w:spacing w:after="0" w:before="240" w:line="240" w:lineRule="auto"/>
        <w:ind w:firstLine="851" w:left="0"/>
        <w:contextualSpacing/>
        <w:jc w:val="both"/>
        <w:rPr>
          <w:rFonts w:ascii="Arial" w:cs="Arial" w:hAnsi="Arial"/>
          <w:sz w:val="20"/>
          <w:szCs w:val="20"/>
        </w:rPr>
      </w:pPr>
      <w:r w:rsidRPr="00F05089">
        <w:rPr>
          <w:rFonts w:ascii="Arial" w:cs="Arial" w:hAnsi="Arial"/>
          <w:sz w:val="20"/>
          <w:szCs w:val="20"/>
        </w:rPr>
        <w:t>Neumáticos, doble tracción y bloqueo diferencial: 5 – 10%</w:t>
      </w:r>
    </w:p>
    <w:p w14:paraId="1A061854" w14:textId="77777777" w:rsidP="00F05089" w:rsidR="00F05089" w:rsidRDefault="00F05089" w:rsidRPr="00F05089">
      <w:pPr>
        <w:numPr>
          <w:ilvl w:val="0"/>
          <w:numId w:val="18"/>
        </w:numPr>
        <w:spacing w:after="0" w:before="240" w:line="240" w:lineRule="auto"/>
        <w:ind w:firstLine="851" w:left="0"/>
        <w:contextualSpacing/>
        <w:jc w:val="both"/>
        <w:rPr>
          <w:rFonts w:ascii="Arial" w:cs="Arial" w:hAnsi="Arial"/>
          <w:sz w:val="20"/>
          <w:szCs w:val="20"/>
        </w:rPr>
      </w:pPr>
      <w:r w:rsidRPr="00F05089">
        <w:rPr>
          <w:rFonts w:ascii="Arial" w:cs="Arial" w:hAnsi="Arial"/>
          <w:sz w:val="20"/>
          <w:szCs w:val="20"/>
        </w:rPr>
        <w:t xml:space="preserve">Reducir el </w:t>
      </w:r>
      <w:proofErr w:type="spellStart"/>
      <w:r w:rsidRPr="00F05089">
        <w:rPr>
          <w:rFonts w:ascii="Arial" w:cs="Arial" w:hAnsi="Arial"/>
          <w:sz w:val="20"/>
          <w:szCs w:val="20"/>
        </w:rPr>
        <w:t>patinamiento</w:t>
      </w:r>
      <w:proofErr w:type="spellEnd"/>
      <w:r w:rsidRPr="00F05089">
        <w:rPr>
          <w:rFonts w:ascii="Arial" w:cs="Arial" w:hAnsi="Arial"/>
          <w:sz w:val="20"/>
          <w:szCs w:val="20"/>
        </w:rPr>
        <w:t xml:space="preserve">: 5% </w:t>
      </w:r>
      <w:r w:rsidRPr="00F05089">
        <w:rPr>
          <w:rFonts w:ascii="Arial" w:cs="Arial" w:hAnsi="Arial"/>
          <w:b/>
          <w:sz w:val="32"/>
          <w:szCs w:val="32"/>
        </w:rPr>
        <w:t xml:space="preserve"> </w:t>
      </w:r>
    </w:p>
    <w:p w14:paraId="76E01B9D" w14:textId="453DC776" w:rsidP="00F05089" w:rsidR="00F05089" w:rsidRDefault="00F05089" w:rsidRPr="00F05089">
      <w:pPr>
        <w:spacing w:after="0" w:before="240" w:line="240" w:lineRule="auto"/>
        <w:jc w:val="both"/>
        <w:rPr>
          <w:rFonts w:ascii="Arial" w:cs="Arial" w:hAnsi="Arial"/>
          <w:b/>
          <w:sz w:val="24"/>
          <w:szCs w:val="24"/>
        </w:rPr>
      </w:pPr>
      <w:r w:rsidRPr="00F05089">
        <w:rPr>
          <w:rFonts w:ascii="Arial" w:cs="Arial" w:hAnsi="Arial"/>
          <w:b/>
          <w:sz w:val="24"/>
          <w:szCs w:val="24"/>
        </w:rPr>
        <w:t>2.</w:t>
      </w:r>
      <w:r w:rsidR="008D1638">
        <w:rPr>
          <w:rFonts w:ascii="Arial" w:cs="Arial" w:hAnsi="Arial"/>
          <w:b/>
          <w:sz w:val="24"/>
          <w:szCs w:val="24"/>
        </w:rPr>
        <w:t>2.</w:t>
      </w:r>
      <w:r w:rsidRPr="00F05089">
        <w:rPr>
          <w:rFonts w:ascii="Arial" w:cs="Arial" w:hAnsi="Arial"/>
          <w:b/>
          <w:sz w:val="24"/>
          <w:szCs w:val="24"/>
        </w:rPr>
        <w:t xml:space="preserve">1. Elección del tractor más adecuado a la labor: </w:t>
      </w:r>
    </w:p>
    <w:p w14:paraId="0E9052B8"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 Teniendo en cuenta la respuesta a la demanda de los trabajos concretos que deban realizarse: </w:t>
      </w:r>
    </w:p>
    <w:p w14:paraId="51C219E9" w14:textId="77777777" w:rsidP="00F05089" w:rsidR="00F05089" w:rsidRDefault="00F05089" w:rsidRPr="00F05089">
      <w:pPr>
        <w:numPr>
          <w:ilvl w:val="0"/>
          <w:numId w:val="19"/>
        </w:numPr>
        <w:spacing w:after="0" w:before="240" w:line="240" w:lineRule="auto"/>
        <w:ind w:firstLine="426" w:left="0"/>
        <w:contextualSpacing/>
        <w:jc w:val="both"/>
        <w:rPr>
          <w:rFonts w:ascii="Arial" w:cs="Arial" w:hAnsi="Arial"/>
          <w:sz w:val="20"/>
          <w:szCs w:val="20"/>
        </w:rPr>
      </w:pPr>
      <w:bookmarkStart w:id="4" w:name="_Hlk144660605"/>
      <w:r w:rsidRPr="00F05089">
        <w:rPr>
          <w:rFonts w:ascii="Arial" w:cs="Arial" w:hAnsi="Arial"/>
          <w:b/>
          <w:sz w:val="20"/>
          <w:szCs w:val="20"/>
        </w:rPr>
        <w:t>Para trabajos pesados</w:t>
      </w:r>
      <w:r w:rsidRPr="00F05089">
        <w:rPr>
          <w:rFonts w:ascii="Arial" w:cs="Arial" w:hAnsi="Arial"/>
          <w:sz w:val="20"/>
          <w:szCs w:val="20"/>
        </w:rPr>
        <w:t xml:space="preserve"> es </w:t>
      </w:r>
      <w:bookmarkEnd w:id="4"/>
      <w:r w:rsidRPr="00F05089">
        <w:rPr>
          <w:rFonts w:ascii="Arial" w:cs="Arial" w:hAnsi="Arial"/>
          <w:sz w:val="20"/>
          <w:szCs w:val="20"/>
        </w:rPr>
        <w:t xml:space="preserve">necesario un tractor bien lastrado que permita aprovechar la potencia </w:t>
      </w:r>
      <w:proofErr w:type="gramStart"/>
      <w:r w:rsidRPr="00F05089">
        <w:rPr>
          <w:rFonts w:ascii="Arial" w:cs="Arial" w:hAnsi="Arial"/>
          <w:sz w:val="20"/>
          <w:szCs w:val="20"/>
        </w:rPr>
        <w:t>del mismo</w:t>
      </w:r>
      <w:proofErr w:type="gramEnd"/>
      <w:r w:rsidRPr="00F05089">
        <w:rPr>
          <w:rFonts w:ascii="Arial" w:cs="Arial" w:hAnsi="Arial"/>
          <w:sz w:val="20"/>
          <w:szCs w:val="20"/>
        </w:rPr>
        <w:t xml:space="preserve"> y tracción a 4 ruedas. Debe tener un par elevado a bajo régimen (de 1.400 a 2.200 r/min) para superar esfuerzos. La reserva de régimen debe ser al menos de 800 r/min complementarios. La reserva de par debe ser al menos del 20%</w:t>
      </w:r>
    </w:p>
    <w:p w14:paraId="1E68DAE9"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Debe tener una amplia gama de velocidades 3 a 14 km/h. El cambio automático utiliza mejor la potencia. La transmisión de cambio bajo carga es la opción mecánica más recomendable.</w:t>
      </w:r>
    </w:p>
    <w:p w14:paraId="37A2D943" w14:textId="77777777" w:rsidP="00F05089" w:rsidR="00F05089" w:rsidRDefault="00F05089" w:rsidRPr="00F05089">
      <w:pPr>
        <w:spacing w:after="0" w:before="240" w:line="240" w:lineRule="auto"/>
        <w:contextualSpacing/>
        <w:jc w:val="both"/>
        <w:rPr>
          <w:rFonts w:ascii="Arial" w:cs="Arial" w:hAnsi="Arial"/>
          <w:color w:val="0070C0"/>
          <w:sz w:val="20"/>
          <w:szCs w:val="20"/>
        </w:rPr>
      </w:pPr>
    </w:p>
    <w:p w14:paraId="7D75B727" w14:textId="77777777" w:rsidP="00F05089" w:rsidR="00F05089" w:rsidRDefault="00F05089" w:rsidRPr="00F05089">
      <w:pPr>
        <w:numPr>
          <w:ilvl w:val="0"/>
          <w:numId w:val="19"/>
        </w:numPr>
        <w:spacing w:after="0" w:before="240" w:line="240" w:lineRule="auto"/>
        <w:ind w:firstLine="426" w:left="0"/>
        <w:contextualSpacing/>
        <w:jc w:val="both"/>
        <w:rPr>
          <w:rFonts w:ascii="Arial" w:cs="Arial" w:hAnsi="Arial"/>
          <w:sz w:val="20"/>
          <w:szCs w:val="20"/>
        </w:rPr>
      </w:pPr>
      <w:r w:rsidRPr="00F05089">
        <w:rPr>
          <w:rFonts w:ascii="Arial" w:cs="Arial" w:hAnsi="Arial"/>
          <w:b/>
          <w:sz w:val="20"/>
          <w:szCs w:val="20"/>
        </w:rPr>
        <w:t>Para trabajos ligeros</w:t>
      </w:r>
      <w:r w:rsidRPr="00F05089">
        <w:rPr>
          <w:rFonts w:ascii="Arial" w:cs="Arial" w:hAnsi="Arial"/>
          <w:sz w:val="20"/>
          <w:szCs w:val="20"/>
        </w:rPr>
        <w:t xml:space="preserve"> es adecuada gama de velocidades, aunque en este caso a velocidades superiores, entre 10 y 25 km/h. </w:t>
      </w:r>
    </w:p>
    <w:p w14:paraId="28004EE0"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En los trabajos ligeros con aperos o en aquellos destinados a la alimentación del ganado, se tendrá muy en cuenta la maniobrabilidad del tractor en cuanto a distancia entre ejes, radio de giro y puentes delanteros. </w:t>
      </w:r>
    </w:p>
    <w:p w14:paraId="2EDEBD05"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Los neumáticos deben ser controlados y responder a las características de carga según a la velocidad máxima de circulación en camino y carretera</w:t>
      </w:r>
    </w:p>
    <w:p w14:paraId="320633E5" w14:textId="77777777" w:rsidP="00F05089" w:rsidR="00F05089" w:rsidRDefault="00F05089" w:rsidRPr="00F05089">
      <w:pPr>
        <w:numPr>
          <w:ilvl w:val="0"/>
          <w:numId w:val="20"/>
        </w:numPr>
        <w:spacing w:after="0" w:before="240" w:line="240" w:lineRule="auto"/>
        <w:ind w:firstLine="426" w:left="0"/>
        <w:contextualSpacing/>
        <w:jc w:val="both"/>
      </w:pPr>
      <w:r w:rsidRPr="00F05089">
        <w:rPr>
          <w:rFonts w:ascii="Arial" w:cs="Arial" w:hAnsi="Arial"/>
          <w:b/>
          <w:sz w:val="20"/>
          <w:szCs w:val="20"/>
        </w:rPr>
        <w:t xml:space="preserve">Trabajos con la toma de fuerza. </w:t>
      </w:r>
      <w:r w:rsidRPr="00F05089">
        <w:rPr>
          <w:rFonts w:ascii="Arial" w:cs="Arial" w:hAnsi="Arial"/>
          <w:sz w:val="20"/>
          <w:szCs w:val="20"/>
        </w:rPr>
        <w:t>Ligeros (pulverizador, atomizador, abonadora, sembradora) como fuertes (laboreo)</w:t>
      </w:r>
      <w:r w:rsidRPr="00F05089">
        <w:t xml:space="preserve">. </w:t>
      </w:r>
    </w:p>
    <w:p w14:paraId="3301B22E"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El régimen de par máximo debe encontrarse próximo al régimen normalizado de la toma de fuerza. Esta característica nos dará calidad en el trabajo, debido a que el tractor soportará mejor los esfuerzos sin bajada sensible de régimen (r/min). La mayoría de los tractores disponen de los dos regímenes normalizados en la toma de fuerza, 540 y 1.000 r/min. Si la labor demanda poca potencia en esta posición se ahorra una cantidad importante de combustible.</w:t>
      </w:r>
    </w:p>
    <w:p w14:paraId="631D6E51"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 toma de fuerza debe ser de accionamiento hidráulico</w:t>
      </w:r>
    </w:p>
    <w:p w14:paraId="7B1E10EF"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La caja de cambios </w:t>
      </w:r>
      <w:proofErr w:type="gramStart"/>
      <w:r w:rsidRPr="00F05089">
        <w:rPr>
          <w:rFonts w:ascii="Arial" w:cs="Arial" w:hAnsi="Arial"/>
          <w:sz w:val="20"/>
          <w:szCs w:val="20"/>
        </w:rPr>
        <w:t>tiene que tener</w:t>
      </w:r>
      <w:proofErr w:type="gramEnd"/>
      <w:r w:rsidRPr="00F05089">
        <w:rPr>
          <w:rFonts w:ascii="Arial" w:cs="Arial" w:hAnsi="Arial"/>
          <w:sz w:val="20"/>
          <w:szCs w:val="20"/>
        </w:rPr>
        <w:t xml:space="preserve"> un buen escalonamiento, con inversor de marcha, y ser fácilmente utilizable. Para los trabajos en los que la velocidad sea &lt; 2 km/hora (siembras, plantaciones) deberá contar con velocidades ultracortas o transmisión continua. </w:t>
      </w:r>
    </w:p>
    <w:p w14:paraId="4B7C9629"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Los neumáticos que mejor se adaptan para estos trabajos son los de “baja presión”, dejan menos compactación debido a su mayor superficie de contacto con el suelo y son más duraderos, pero también de mayor precio.</w:t>
      </w:r>
    </w:p>
    <w:p w14:paraId="05998E1F"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Para realizar menor número de pasadas con tractores de gran potencia, en la preparación del terreno o en la siembra, es aconsejable equiparlo con enganche y toma de fuerza delantera. Para un mejor desarrollo del trabajo y de la seguridad el elevador hidráulico será potente y flexible, con un fiable control de posición.</w:t>
      </w:r>
    </w:p>
    <w:p w14:paraId="6EEDEBF6" w14:textId="77777777" w:rsidP="00F05089" w:rsidR="00F05089" w:rsidRDefault="00F05089" w:rsidRPr="00F05089">
      <w:pPr>
        <w:numPr>
          <w:ilvl w:val="0"/>
          <w:numId w:val="20"/>
        </w:numPr>
        <w:spacing w:after="0" w:before="240" w:line="240" w:lineRule="auto"/>
        <w:ind w:firstLine="426" w:left="0"/>
        <w:contextualSpacing/>
        <w:jc w:val="both"/>
      </w:pPr>
      <w:r w:rsidRPr="00F05089">
        <w:rPr>
          <w:rFonts w:ascii="Arial" w:cs="Arial" w:hAnsi="Arial"/>
          <w:b/>
          <w:sz w:val="20"/>
          <w:szCs w:val="20"/>
        </w:rPr>
        <w:t xml:space="preserve">Trabajos de transporte: </w:t>
      </w:r>
      <w:r w:rsidRPr="00F05089">
        <w:rPr>
          <w:rFonts w:ascii="Arial" w:cs="Arial" w:hAnsi="Arial"/>
          <w:sz w:val="20"/>
          <w:szCs w:val="20"/>
        </w:rPr>
        <w:t xml:space="preserve">debe ofrecer un par elevado 1000 r/min. La caja de cambios ofrecerá una gama alta de velocidades (15 – 40 Km/h) y los neumáticos adecuados para circular por carretera (cubiertas con banda central de goma para evitar vibraciones). </w:t>
      </w:r>
    </w:p>
    <w:p w14:paraId="38823F1E" w14:textId="77777777" w:rsidP="00F05089" w:rsidR="00F05089" w:rsidRDefault="00F05089" w:rsidRPr="00F05089">
      <w:pPr>
        <w:spacing w:after="0" w:before="240" w:line="240" w:lineRule="auto"/>
        <w:contextualSpacing/>
        <w:jc w:val="both"/>
      </w:pPr>
      <w:r w:rsidRPr="00F05089">
        <w:rPr>
          <w:rFonts w:ascii="Arial" w:cs="Arial" w:hAnsi="Arial"/>
          <w:sz w:val="20"/>
          <w:szCs w:val="20"/>
        </w:rPr>
        <w:t>En los trabajos ligeros con aperos o en aquellos destinados a la alimentación del ganado, se tendrá muy en cuenta la maniobrabilidad del tractor en cuanto a distancia entre ejes, radio de giro y puentes delanteros.</w:t>
      </w:r>
    </w:p>
    <w:p w14:paraId="77BC3A63" w14:textId="713D2884" w:rsidP="00F05089" w:rsidR="00F05089" w:rsidRDefault="00F05089" w:rsidRPr="00F05089">
      <w:pPr>
        <w:spacing w:after="0" w:before="240" w:line="240" w:lineRule="auto"/>
        <w:jc w:val="both"/>
        <w:rPr>
          <w:caps/>
          <w:sz w:val="24"/>
          <w:szCs w:val="24"/>
        </w:rPr>
      </w:pPr>
      <w:r w:rsidRPr="00F05089">
        <w:rPr>
          <w:rFonts w:ascii="Arial" w:cs="Arial" w:hAnsi="Arial"/>
          <w:b/>
          <w:caps/>
          <w:sz w:val="24"/>
          <w:szCs w:val="24"/>
        </w:rPr>
        <w:lastRenderedPageBreak/>
        <w:t>2.2.</w:t>
      </w:r>
      <w:r w:rsidR="008D1638">
        <w:rPr>
          <w:rFonts w:ascii="Arial" w:cs="Arial" w:hAnsi="Arial"/>
          <w:b/>
          <w:caps/>
          <w:sz w:val="24"/>
          <w:szCs w:val="24"/>
        </w:rPr>
        <w:t>2.</w:t>
      </w:r>
      <w:r w:rsidRPr="00F05089">
        <w:rPr>
          <w:rFonts w:ascii="Arial" w:cs="Arial" w:hAnsi="Arial"/>
          <w:b/>
          <w:caps/>
          <w:sz w:val="24"/>
          <w:szCs w:val="24"/>
        </w:rPr>
        <w:t xml:space="preserve"> </w:t>
      </w:r>
      <w:r w:rsidRPr="00F05089">
        <w:rPr>
          <w:rFonts w:ascii="Arial" w:cs="Arial" w:hAnsi="Arial"/>
          <w:b/>
          <w:sz w:val="24"/>
          <w:szCs w:val="24"/>
        </w:rPr>
        <w:t>Utilización anual y</w:t>
      </w:r>
      <w:r w:rsidRPr="00F05089">
        <w:rPr>
          <w:rFonts w:ascii="Arial" w:cs="Arial" w:hAnsi="Arial"/>
          <w:b/>
          <w:caps/>
          <w:sz w:val="24"/>
          <w:szCs w:val="24"/>
        </w:rPr>
        <w:t xml:space="preserve"> </w:t>
      </w:r>
      <w:r w:rsidRPr="00F05089">
        <w:rPr>
          <w:rFonts w:ascii="Arial" w:cs="Arial" w:hAnsi="Arial"/>
          <w:b/>
          <w:sz w:val="24"/>
          <w:szCs w:val="24"/>
        </w:rPr>
        <w:t>coste</w:t>
      </w:r>
      <w:r w:rsidRPr="00F05089">
        <w:rPr>
          <w:rFonts w:ascii="Arial" w:cs="Arial" w:hAnsi="Arial"/>
          <w:b/>
          <w:caps/>
          <w:sz w:val="24"/>
          <w:szCs w:val="24"/>
        </w:rPr>
        <w:t xml:space="preserve">: </w:t>
      </w:r>
    </w:p>
    <w:p w14:paraId="0B18D5AA"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El coste horario de un tractor se compone de:</w:t>
      </w:r>
    </w:p>
    <w:p w14:paraId="52C98B3C" w14:textId="77777777" w:rsidP="00F05089" w:rsidR="00F05089" w:rsidRDefault="00F05089" w:rsidRPr="00F05089">
      <w:pPr>
        <w:numPr>
          <w:ilvl w:val="0"/>
          <w:numId w:val="20"/>
        </w:numPr>
        <w:spacing w:after="0" w:before="240" w:line="240" w:lineRule="auto"/>
        <w:ind w:hanging="142" w:left="426"/>
        <w:contextualSpacing/>
        <w:jc w:val="both"/>
        <w:rPr>
          <w:rFonts w:ascii="Arial" w:cs="Arial" w:hAnsi="Arial"/>
          <w:sz w:val="20"/>
          <w:szCs w:val="20"/>
        </w:rPr>
      </w:pPr>
      <w:r w:rsidRPr="00F05089">
        <w:rPr>
          <w:rFonts w:ascii="Arial" w:cs="Arial" w:hAnsi="Arial"/>
          <w:sz w:val="20"/>
          <w:szCs w:val="20"/>
        </w:rPr>
        <w:t>los costes fijos en los que incurre aún sin utilizar el tractor: amortización, intereses, alojamiento y seguros., Tienen una gran importancia en el coste total, principalmente cuando el tractor se utiliza pocas horas. Los costes fijos anuales se dividen por el número de horas trabajadas anualmente.</w:t>
      </w:r>
    </w:p>
    <w:p w14:paraId="18EF6AA5"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 amortización del tractor, o recuperación del valor depreciado, requerirá de más años cuantas menos horas trabaje al año.</w:t>
      </w:r>
    </w:p>
    <w:p w14:paraId="33DAFA5C" w14:textId="77777777" w:rsidP="00F05089" w:rsidR="00F05089" w:rsidRDefault="00F05089" w:rsidRPr="00F05089">
      <w:pPr>
        <w:numPr>
          <w:ilvl w:val="0"/>
          <w:numId w:val="20"/>
        </w:numPr>
        <w:spacing w:after="0" w:before="240" w:line="240" w:lineRule="auto"/>
        <w:ind w:hanging="142" w:left="426"/>
        <w:contextualSpacing/>
        <w:jc w:val="both"/>
        <w:rPr>
          <w:rFonts w:ascii="Arial" w:cs="Arial" w:hAnsi="Arial"/>
          <w:sz w:val="20"/>
          <w:szCs w:val="20"/>
        </w:rPr>
      </w:pPr>
      <w:r w:rsidRPr="00F05089">
        <w:rPr>
          <w:rFonts w:ascii="Arial" w:cs="Arial" w:hAnsi="Arial"/>
          <w:sz w:val="20"/>
          <w:szCs w:val="20"/>
        </w:rPr>
        <w:t xml:space="preserve">los costes variables: consumo de combustible, aceites, lubricantes, neumáticos, mantenimiento y reparaciones que se producen cuando el tractor funciona, y varían según el tipo de labor y el precio del gasóleo. </w:t>
      </w:r>
    </w:p>
    <w:p w14:paraId="72C35AA9"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El coste variable más importante es el del carburante, y es el que más depende del usuario, ya que supone más de la mitad del total. Por lo tanto, en el momento de la elección del tractor, se tendrá muy en cuenta su eficiencia energética (g/kWh), como primera pieza para el ahorro y uso eficiente del combustible en la explotación agrícola.</w:t>
      </w:r>
    </w:p>
    <w:p w14:paraId="4B79EAEC"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Disponer de más de un tractor de diferentes potencias o recurrir a empresas especializadas para tareas en las que el tractor/ maquina autopropulsada sea más ineficiente mejora la rentabilidad de uso.</w:t>
      </w:r>
    </w:p>
    <w:p w14:paraId="1F363E5F" w14:textId="39F02F06" w:rsidP="00F05089" w:rsidR="00F05089" w:rsidRDefault="00F05089" w:rsidRPr="00F05089">
      <w:pPr>
        <w:spacing w:after="0" w:before="240" w:line="240" w:lineRule="auto"/>
        <w:jc w:val="both"/>
        <w:rPr>
          <w:rFonts w:ascii="Arial" w:cs="Arial" w:hAnsi="Arial"/>
          <w:b/>
          <w:caps/>
          <w:sz w:val="20"/>
          <w:szCs w:val="20"/>
        </w:rPr>
      </w:pPr>
      <w:r w:rsidRPr="00F05089">
        <w:rPr>
          <w:rFonts w:ascii="Arial" w:cs="Arial" w:hAnsi="Arial"/>
          <w:b/>
          <w:sz w:val="24"/>
          <w:szCs w:val="24"/>
        </w:rPr>
        <w:t>2.</w:t>
      </w:r>
      <w:r w:rsidR="008D1638">
        <w:rPr>
          <w:rFonts w:ascii="Arial" w:cs="Arial" w:hAnsi="Arial"/>
          <w:b/>
          <w:sz w:val="24"/>
          <w:szCs w:val="24"/>
        </w:rPr>
        <w:t>2.</w:t>
      </w:r>
      <w:r w:rsidRPr="00F05089">
        <w:rPr>
          <w:rFonts w:ascii="Arial" w:cs="Arial" w:hAnsi="Arial"/>
          <w:b/>
          <w:sz w:val="24"/>
          <w:szCs w:val="24"/>
        </w:rPr>
        <w:t>3. Uso del tractor</w:t>
      </w:r>
      <w:r w:rsidRPr="00F05089">
        <w:rPr>
          <w:rFonts w:ascii="Arial" w:cs="Arial" w:hAnsi="Arial"/>
          <w:b/>
          <w:sz w:val="20"/>
          <w:szCs w:val="20"/>
        </w:rPr>
        <w:t>:</w:t>
      </w:r>
    </w:p>
    <w:p w14:paraId="7F0385CB" w14:textId="5778BF28"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b/>
          <w:sz w:val="20"/>
          <w:szCs w:val="20"/>
        </w:rPr>
        <w:t>2.</w:t>
      </w:r>
      <w:r w:rsidR="008D1638">
        <w:rPr>
          <w:rFonts w:ascii="Arial" w:cs="Arial" w:hAnsi="Arial"/>
          <w:b/>
          <w:sz w:val="20"/>
          <w:szCs w:val="20"/>
        </w:rPr>
        <w:t>2.</w:t>
      </w:r>
      <w:r w:rsidRPr="00F05089">
        <w:rPr>
          <w:rFonts w:ascii="Arial" w:cs="Arial" w:hAnsi="Arial"/>
          <w:b/>
          <w:sz w:val="20"/>
          <w:szCs w:val="20"/>
        </w:rPr>
        <w:t>3.1. Mantenimiento y regulación del motor</w:t>
      </w:r>
      <w:r w:rsidRPr="00F05089">
        <w:rPr>
          <w:rFonts w:ascii="Arial" w:cs="Arial" w:hAnsi="Arial"/>
          <w:sz w:val="20"/>
          <w:szCs w:val="20"/>
        </w:rPr>
        <w:t xml:space="preserve">. </w:t>
      </w:r>
      <w:r w:rsidRPr="0058454D">
        <w:rPr>
          <w:rFonts w:ascii="Arial" w:cs="Arial" w:hAnsi="Arial"/>
          <w:sz w:val="20"/>
          <w:szCs w:val="20"/>
          <w:shd w:color="auto" w:fill="A8D08D" w:themeFill="accent6" w:themeFillTint="99" w:val="clear"/>
        </w:rPr>
        <w:t>Evita un sobreconsumo del 10 al 20%</w:t>
      </w:r>
      <w:r w:rsidRPr="00F05089">
        <w:rPr>
          <w:rFonts w:ascii="Arial" w:cs="Arial" w:hAnsi="Arial"/>
          <w:sz w:val="20"/>
          <w:szCs w:val="20"/>
        </w:rPr>
        <w:t xml:space="preserve"> por la correcta:</w:t>
      </w:r>
    </w:p>
    <w:p w14:paraId="4530C14B"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Limpieza de filtros e inyectores: para evitar aumento de consumo por mala combustión del combustible. El trabajo genera gran cantidad de polvo y partículas. La limpieza con aire a presión, con filtros con autolimpiado y siempre que lo indique el libro de mantenimiento.</w:t>
      </w:r>
    </w:p>
    <w:p w14:paraId="7A744085"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También debe mantenerse limpio el filtro del gasóleo que impide el paso de sólidos, que además puede ocasionar averías. </w:t>
      </w:r>
    </w:p>
    <w:p w14:paraId="58DC2C32"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Regulación de la bomba de inyección para que no tengan desgastes, deformidades, desajustes y disfunciones. Deben revisarse cada 1.000 horas de trabajo y realizar pruebas de esfuerzo o consumo para evitar averías graves y sobreconsumos.</w:t>
      </w:r>
    </w:p>
    <w:p w14:paraId="11985A00"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 generación de humos negros y gases contaminantes es un indicador de mal funcionamiento.</w:t>
      </w:r>
    </w:p>
    <w:p w14:paraId="1CC171B1" w14:textId="77777777" w:rsidP="00F05089" w:rsidR="00F05089" w:rsidRDefault="00F05089" w:rsidRPr="00F05089">
      <w:pPr>
        <w:spacing w:after="0" w:before="240" w:line="240" w:lineRule="auto"/>
        <w:contextualSpacing/>
        <w:jc w:val="both"/>
        <w:rPr>
          <w:rFonts w:ascii="Arial" w:cs="Arial" w:hAnsi="Arial"/>
          <w:sz w:val="20"/>
          <w:szCs w:val="20"/>
        </w:rPr>
      </w:pPr>
      <w:r w:rsidRPr="00F05089">
        <w:rPr>
          <w:rFonts w:ascii="Arial" w:cs="Arial" w:hAnsi="Arial"/>
          <w:sz w:val="20"/>
          <w:szCs w:val="20"/>
        </w:rPr>
        <w:t xml:space="preserve">-. Lubricantes adecuados: utilizar los que tengan las características recomendadas por el fabricante. Evitan el rozamiento, calentamiento, desgastes y perdidas de energía. </w:t>
      </w:r>
    </w:p>
    <w:p w14:paraId="443355E9" w14:textId="77777777" w:rsidP="00F05089" w:rsidR="00F05089" w:rsidRDefault="00F05089" w:rsidRPr="00F05089">
      <w:pPr>
        <w:spacing w:after="0" w:before="240" w:line="240" w:lineRule="auto"/>
        <w:contextualSpacing/>
        <w:jc w:val="both"/>
        <w:rPr>
          <w:rFonts w:ascii="Arial" w:cs="Arial" w:hAnsi="Arial"/>
          <w:sz w:val="20"/>
          <w:szCs w:val="20"/>
        </w:rPr>
      </w:pPr>
      <w:r w:rsidRPr="00F05089">
        <w:rPr>
          <w:rFonts w:ascii="Arial" w:cs="Arial" w:hAnsi="Arial"/>
          <w:sz w:val="20"/>
          <w:szCs w:val="20"/>
        </w:rPr>
        <w:t>Si el motor consume un exceso de aceite el humo es azulado es un indicador. El no consumo de aceite también es síntoma de avería.</w:t>
      </w:r>
    </w:p>
    <w:p w14:paraId="0073B7D8" w14:textId="77777777" w:rsidP="00F05089" w:rsidR="00F05089" w:rsidRDefault="00F05089" w:rsidRPr="00F05089">
      <w:pPr>
        <w:spacing w:after="0" w:before="240" w:line="240" w:lineRule="auto"/>
        <w:contextualSpacing/>
        <w:jc w:val="both"/>
        <w:rPr>
          <w:rFonts w:ascii="Arial" w:cs="Arial" w:hAnsi="Arial"/>
          <w:sz w:val="20"/>
          <w:szCs w:val="20"/>
        </w:rPr>
      </w:pPr>
    </w:p>
    <w:p w14:paraId="72609808" w14:textId="77777777" w:rsidP="00F05089" w:rsidR="00F05089" w:rsidRDefault="00F05089" w:rsidRPr="00F05089">
      <w:pPr>
        <w:spacing w:after="0" w:before="240" w:line="240" w:lineRule="auto"/>
        <w:contextualSpacing/>
        <w:jc w:val="both"/>
        <w:rPr>
          <w:rFonts w:ascii="Arial" w:cs="Arial" w:hAnsi="Arial"/>
          <w:sz w:val="20"/>
          <w:szCs w:val="20"/>
        </w:rPr>
      </w:pPr>
      <w:r w:rsidRPr="00F05089">
        <w:rPr>
          <w:rFonts w:ascii="Arial" w:cs="Arial" w:hAnsi="Arial"/>
          <w:sz w:val="20"/>
          <w:szCs w:val="20"/>
        </w:rPr>
        <w:t xml:space="preserve">Debe priorizarse el uso de </w:t>
      </w:r>
      <w:proofErr w:type="spellStart"/>
      <w:r w:rsidRPr="00F05089">
        <w:rPr>
          <w:rFonts w:ascii="Arial" w:cs="Arial" w:hAnsi="Arial"/>
          <w:sz w:val="20"/>
          <w:szCs w:val="20"/>
        </w:rPr>
        <w:t>bioaceites</w:t>
      </w:r>
      <w:proofErr w:type="spellEnd"/>
      <w:r w:rsidRPr="00F05089">
        <w:rPr>
          <w:rFonts w:ascii="Arial" w:cs="Arial" w:hAnsi="Arial"/>
          <w:sz w:val="20"/>
          <w:szCs w:val="20"/>
        </w:rPr>
        <w:t xml:space="preserve"> para reducir el impacto de </w:t>
      </w:r>
      <w:proofErr w:type="gramStart"/>
      <w:r w:rsidRPr="00F05089">
        <w:rPr>
          <w:rFonts w:ascii="Arial" w:cs="Arial" w:hAnsi="Arial"/>
          <w:sz w:val="20"/>
          <w:szCs w:val="20"/>
        </w:rPr>
        <w:t>los mismos</w:t>
      </w:r>
      <w:proofErr w:type="gramEnd"/>
      <w:r w:rsidRPr="00F05089">
        <w:rPr>
          <w:rFonts w:ascii="Arial" w:cs="Arial" w:hAnsi="Arial"/>
          <w:sz w:val="20"/>
          <w:szCs w:val="20"/>
        </w:rPr>
        <w:t xml:space="preserve"> en el medioambiente.</w:t>
      </w:r>
    </w:p>
    <w:p w14:paraId="7EB55E71" w14:textId="11729613" w:rsidP="00F05089" w:rsidR="00F05089" w:rsidRDefault="00F05089" w:rsidRPr="00F05089">
      <w:pPr>
        <w:spacing w:after="0" w:before="240" w:line="240" w:lineRule="auto"/>
        <w:jc w:val="both"/>
        <w:rPr>
          <w:rFonts w:ascii="Arial" w:cs="Arial" w:hAnsi="Arial"/>
          <w:b/>
          <w:sz w:val="20"/>
          <w:szCs w:val="20"/>
        </w:rPr>
      </w:pPr>
      <w:r w:rsidRPr="00F05089">
        <w:rPr>
          <w:rFonts w:ascii="Arial" w:cs="Arial" w:hAnsi="Arial"/>
          <w:b/>
          <w:sz w:val="20"/>
          <w:szCs w:val="20"/>
        </w:rPr>
        <w:t>2.</w:t>
      </w:r>
      <w:r w:rsidR="008D1638">
        <w:rPr>
          <w:rFonts w:ascii="Arial" w:cs="Arial" w:hAnsi="Arial"/>
          <w:b/>
          <w:sz w:val="20"/>
          <w:szCs w:val="20"/>
        </w:rPr>
        <w:t>2.</w:t>
      </w:r>
      <w:r w:rsidRPr="00F05089">
        <w:rPr>
          <w:rFonts w:ascii="Arial" w:cs="Arial" w:hAnsi="Arial"/>
          <w:b/>
          <w:sz w:val="20"/>
          <w:szCs w:val="20"/>
        </w:rPr>
        <w:t xml:space="preserve">3.2. Conducción y utilización del tractor: </w:t>
      </w:r>
    </w:p>
    <w:p w14:paraId="0EF5243E"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Trabajando a cargas elevadas, los consumos específicos más bajos de un motor </w:t>
      </w:r>
      <w:proofErr w:type="spellStart"/>
      <w:r w:rsidRPr="00F05089">
        <w:rPr>
          <w:rFonts w:ascii="Arial" w:cs="Arial" w:hAnsi="Arial"/>
          <w:sz w:val="20"/>
          <w:szCs w:val="20"/>
        </w:rPr>
        <w:t>diesel</w:t>
      </w:r>
      <w:proofErr w:type="spellEnd"/>
      <w:r w:rsidRPr="00F05089">
        <w:rPr>
          <w:rFonts w:ascii="Arial" w:cs="Arial" w:hAnsi="Arial"/>
          <w:sz w:val="20"/>
          <w:szCs w:val="20"/>
        </w:rPr>
        <w:t xml:space="preserve"> se registran cuando trabaja a un régimen próximo al de par máximo.</w:t>
      </w:r>
    </w:p>
    <w:p w14:paraId="6D7C167E"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El consumo del motor a igual potencia es mayor cuando el régimen de giro es elevado y el esfuerzo pequeño.</w:t>
      </w:r>
    </w:p>
    <w:p w14:paraId="4C77D3E9"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Conducir a la potencia más económica consiste en elegir el régimen de motor y la velocidad de avance que permita al motor trabajar, en la zona de utilización más económica, realizando el mejor trabajo:</w:t>
      </w:r>
    </w:p>
    <w:p w14:paraId="2C098077"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A</w:t>
      </w:r>
      <w:r w:rsidRPr="00F05089">
        <w:rPr>
          <w:rFonts w:ascii="Arial" w:cs="Arial" w:hAnsi="Arial"/>
          <w:b/>
          <w:sz w:val="20"/>
          <w:szCs w:val="20"/>
        </w:rPr>
        <w:t xml:space="preserve">. </w:t>
      </w:r>
      <w:r w:rsidRPr="00F05089">
        <w:rPr>
          <w:rFonts w:ascii="Arial" w:cs="Arial" w:hAnsi="Arial"/>
          <w:caps/>
          <w:sz w:val="20"/>
          <w:szCs w:val="20"/>
        </w:rPr>
        <w:t>Para trabajos pesados (subsolador, vertedera)</w:t>
      </w:r>
      <w:r w:rsidRPr="00F05089">
        <w:rPr>
          <w:rFonts w:ascii="Arial" w:cs="Arial" w:hAnsi="Arial"/>
          <w:sz w:val="20"/>
          <w:szCs w:val="20"/>
        </w:rPr>
        <w:t xml:space="preserve"> </w:t>
      </w:r>
    </w:p>
    <w:p w14:paraId="03922183" w14:textId="77777777" w:rsidP="00F05089" w:rsidR="00F05089" w:rsidRDefault="00F05089" w:rsidRPr="00F05089">
      <w:pPr>
        <w:numPr>
          <w:ilvl w:val="0"/>
          <w:numId w:val="32"/>
        </w:numPr>
        <w:spacing w:after="0" w:before="240" w:line="240" w:lineRule="auto"/>
        <w:contextualSpacing/>
        <w:jc w:val="both"/>
        <w:rPr>
          <w:rFonts w:ascii="Arial" w:cs="Arial" w:hAnsi="Arial"/>
          <w:sz w:val="20"/>
          <w:szCs w:val="20"/>
        </w:rPr>
      </w:pPr>
      <w:r w:rsidRPr="00F05089">
        <w:rPr>
          <w:rFonts w:ascii="Arial" w:cs="Arial" w:hAnsi="Arial"/>
          <w:sz w:val="20"/>
          <w:szCs w:val="20"/>
        </w:rPr>
        <w:t xml:space="preserve">Colocar la palanca del acelerador para que el motor gire en vacío entre el 80 y 85% del régimen nominal. </w:t>
      </w:r>
    </w:p>
    <w:p w14:paraId="181C4E9F" w14:textId="77777777" w:rsidP="00F05089" w:rsidR="00F05089" w:rsidRDefault="00F05089" w:rsidRPr="00F05089">
      <w:pPr>
        <w:numPr>
          <w:ilvl w:val="0"/>
          <w:numId w:val="32"/>
        </w:numPr>
        <w:spacing w:after="0" w:before="240" w:line="240" w:lineRule="auto"/>
        <w:contextualSpacing/>
        <w:jc w:val="both"/>
        <w:rPr>
          <w:rFonts w:ascii="Arial" w:cs="Arial" w:hAnsi="Arial"/>
          <w:sz w:val="20"/>
          <w:szCs w:val="20"/>
        </w:rPr>
      </w:pPr>
      <w:r w:rsidRPr="00F05089">
        <w:rPr>
          <w:rFonts w:ascii="Arial" w:cs="Arial" w:hAnsi="Arial"/>
          <w:sz w:val="20"/>
          <w:szCs w:val="20"/>
        </w:rPr>
        <w:lastRenderedPageBreak/>
        <w:t xml:space="preserve">Buscar entre las distintas velocidades la que con el equipo trabajando y sin tocar el acelerador, produzca una caída de vueltas de unas 200-300 revoluciones por minuto. Si la caída fuese mayor la marcha elegida sería demasiado larga, si fuese menor estaríamos utilizando una marcha demasiado corta. </w:t>
      </w:r>
    </w:p>
    <w:p w14:paraId="1100EDCD" w14:textId="77777777" w:rsidP="00F05089" w:rsidR="00F05089" w:rsidRDefault="00F05089" w:rsidRPr="00F05089">
      <w:pPr>
        <w:spacing w:after="0" w:before="240" w:line="240" w:lineRule="auto"/>
        <w:jc w:val="both"/>
        <w:rPr>
          <w:rFonts w:ascii="Arial" w:cs="Arial" w:hAnsi="Arial"/>
          <w:caps/>
          <w:sz w:val="20"/>
          <w:szCs w:val="20"/>
        </w:rPr>
      </w:pPr>
      <w:r w:rsidRPr="00F05089">
        <w:rPr>
          <w:rFonts w:ascii="Arial" w:cs="Arial" w:hAnsi="Arial"/>
          <w:caps/>
          <w:sz w:val="20"/>
          <w:szCs w:val="20"/>
        </w:rPr>
        <w:t xml:space="preserve">B. Para trabajos ligerosos (cultivador, rasta o grada no accionada) </w:t>
      </w:r>
    </w:p>
    <w:p w14:paraId="6BAF8240" w14:textId="77777777" w:rsidP="00F05089" w:rsidR="00F05089" w:rsidRDefault="00F05089" w:rsidRPr="00F05089">
      <w:pPr>
        <w:numPr>
          <w:ilvl w:val="1"/>
          <w:numId w:val="33"/>
        </w:numPr>
        <w:spacing w:after="0" w:before="240" w:line="240" w:lineRule="auto"/>
        <w:ind w:hanging="283" w:left="709"/>
        <w:contextualSpacing/>
        <w:jc w:val="both"/>
        <w:rPr>
          <w:rFonts w:ascii="Arial" w:cs="Arial" w:hAnsi="Arial"/>
          <w:sz w:val="20"/>
          <w:szCs w:val="20"/>
        </w:rPr>
      </w:pPr>
      <w:r w:rsidRPr="00F05089">
        <w:rPr>
          <w:rFonts w:ascii="Arial" w:cs="Arial" w:hAnsi="Arial"/>
          <w:sz w:val="20"/>
          <w:szCs w:val="20"/>
        </w:rPr>
        <w:t xml:space="preserve">La palanca del acelerador debe permitir que el motor en vacío funcione entre el 60-65% del régimen nominal o seleccionar velocidad de cambio. </w:t>
      </w:r>
    </w:p>
    <w:p w14:paraId="4724B49B"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Si la velocidad de avance es excesiva, se puede aumentar la anchura del apero y llevarlo a la velocidad adecuada. </w:t>
      </w:r>
    </w:p>
    <w:p w14:paraId="663172C0" w14:textId="77777777" w:rsidP="00F05089" w:rsidR="00F05089" w:rsidRDefault="00F05089" w:rsidRPr="00F05089">
      <w:pPr>
        <w:spacing w:after="0" w:before="240" w:line="240" w:lineRule="auto"/>
        <w:jc w:val="both"/>
        <w:rPr>
          <w:rFonts w:ascii="Arial" w:cs="Arial" w:hAnsi="Arial"/>
          <w:b/>
          <w:sz w:val="20"/>
          <w:szCs w:val="20"/>
        </w:rPr>
      </w:pPr>
      <w:r w:rsidRPr="00F05089">
        <w:rPr>
          <w:rFonts w:ascii="Arial" w:cs="Arial" w:hAnsi="Arial"/>
          <w:sz w:val="20"/>
          <w:szCs w:val="20"/>
        </w:rPr>
        <w:t xml:space="preserve">C. </w:t>
      </w:r>
      <w:r w:rsidRPr="00F05089">
        <w:rPr>
          <w:rFonts w:ascii="Arial" w:cs="Arial" w:hAnsi="Arial"/>
          <w:caps/>
          <w:sz w:val="20"/>
          <w:szCs w:val="20"/>
        </w:rPr>
        <w:t>Para trabajos con la toma de fuerza</w:t>
      </w:r>
      <w:r w:rsidRPr="00F05089">
        <w:rPr>
          <w:rFonts w:ascii="Arial" w:cs="Arial" w:hAnsi="Arial"/>
          <w:sz w:val="20"/>
          <w:szCs w:val="20"/>
        </w:rPr>
        <w:t xml:space="preserve">. Se debe colocar la palanca del acelerador para conseguir en el motor el régimen requerido en el eje de la toma de fuerza (alrededor de 540 </w:t>
      </w:r>
      <w:proofErr w:type="spellStart"/>
      <w:r w:rsidRPr="00F05089">
        <w:rPr>
          <w:rFonts w:ascii="Arial" w:cs="Arial" w:hAnsi="Arial"/>
          <w:sz w:val="20"/>
          <w:szCs w:val="20"/>
        </w:rPr>
        <w:t>ó</w:t>
      </w:r>
      <w:proofErr w:type="spellEnd"/>
      <w:r w:rsidRPr="00F05089">
        <w:rPr>
          <w:rFonts w:ascii="Arial" w:cs="Arial" w:hAnsi="Arial"/>
          <w:sz w:val="20"/>
          <w:szCs w:val="20"/>
        </w:rPr>
        <w:t xml:space="preserve"> 1.000 r/min.). En trabajos ligeros (siembra, pulverización, fertilización) se han de utilizar las posiciones de toma de fuerza económica; consiguiéndose reducir los consumos de combustible, porque suministraremos la potencia requerida por la máquina con menor régimen del motor del tractor.</w:t>
      </w:r>
    </w:p>
    <w:p w14:paraId="120C24CB" w14:textId="74B4D79B" w:rsidP="00F05089" w:rsidR="00F05089" w:rsidRDefault="00F05089" w:rsidRPr="00F05089">
      <w:pPr>
        <w:spacing w:after="0" w:before="240" w:line="240" w:lineRule="auto"/>
        <w:jc w:val="both"/>
        <w:rPr>
          <w:rFonts w:ascii="Arial" w:cs="Arial" w:hAnsi="Arial"/>
          <w:b/>
          <w:sz w:val="20"/>
          <w:szCs w:val="20"/>
        </w:rPr>
      </w:pPr>
      <w:r w:rsidRPr="00F05089">
        <w:rPr>
          <w:rFonts w:ascii="Arial" w:cs="Arial" w:hAnsi="Arial"/>
          <w:b/>
          <w:sz w:val="20"/>
          <w:szCs w:val="20"/>
        </w:rPr>
        <w:t>2.</w:t>
      </w:r>
      <w:r w:rsidR="008D1638">
        <w:rPr>
          <w:rFonts w:ascii="Arial" w:cs="Arial" w:hAnsi="Arial"/>
          <w:b/>
          <w:sz w:val="20"/>
          <w:szCs w:val="20"/>
        </w:rPr>
        <w:t>2.</w:t>
      </w:r>
      <w:r w:rsidRPr="00F05089">
        <w:rPr>
          <w:rFonts w:ascii="Arial" w:cs="Arial" w:hAnsi="Arial"/>
          <w:b/>
          <w:sz w:val="20"/>
          <w:szCs w:val="20"/>
        </w:rPr>
        <w:t>2.3. Ruedas:</w:t>
      </w:r>
    </w:p>
    <w:p w14:paraId="76EC2894"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En la transmisión de la potencia de la rueda al suelo es donde se producen las mayores pérdidas de energía. En los trabajos de tracción se produce </w:t>
      </w:r>
      <w:r w:rsidRPr="0058454D">
        <w:rPr>
          <w:rFonts w:ascii="Arial" w:cs="Arial" w:hAnsi="Arial"/>
          <w:sz w:val="20"/>
          <w:szCs w:val="20"/>
          <w:shd w:color="auto" w:fill="A8D08D" w:themeFill="accent6" w:themeFillTint="99" w:val="clear"/>
        </w:rPr>
        <w:t>un incremento del consumo de combustible del orden del 15%</w:t>
      </w:r>
      <w:r w:rsidRPr="00F05089">
        <w:rPr>
          <w:rFonts w:ascii="Arial" w:cs="Arial" w:hAnsi="Arial"/>
          <w:sz w:val="20"/>
          <w:szCs w:val="20"/>
        </w:rPr>
        <w:t xml:space="preserve">, debido a las pérdidas por rodadura y por </w:t>
      </w:r>
      <w:proofErr w:type="spellStart"/>
      <w:r w:rsidRPr="00F05089">
        <w:rPr>
          <w:rFonts w:ascii="Arial" w:cs="Arial" w:hAnsi="Arial"/>
          <w:sz w:val="20"/>
          <w:szCs w:val="20"/>
        </w:rPr>
        <w:t>patinamiento</w:t>
      </w:r>
      <w:proofErr w:type="spellEnd"/>
      <w:r w:rsidRPr="00F05089">
        <w:rPr>
          <w:rFonts w:ascii="Arial" w:cs="Arial" w:hAnsi="Arial"/>
          <w:sz w:val="20"/>
          <w:szCs w:val="20"/>
        </w:rPr>
        <w:t xml:space="preserve"> o deslizamiento. </w:t>
      </w:r>
    </w:p>
    <w:p w14:paraId="5CDDB5BE"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Para reducir al máximo estas pérdidas, que producen un incremento del consumo estimado en el 15%, hay que buscar un equilibrio entre rodadura y </w:t>
      </w:r>
      <w:proofErr w:type="spellStart"/>
      <w:r w:rsidRPr="00F05089">
        <w:rPr>
          <w:rFonts w:ascii="Arial" w:cs="Arial" w:hAnsi="Arial"/>
          <w:sz w:val="20"/>
          <w:szCs w:val="20"/>
        </w:rPr>
        <w:t>patinamiento</w:t>
      </w:r>
      <w:proofErr w:type="spellEnd"/>
      <w:r w:rsidRPr="00F05089">
        <w:rPr>
          <w:rFonts w:ascii="Arial" w:cs="Arial" w:hAnsi="Arial"/>
          <w:sz w:val="20"/>
          <w:szCs w:val="20"/>
        </w:rPr>
        <w:t xml:space="preserve"> mediante las siguientes prácticas: </w:t>
      </w:r>
    </w:p>
    <w:p w14:paraId="40921D27"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La adherencia está influenciada por los neumáticos que limitan el </w:t>
      </w:r>
      <w:proofErr w:type="spellStart"/>
      <w:r w:rsidRPr="00F05089">
        <w:rPr>
          <w:rFonts w:ascii="Arial" w:cs="Arial" w:hAnsi="Arial"/>
          <w:sz w:val="20"/>
          <w:szCs w:val="20"/>
        </w:rPr>
        <w:t>patinamiento</w:t>
      </w:r>
      <w:proofErr w:type="spellEnd"/>
      <w:r w:rsidRPr="00F05089">
        <w:rPr>
          <w:rFonts w:ascii="Arial" w:cs="Arial" w:hAnsi="Arial"/>
          <w:sz w:val="20"/>
          <w:szCs w:val="20"/>
        </w:rPr>
        <w:t xml:space="preserve"> y la compactación del suelo. Por encima de 150 </w:t>
      </w:r>
      <w:proofErr w:type="spellStart"/>
      <w:r w:rsidRPr="00F05089">
        <w:rPr>
          <w:rFonts w:ascii="Arial" w:cs="Arial" w:hAnsi="Arial"/>
          <w:sz w:val="20"/>
          <w:szCs w:val="20"/>
        </w:rPr>
        <w:t>cv</w:t>
      </w:r>
      <w:proofErr w:type="spellEnd"/>
      <w:r w:rsidRPr="00F05089">
        <w:rPr>
          <w:rFonts w:ascii="Arial" w:cs="Arial" w:hAnsi="Arial"/>
          <w:sz w:val="20"/>
          <w:szCs w:val="20"/>
        </w:rPr>
        <w:t xml:space="preserve"> de potencia deben ser de serie ancha.</w:t>
      </w:r>
    </w:p>
    <w:p w14:paraId="407546EC"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 capacidad de alzamiento, cuando trabajan con aperos pesados debe ser también controlado:</w:t>
      </w:r>
    </w:p>
    <w:p w14:paraId="6E2E98D5"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A) LASTRADO: es una práctica que añade peso al tractor para mantener el </w:t>
      </w:r>
      <w:proofErr w:type="spellStart"/>
      <w:r w:rsidRPr="0058454D">
        <w:rPr>
          <w:rFonts w:ascii="Arial" w:cs="Arial" w:hAnsi="Arial"/>
          <w:sz w:val="20"/>
          <w:szCs w:val="20"/>
          <w:shd w:color="auto" w:fill="A8D08D" w:themeFill="accent6" w:themeFillTint="99" w:val="clear"/>
        </w:rPr>
        <w:t>patinamiento</w:t>
      </w:r>
      <w:proofErr w:type="spellEnd"/>
      <w:r w:rsidRPr="0058454D">
        <w:rPr>
          <w:rFonts w:ascii="Arial" w:cs="Arial" w:hAnsi="Arial"/>
          <w:sz w:val="20"/>
          <w:szCs w:val="20"/>
          <w:shd w:color="auto" w:fill="A8D08D" w:themeFill="accent6" w:themeFillTint="99" w:val="clear"/>
        </w:rPr>
        <w:t xml:space="preserve"> entre un 10 -20%</w:t>
      </w:r>
      <w:r w:rsidRPr="00F05089">
        <w:rPr>
          <w:rFonts w:ascii="Arial" w:cs="Arial" w:hAnsi="Arial"/>
          <w:sz w:val="20"/>
          <w:szCs w:val="20"/>
        </w:rPr>
        <w:t xml:space="preserve"> en tractores de tracción simple y el 5 -15% en los de doble tracción. Se realiza con contrapesos delanteros, traseros o llenando las ruedas de agua.</w:t>
      </w:r>
    </w:p>
    <w:p w14:paraId="0CAA2010"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En labores ligeras se utilizan tractores más pequeños y sin lastres. </w:t>
      </w:r>
    </w:p>
    <w:p w14:paraId="759CC2E0"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Se puede medir con dispositivo específico o con la huella sobre el terreno.</w:t>
      </w:r>
    </w:p>
    <w:p w14:paraId="19ED0D01"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B) </w:t>
      </w:r>
      <w:r w:rsidRPr="00F05089">
        <w:rPr>
          <w:rFonts w:ascii="Arial" w:cs="Arial" w:hAnsi="Arial"/>
          <w:caps/>
          <w:sz w:val="20"/>
          <w:szCs w:val="20"/>
        </w:rPr>
        <w:t>Selección de los neumáticos</w:t>
      </w:r>
      <w:r w:rsidRPr="00F05089">
        <w:rPr>
          <w:rFonts w:ascii="Arial" w:cs="Arial" w:hAnsi="Arial"/>
          <w:sz w:val="20"/>
          <w:szCs w:val="20"/>
        </w:rPr>
        <w:t xml:space="preserve">, Para mantener el </w:t>
      </w:r>
      <w:proofErr w:type="spellStart"/>
      <w:r w:rsidRPr="00F05089">
        <w:rPr>
          <w:rFonts w:ascii="Arial" w:cs="Arial" w:hAnsi="Arial"/>
          <w:sz w:val="20"/>
          <w:szCs w:val="20"/>
        </w:rPr>
        <w:t>patinamiento</w:t>
      </w:r>
      <w:proofErr w:type="spellEnd"/>
      <w:r w:rsidRPr="00F05089">
        <w:rPr>
          <w:rFonts w:ascii="Arial" w:cs="Arial" w:hAnsi="Arial"/>
          <w:sz w:val="20"/>
          <w:szCs w:val="20"/>
        </w:rPr>
        <w:t xml:space="preserve"> controlado y ahorrar combustible, se harán los siguientes cuidados: </w:t>
      </w:r>
    </w:p>
    <w:p w14:paraId="36189C22" w14:textId="77777777" w:rsidP="00F05089" w:rsidR="00F05089" w:rsidRDefault="00F05089" w:rsidRPr="00F05089">
      <w:pPr>
        <w:numPr>
          <w:ilvl w:val="0"/>
          <w:numId w:val="21"/>
        </w:numPr>
        <w:spacing w:after="0" w:before="240" w:line="240" w:lineRule="auto"/>
        <w:ind w:firstLine="284"/>
        <w:contextualSpacing/>
        <w:jc w:val="both"/>
        <w:rPr>
          <w:rFonts w:ascii="Arial" w:cs="Arial" w:hAnsi="Arial"/>
          <w:sz w:val="20"/>
          <w:szCs w:val="20"/>
        </w:rPr>
      </w:pPr>
      <w:r w:rsidRPr="00F05089">
        <w:rPr>
          <w:rFonts w:ascii="Arial" w:cs="Arial" w:hAnsi="Arial"/>
          <w:sz w:val="20"/>
          <w:szCs w:val="20"/>
        </w:rPr>
        <w:t xml:space="preserve">Mantener los neumáticos recomendados por el fabricante. </w:t>
      </w:r>
    </w:p>
    <w:p w14:paraId="692A83BD" w14:textId="77777777" w:rsidP="00F05089" w:rsidR="00F05089" w:rsidRDefault="00F05089" w:rsidRPr="00F05089">
      <w:pPr>
        <w:numPr>
          <w:ilvl w:val="0"/>
          <w:numId w:val="21"/>
        </w:numPr>
        <w:spacing w:after="0" w:before="240" w:line="240" w:lineRule="auto"/>
        <w:ind w:firstLine="284"/>
        <w:contextualSpacing/>
        <w:jc w:val="both"/>
        <w:rPr>
          <w:rFonts w:ascii="Arial" w:cs="Arial" w:hAnsi="Arial"/>
          <w:sz w:val="20"/>
          <w:szCs w:val="20"/>
        </w:rPr>
      </w:pPr>
      <w:r w:rsidRPr="00F05089">
        <w:rPr>
          <w:rFonts w:ascii="Arial" w:cs="Arial" w:hAnsi="Arial"/>
          <w:sz w:val="20"/>
          <w:szCs w:val="20"/>
        </w:rPr>
        <w:t xml:space="preserve">Controlar y ajustar la presión de inflado al trabajo que se va a realizar y al estado del terreno. </w:t>
      </w:r>
    </w:p>
    <w:p w14:paraId="1F0CDD21" w14:textId="77777777" w:rsidP="00F05089" w:rsidR="00F05089" w:rsidRDefault="00F05089" w:rsidRPr="00F05089">
      <w:pPr>
        <w:numPr>
          <w:ilvl w:val="0"/>
          <w:numId w:val="21"/>
        </w:numPr>
        <w:spacing w:after="0" w:before="240" w:line="240" w:lineRule="auto"/>
        <w:ind w:firstLine="284"/>
        <w:contextualSpacing/>
        <w:jc w:val="both"/>
        <w:rPr>
          <w:rFonts w:ascii="Arial" w:cs="Arial" w:hAnsi="Arial"/>
          <w:sz w:val="20"/>
          <w:szCs w:val="20"/>
        </w:rPr>
      </w:pPr>
      <w:r w:rsidRPr="00F05089">
        <w:rPr>
          <w:rFonts w:ascii="Arial" w:cs="Arial" w:hAnsi="Arial"/>
          <w:sz w:val="20"/>
          <w:szCs w:val="20"/>
        </w:rPr>
        <w:t xml:space="preserve">Buena adaptación de los aperos al tractor. </w:t>
      </w:r>
    </w:p>
    <w:p w14:paraId="4B8BEAF1" w14:textId="77777777" w:rsidP="00F05089" w:rsidR="00F05089" w:rsidRDefault="00F05089" w:rsidRPr="00F05089">
      <w:pPr>
        <w:numPr>
          <w:ilvl w:val="0"/>
          <w:numId w:val="21"/>
        </w:numPr>
        <w:spacing w:after="0" w:before="240" w:line="240" w:lineRule="auto"/>
        <w:ind w:firstLine="284"/>
        <w:contextualSpacing/>
        <w:jc w:val="both"/>
        <w:rPr>
          <w:rFonts w:ascii="Arial" w:cs="Arial" w:hAnsi="Arial"/>
          <w:sz w:val="20"/>
          <w:szCs w:val="20"/>
        </w:rPr>
      </w:pPr>
      <w:r w:rsidRPr="00F05089">
        <w:rPr>
          <w:rFonts w:ascii="Arial" w:cs="Arial" w:hAnsi="Arial"/>
          <w:sz w:val="20"/>
          <w:szCs w:val="20"/>
        </w:rPr>
        <w:t xml:space="preserve">Cambiar sin tardanza los neumáticos desgastados. </w:t>
      </w:r>
    </w:p>
    <w:p w14:paraId="51C102FB" w14:textId="77777777" w:rsidP="00F05089" w:rsidR="00F05089" w:rsidRDefault="00F05089" w:rsidRPr="00F05089">
      <w:pPr>
        <w:numPr>
          <w:ilvl w:val="0"/>
          <w:numId w:val="21"/>
        </w:numPr>
        <w:spacing w:after="0" w:before="240" w:line="240" w:lineRule="auto"/>
        <w:ind w:firstLine="284"/>
        <w:contextualSpacing/>
        <w:jc w:val="both"/>
        <w:rPr>
          <w:rFonts w:ascii="Arial" w:cs="Arial" w:hAnsi="Arial"/>
          <w:sz w:val="20"/>
          <w:szCs w:val="20"/>
        </w:rPr>
      </w:pPr>
      <w:r w:rsidRPr="00F05089">
        <w:rPr>
          <w:rFonts w:ascii="Arial" w:cs="Arial" w:hAnsi="Arial"/>
          <w:sz w:val="20"/>
          <w:szCs w:val="20"/>
        </w:rPr>
        <w:t xml:space="preserve">Limpiarlos de sustancias extrañas. </w:t>
      </w:r>
    </w:p>
    <w:p w14:paraId="749C3272" w14:textId="77777777" w:rsidP="00F05089" w:rsidR="00F05089" w:rsidRDefault="00F05089" w:rsidRPr="00F05089">
      <w:pPr>
        <w:numPr>
          <w:ilvl w:val="0"/>
          <w:numId w:val="21"/>
        </w:numPr>
        <w:spacing w:after="0" w:before="240" w:line="240" w:lineRule="auto"/>
        <w:ind w:firstLine="284"/>
        <w:contextualSpacing/>
        <w:jc w:val="both"/>
        <w:rPr>
          <w:rFonts w:ascii="Arial" w:cs="Arial" w:hAnsi="Arial"/>
          <w:sz w:val="20"/>
          <w:szCs w:val="20"/>
        </w:rPr>
      </w:pPr>
      <w:r w:rsidRPr="00F05089">
        <w:rPr>
          <w:rFonts w:ascii="Arial" w:cs="Arial" w:hAnsi="Arial"/>
          <w:sz w:val="20"/>
          <w:szCs w:val="20"/>
        </w:rPr>
        <w:t>Utilizar el acelerador de mano.</w:t>
      </w:r>
    </w:p>
    <w:p w14:paraId="27482265"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En función de la presión de inflado se obtiene la capacidad de carga: </w:t>
      </w:r>
    </w:p>
    <w:p w14:paraId="155C5496" w14:textId="77777777" w:rsidP="00F05089" w:rsidR="00F05089" w:rsidRDefault="00F05089" w:rsidRPr="00F05089">
      <w:pPr>
        <w:spacing w:after="0" w:line="240" w:lineRule="auto"/>
        <w:ind w:firstLine="708"/>
        <w:jc w:val="both"/>
        <w:rPr>
          <w:rFonts w:ascii="Arial" w:cs="Arial" w:hAnsi="Arial"/>
          <w:sz w:val="20"/>
          <w:szCs w:val="20"/>
        </w:rPr>
      </w:pPr>
      <w:proofErr w:type="spellStart"/>
      <w:r w:rsidRPr="00F05089">
        <w:rPr>
          <w:rFonts w:ascii="Arial" w:cs="Arial" w:hAnsi="Arial"/>
          <w:sz w:val="20"/>
          <w:szCs w:val="20"/>
        </w:rPr>
        <w:t>Cpi</w:t>
      </w:r>
      <w:proofErr w:type="spellEnd"/>
      <w:r w:rsidRPr="00F05089">
        <w:rPr>
          <w:rFonts w:ascii="Arial" w:cs="Arial" w:hAnsi="Arial"/>
          <w:sz w:val="20"/>
          <w:szCs w:val="20"/>
        </w:rPr>
        <w:t xml:space="preserve"> = </w:t>
      </w:r>
      <w:proofErr w:type="spellStart"/>
      <w:r w:rsidRPr="00F05089">
        <w:rPr>
          <w:rFonts w:ascii="Arial" w:cs="Arial" w:hAnsi="Arial"/>
          <w:sz w:val="20"/>
          <w:szCs w:val="20"/>
        </w:rPr>
        <w:t>Cmáx</w:t>
      </w:r>
      <w:proofErr w:type="spellEnd"/>
      <w:r w:rsidRPr="00F05089">
        <w:rPr>
          <w:rFonts w:ascii="Arial" w:cs="Arial" w:hAnsi="Arial"/>
          <w:sz w:val="20"/>
          <w:szCs w:val="20"/>
        </w:rPr>
        <w:t xml:space="preserve"> * (pi + 1) / (</w:t>
      </w:r>
      <w:proofErr w:type="spellStart"/>
      <w:r w:rsidRPr="00F05089">
        <w:rPr>
          <w:rFonts w:ascii="Arial" w:cs="Arial" w:hAnsi="Arial"/>
          <w:sz w:val="20"/>
          <w:szCs w:val="20"/>
        </w:rPr>
        <w:t>pmáx</w:t>
      </w:r>
      <w:proofErr w:type="spellEnd"/>
      <w:r w:rsidRPr="00F05089">
        <w:rPr>
          <w:rFonts w:ascii="Arial" w:cs="Arial" w:hAnsi="Arial"/>
          <w:sz w:val="20"/>
          <w:szCs w:val="20"/>
        </w:rPr>
        <w:t xml:space="preserve"> + 1) </w:t>
      </w:r>
    </w:p>
    <w:p w14:paraId="1225B472" w14:textId="77777777" w:rsidP="00F05089" w:rsidR="00F05089" w:rsidRDefault="00F05089" w:rsidRPr="00F05089">
      <w:pPr>
        <w:spacing w:after="0" w:line="240" w:lineRule="auto"/>
        <w:jc w:val="both"/>
        <w:rPr>
          <w:rFonts w:ascii="Arial" w:cs="Arial" w:hAnsi="Arial"/>
          <w:sz w:val="20"/>
          <w:szCs w:val="20"/>
        </w:rPr>
      </w:pPr>
      <w:r w:rsidRPr="00F05089">
        <w:rPr>
          <w:rFonts w:ascii="Arial" w:cs="Arial" w:hAnsi="Arial"/>
          <w:sz w:val="20"/>
          <w:szCs w:val="20"/>
        </w:rPr>
        <w:t xml:space="preserve">Donde: </w:t>
      </w:r>
    </w:p>
    <w:p w14:paraId="4B88247F" w14:textId="77777777" w:rsidP="00F05089" w:rsidR="00F05089" w:rsidRDefault="00F05089" w:rsidRPr="00F05089">
      <w:pPr>
        <w:spacing w:after="0" w:line="240" w:lineRule="auto"/>
        <w:jc w:val="both"/>
        <w:rPr>
          <w:rFonts w:ascii="Arial" w:cs="Arial" w:hAnsi="Arial"/>
          <w:i/>
          <w:sz w:val="20"/>
          <w:szCs w:val="20"/>
        </w:rPr>
      </w:pPr>
      <w:proofErr w:type="spellStart"/>
      <w:r w:rsidRPr="00F05089">
        <w:rPr>
          <w:rFonts w:ascii="Arial" w:cs="Arial" w:hAnsi="Arial"/>
          <w:i/>
          <w:sz w:val="20"/>
          <w:szCs w:val="20"/>
        </w:rPr>
        <w:t>Cpi</w:t>
      </w:r>
      <w:proofErr w:type="spellEnd"/>
      <w:r w:rsidRPr="00F05089">
        <w:rPr>
          <w:rFonts w:ascii="Arial" w:cs="Arial" w:hAnsi="Arial"/>
          <w:i/>
          <w:sz w:val="20"/>
          <w:szCs w:val="20"/>
        </w:rPr>
        <w:t xml:space="preserve"> = Capacidad de Carga. </w:t>
      </w:r>
    </w:p>
    <w:p w14:paraId="40ED06FC" w14:textId="77777777" w:rsidP="00F05089" w:rsidR="00F05089" w:rsidRDefault="00F05089" w:rsidRPr="00F05089">
      <w:pPr>
        <w:spacing w:after="0" w:line="240" w:lineRule="auto"/>
        <w:jc w:val="both"/>
        <w:rPr>
          <w:rFonts w:ascii="Arial" w:cs="Arial" w:hAnsi="Arial"/>
          <w:i/>
          <w:sz w:val="20"/>
          <w:szCs w:val="20"/>
        </w:rPr>
      </w:pPr>
      <w:proofErr w:type="spellStart"/>
      <w:r w:rsidRPr="00F05089">
        <w:rPr>
          <w:rFonts w:ascii="Arial" w:cs="Arial" w:hAnsi="Arial"/>
          <w:i/>
          <w:sz w:val="20"/>
          <w:szCs w:val="20"/>
        </w:rPr>
        <w:t>Cmáx</w:t>
      </w:r>
      <w:proofErr w:type="spellEnd"/>
      <w:r w:rsidRPr="00F05089">
        <w:rPr>
          <w:rFonts w:ascii="Arial" w:cs="Arial" w:hAnsi="Arial"/>
          <w:i/>
          <w:sz w:val="20"/>
          <w:szCs w:val="20"/>
        </w:rPr>
        <w:t xml:space="preserve"> = Capacidad de Carga Máxima. pi = Presión de Inflado. </w:t>
      </w:r>
    </w:p>
    <w:p w14:paraId="6031CC22" w14:textId="77777777" w:rsidP="00F05089" w:rsidR="00F05089" w:rsidRDefault="00F05089" w:rsidRPr="00F05089">
      <w:pPr>
        <w:spacing w:after="0" w:line="240" w:lineRule="auto"/>
        <w:jc w:val="both"/>
        <w:rPr>
          <w:rFonts w:ascii="Arial" w:cs="Arial" w:hAnsi="Arial"/>
          <w:i/>
          <w:sz w:val="20"/>
          <w:szCs w:val="20"/>
        </w:rPr>
      </w:pPr>
      <w:proofErr w:type="spellStart"/>
      <w:r w:rsidRPr="00F05089">
        <w:rPr>
          <w:rFonts w:ascii="Arial" w:cs="Arial" w:hAnsi="Arial"/>
          <w:i/>
          <w:sz w:val="20"/>
          <w:szCs w:val="20"/>
        </w:rPr>
        <w:t>pmáx</w:t>
      </w:r>
      <w:proofErr w:type="spellEnd"/>
      <w:r w:rsidRPr="00F05089">
        <w:rPr>
          <w:rFonts w:ascii="Arial" w:cs="Arial" w:hAnsi="Arial"/>
          <w:i/>
          <w:sz w:val="20"/>
          <w:szCs w:val="20"/>
        </w:rPr>
        <w:t xml:space="preserve"> = Presión de Inflado Máxima. (Indicada en la propia cubierta). </w:t>
      </w:r>
    </w:p>
    <w:p w14:paraId="71712557"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La presión del aire en las ruedas es equivalente a la presión que el neumático traslada al suelo. Para funciones de transporte y trabajos sobre suelo duro la presión será más alta (1,8 bares) que cuando se </w:t>
      </w:r>
      <w:r w:rsidRPr="00F05089">
        <w:rPr>
          <w:rFonts w:ascii="Arial" w:cs="Arial" w:hAnsi="Arial"/>
          <w:sz w:val="20"/>
          <w:szCs w:val="20"/>
        </w:rPr>
        <w:lastRenderedPageBreak/>
        <w:t xml:space="preserve">trabaje sobre suelo húmedo o suelo cultivado (1,3 bares o la mínima propuesta por el fabricante). El peso del tractor produce compactación del suelo y hace aumentar el consumo de combustible. Para evitarlo: </w:t>
      </w:r>
    </w:p>
    <w:p w14:paraId="1CB27783" w14:textId="77777777" w:rsidP="00F05089" w:rsidR="00F05089" w:rsidRDefault="00F05089" w:rsidRPr="00F05089">
      <w:pPr>
        <w:numPr>
          <w:ilvl w:val="0"/>
          <w:numId w:val="22"/>
        </w:numPr>
        <w:spacing w:after="0" w:before="240" w:line="240" w:lineRule="auto"/>
        <w:ind w:firstLine="426"/>
        <w:contextualSpacing/>
        <w:jc w:val="both"/>
        <w:rPr>
          <w:rFonts w:ascii="Arial" w:cs="Arial" w:hAnsi="Arial"/>
          <w:sz w:val="20"/>
          <w:szCs w:val="20"/>
        </w:rPr>
      </w:pPr>
      <w:r w:rsidRPr="00F05089">
        <w:rPr>
          <w:rFonts w:ascii="Arial" w:cs="Arial" w:hAnsi="Arial"/>
          <w:sz w:val="20"/>
          <w:szCs w:val="20"/>
        </w:rPr>
        <w:t xml:space="preserve">Deben utilizarse neumáticos apropiados. </w:t>
      </w:r>
    </w:p>
    <w:p w14:paraId="059FAEA4" w14:textId="77777777" w:rsidP="00F05089" w:rsidR="00F05089" w:rsidRDefault="00F05089" w:rsidRPr="00F05089">
      <w:pPr>
        <w:numPr>
          <w:ilvl w:val="0"/>
          <w:numId w:val="22"/>
        </w:numPr>
        <w:spacing w:after="0" w:before="240" w:line="240" w:lineRule="auto"/>
        <w:ind w:firstLine="426"/>
        <w:contextualSpacing/>
        <w:jc w:val="both"/>
        <w:rPr>
          <w:rFonts w:ascii="Arial" w:cs="Arial" w:hAnsi="Arial"/>
          <w:sz w:val="20"/>
          <w:szCs w:val="20"/>
        </w:rPr>
      </w:pPr>
      <w:r w:rsidRPr="00F05089">
        <w:rPr>
          <w:rFonts w:ascii="Arial" w:cs="Arial" w:hAnsi="Arial"/>
          <w:sz w:val="20"/>
          <w:szCs w:val="20"/>
        </w:rPr>
        <w:t xml:space="preserve">Reducir el lastre cuando no sea necesario. </w:t>
      </w:r>
    </w:p>
    <w:p w14:paraId="59FB7915" w14:textId="77777777" w:rsidP="00F05089" w:rsidR="00F05089" w:rsidRDefault="00F05089" w:rsidRPr="00F05089">
      <w:pPr>
        <w:numPr>
          <w:ilvl w:val="0"/>
          <w:numId w:val="22"/>
        </w:numPr>
        <w:spacing w:after="0" w:before="240" w:line="240" w:lineRule="auto"/>
        <w:ind w:firstLine="426"/>
        <w:contextualSpacing/>
        <w:jc w:val="both"/>
        <w:rPr>
          <w:rFonts w:ascii="Arial" w:cs="Arial" w:hAnsi="Arial"/>
          <w:sz w:val="20"/>
          <w:szCs w:val="20"/>
        </w:rPr>
      </w:pPr>
      <w:r w:rsidRPr="00F05089">
        <w:rPr>
          <w:rFonts w:ascii="Arial" w:cs="Arial" w:hAnsi="Arial"/>
          <w:sz w:val="20"/>
          <w:szCs w:val="20"/>
        </w:rPr>
        <w:t xml:space="preserve">Es importante ajustar la presión de inflado al estado del suelo. </w:t>
      </w:r>
    </w:p>
    <w:p w14:paraId="1F60FA9D"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Un desequilibrio en la presión acarrea un mayor consumo de combustible y produce un desgaste más rápido del neumático. </w:t>
      </w:r>
    </w:p>
    <w:p w14:paraId="667B26A9"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En general, y salvo en suelos muy secos, los neumáticos anchos, de baja presión y las ruedas gemelas   reducen el consumo, prolongan la vida de los neumáticos y respetan la estructura del suelo. El neumático de tipo radial favorece la superficie de apoyo y el agarre en el suelo.</w:t>
      </w:r>
    </w:p>
    <w:p w14:paraId="1D870221"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El ahorro de utilizar tracción a las cuatro ruedas comparado con la tracción a las dos ruedas es superior al 20%.</w:t>
      </w:r>
    </w:p>
    <w:p w14:paraId="5F697292"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El nivel de </w:t>
      </w:r>
      <w:proofErr w:type="spellStart"/>
      <w:r w:rsidRPr="00F05089">
        <w:rPr>
          <w:rFonts w:ascii="Arial" w:cs="Arial" w:hAnsi="Arial"/>
          <w:sz w:val="20"/>
          <w:szCs w:val="20"/>
        </w:rPr>
        <w:t>patinamiento</w:t>
      </w:r>
      <w:proofErr w:type="spellEnd"/>
      <w:r w:rsidRPr="00F05089">
        <w:rPr>
          <w:rFonts w:ascii="Arial" w:cs="Arial" w:hAnsi="Arial"/>
          <w:sz w:val="20"/>
          <w:szCs w:val="20"/>
        </w:rPr>
        <w:t xml:space="preserve"> se puede reducir: </w:t>
      </w:r>
    </w:p>
    <w:p w14:paraId="6B5D28EC" w14:textId="77777777" w:rsidP="00F05089" w:rsidR="00F05089" w:rsidRDefault="00F05089" w:rsidRPr="00F05089">
      <w:pPr>
        <w:numPr>
          <w:ilvl w:val="0"/>
          <w:numId w:val="23"/>
        </w:numPr>
        <w:spacing w:after="0" w:before="240" w:line="240" w:lineRule="auto"/>
        <w:ind w:hanging="283" w:left="709"/>
        <w:contextualSpacing/>
        <w:jc w:val="both"/>
        <w:rPr>
          <w:rFonts w:ascii="Arial" w:cs="Arial" w:hAnsi="Arial"/>
          <w:sz w:val="20"/>
          <w:szCs w:val="20"/>
        </w:rPr>
      </w:pPr>
      <w:r w:rsidRPr="00F05089">
        <w:rPr>
          <w:rFonts w:ascii="Arial" w:cs="Arial" w:hAnsi="Arial"/>
          <w:sz w:val="20"/>
          <w:szCs w:val="20"/>
        </w:rPr>
        <w:t xml:space="preserve">Conectando la doble tracción (si el tractor la tiene). </w:t>
      </w:r>
    </w:p>
    <w:p w14:paraId="6FF7D66D" w14:textId="77777777" w:rsidP="00F05089" w:rsidR="00F05089" w:rsidRDefault="00F05089" w:rsidRPr="00F05089">
      <w:pPr>
        <w:numPr>
          <w:ilvl w:val="0"/>
          <w:numId w:val="23"/>
        </w:numPr>
        <w:spacing w:after="0" w:before="240" w:line="240" w:lineRule="auto"/>
        <w:ind w:hanging="283" w:left="709"/>
        <w:contextualSpacing/>
        <w:jc w:val="both"/>
        <w:rPr>
          <w:rFonts w:ascii="Arial" w:cs="Arial" w:hAnsi="Arial"/>
          <w:sz w:val="20"/>
          <w:szCs w:val="20"/>
        </w:rPr>
      </w:pPr>
      <w:r w:rsidRPr="00F05089">
        <w:rPr>
          <w:rFonts w:ascii="Arial" w:cs="Arial" w:hAnsi="Arial"/>
          <w:sz w:val="20"/>
          <w:szCs w:val="20"/>
        </w:rPr>
        <w:t xml:space="preserve">Incrementando el peso sobre los ejes motores (lastrando). </w:t>
      </w:r>
    </w:p>
    <w:p w14:paraId="11E9F4A2" w14:textId="77777777" w:rsidP="00F05089" w:rsidR="00F05089" w:rsidRDefault="00F05089" w:rsidRPr="00F05089">
      <w:pPr>
        <w:numPr>
          <w:ilvl w:val="0"/>
          <w:numId w:val="23"/>
        </w:numPr>
        <w:spacing w:after="0" w:before="240" w:line="240" w:lineRule="auto"/>
        <w:ind w:hanging="283" w:left="709"/>
        <w:contextualSpacing/>
        <w:jc w:val="both"/>
        <w:rPr>
          <w:rFonts w:ascii="Arial" w:cs="Arial" w:hAnsi="Arial"/>
          <w:sz w:val="20"/>
          <w:szCs w:val="20"/>
        </w:rPr>
      </w:pPr>
      <w:r w:rsidRPr="00F05089">
        <w:rPr>
          <w:rFonts w:ascii="Arial" w:cs="Arial" w:hAnsi="Arial"/>
          <w:sz w:val="20"/>
          <w:szCs w:val="20"/>
        </w:rPr>
        <w:t>Conectando el bloqueo del diferencial (si tiene un sistema para la desconexión automática para los giros).</w:t>
      </w:r>
    </w:p>
    <w:p w14:paraId="575AA705" w14:textId="633BEFC0"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b/>
          <w:sz w:val="20"/>
          <w:szCs w:val="20"/>
        </w:rPr>
        <w:t>2.2.</w:t>
      </w:r>
      <w:r w:rsidR="008D1638">
        <w:rPr>
          <w:rFonts w:ascii="Arial" w:cs="Arial" w:hAnsi="Arial"/>
          <w:b/>
          <w:sz w:val="20"/>
          <w:szCs w:val="20"/>
        </w:rPr>
        <w:t>2.</w:t>
      </w:r>
      <w:r w:rsidRPr="00F05089">
        <w:rPr>
          <w:rFonts w:ascii="Arial" w:cs="Arial" w:hAnsi="Arial"/>
          <w:b/>
          <w:sz w:val="20"/>
          <w:szCs w:val="20"/>
        </w:rPr>
        <w:t xml:space="preserve">4. Organización, control y gestión de trabajos con sistemas de posicionamiento: </w:t>
      </w:r>
    </w:p>
    <w:p w14:paraId="4BC63F2F"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Controlar el carburante que gasta el tractor apuntando por horas, días o parcelas e incorporarlo a los cuadernos de campo con el fin de poder comparar posteriormente con los resultados que se obtuvieron otros años o en otras parcelas y conocer el comportamiento del tractor</w:t>
      </w:r>
    </w:p>
    <w:p w14:paraId="0F72DC26"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Los sistemas de control electrónicos que actualmente se equipan en los tractores permiten: </w:t>
      </w:r>
    </w:p>
    <w:p w14:paraId="44744AC3" w14:textId="77777777" w:rsidP="00F05089" w:rsidR="00F05089" w:rsidRDefault="00F05089" w:rsidRPr="00F05089">
      <w:pPr>
        <w:numPr>
          <w:ilvl w:val="0"/>
          <w:numId w:val="24"/>
        </w:numPr>
        <w:spacing w:after="0" w:before="240" w:line="240" w:lineRule="auto"/>
        <w:ind w:firstLine="567"/>
        <w:contextualSpacing/>
        <w:jc w:val="both"/>
        <w:rPr>
          <w:rFonts w:ascii="Arial" w:cs="Arial" w:hAnsi="Arial"/>
          <w:sz w:val="20"/>
          <w:szCs w:val="20"/>
        </w:rPr>
      </w:pPr>
      <w:r w:rsidRPr="00F05089">
        <w:rPr>
          <w:rFonts w:ascii="Arial" w:cs="Arial" w:hAnsi="Arial"/>
          <w:sz w:val="20"/>
          <w:szCs w:val="20"/>
        </w:rPr>
        <w:t xml:space="preserve">Obtener un mejor rendimiento de los trabajos. </w:t>
      </w:r>
    </w:p>
    <w:p w14:paraId="3C64F414" w14:textId="77777777" w:rsidP="00F05089" w:rsidR="00F05089" w:rsidRDefault="00F05089" w:rsidRPr="00F05089">
      <w:pPr>
        <w:numPr>
          <w:ilvl w:val="0"/>
          <w:numId w:val="24"/>
        </w:numPr>
        <w:spacing w:after="0" w:before="240" w:line="240" w:lineRule="auto"/>
        <w:ind w:firstLine="567"/>
        <w:contextualSpacing/>
        <w:jc w:val="both"/>
        <w:rPr>
          <w:rFonts w:ascii="Arial" w:cs="Arial" w:hAnsi="Arial"/>
          <w:sz w:val="20"/>
          <w:szCs w:val="20"/>
        </w:rPr>
      </w:pPr>
      <w:r w:rsidRPr="00F05089">
        <w:rPr>
          <w:rFonts w:ascii="Arial" w:cs="Arial" w:hAnsi="Arial"/>
          <w:sz w:val="20"/>
          <w:szCs w:val="20"/>
        </w:rPr>
        <w:t xml:space="preserve">Controlar mejor el trabajo que realiza el tractor. </w:t>
      </w:r>
    </w:p>
    <w:p w14:paraId="07F489EC" w14:textId="77777777" w:rsidP="00F05089" w:rsidR="00F05089" w:rsidRDefault="00F05089" w:rsidRPr="00F05089">
      <w:pPr>
        <w:numPr>
          <w:ilvl w:val="0"/>
          <w:numId w:val="24"/>
        </w:numPr>
        <w:spacing w:after="0" w:before="240" w:line="240" w:lineRule="auto"/>
        <w:ind w:firstLine="567"/>
        <w:contextualSpacing/>
        <w:jc w:val="both"/>
        <w:rPr>
          <w:rFonts w:ascii="Arial" w:cs="Arial" w:hAnsi="Arial"/>
          <w:sz w:val="20"/>
          <w:szCs w:val="20"/>
        </w:rPr>
      </w:pPr>
      <w:r w:rsidRPr="00F05089">
        <w:rPr>
          <w:rFonts w:ascii="Arial" w:cs="Arial" w:hAnsi="Arial"/>
          <w:sz w:val="20"/>
          <w:szCs w:val="20"/>
        </w:rPr>
        <w:t>Gestionar el trabajo realizado por el tractor y el apero.</w:t>
      </w:r>
    </w:p>
    <w:p w14:paraId="4B5BD05E" w14:textId="77777777" w:rsidP="00F05089" w:rsidR="00F05089" w:rsidRDefault="00F05089" w:rsidRPr="00F05089">
      <w:pPr>
        <w:spacing w:after="0" w:before="240" w:line="240" w:lineRule="auto"/>
        <w:jc w:val="both"/>
        <w:rPr>
          <w:rFonts w:ascii="Arial" w:cs="Arial" w:hAnsi="Arial"/>
          <w:sz w:val="20"/>
          <w:szCs w:val="20"/>
        </w:rPr>
      </w:pPr>
      <w:r w:rsidRPr="0058454D">
        <w:rPr>
          <w:rFonts w:ascii="Arial" w:cs="Arial" w:hAnsi="Arial"/>
          <w:sz w:val="20"/>
          <w:szCs w:val="20"/>
          <w:shd w:color="auto" w:fill="A8D08D" w:themeFill="accent6" w:themeFillTint="99" w:val="clear"/>
        </w:rPr>
        <w:t>La instalación de sistemas de información en el tractor ayuda a reducir el consumo total de carburante alrededor del 10% ya que permiten tener un conocimiento instantáneo de los niveles de consumo, rendimientos y tiempos de ejecución que se puedan posicionar y comparar con resultados de otras parcelas o campañas y ayudar así en la toma de decisiones</w:t>
      </w:r>
      <w:r w:rsidRPr="00F05089">
        <w:rPr>
          <w:rFonts w:ascii="Arial" w:cs="Arial" w:hAnsi="Arial"/>
          <w:sz w:val="20"/>
          <w:szCs w:val="20"/>
        </w:rPr>
        <w:t>.</w:t>
      </w:r>
    </w:p>
    <w:p w14:paraId="1C557161" w14:textId="61628CC2" w:rsidP="00F05089" w:rsidR="00F05089" w:rsidRDefault="008D1638" w:rsidRPr="00F05089">
      <w:pPr>
        <w:spacing w:after="0" w:before="240" w:line="240" w:lineRule="auto"/>
        <w:jc w:val="both"/>
        <w:rPr>
          <w:rFonts w:ascii="Arial" w:cs="Arial" w:hAnsi="Arial"/>
          <w:b/>
          <w:sz w:val="24"/>
          <w:szCs w:val="24"/>
        </w:rPr>
      </w:pPr>
      <w:r>
        <w:rPr>
          <w:rFonts w:ascii="Arial" w:cs="Arial" w:hAnsi="Arial"/>
          <w:b/>
          <w:sz w:val="24"/>
          <w:szCs w:val="24"/>
        </w:rPr>
        <w:t>2.</w:t>
      </w:r>
      <w:r w:rsidR="00F05089" w:rsidRPr="00F05089">
        <w:rPr>
          <w:rFonts w:ascii="Arial" w:cs="Arial" w:hAnsi="Arial"/>
          <w:b/>
          <w:sz w:val="24"/>
          <w:szCs w:val="24"/>
        </w:rPr>
        <w:t>3.</w:t>
      </w:r>
      <w:r w:rsidR="002142A1">
        <w:rPr>
          <w:rFonts w:ascii="Arial" w:cs="Arial" w:hAnsi="Arial"/>
          <w:b/>
          <w:sz w:val="24"/>
          <w:szCs w:val="24"/>
        </w:rPr>
        <w:t xml:space="preserve"> </w:t>
      </w:r>
      <w:r w:rsidR="00F05089" w:rsidRPr="00F05089">
        <w:rPr>
          <w:rFonts w:ascii="Arial" w:cs="Arial" w:hAnsi="Arial"/>
          <w:b/>
          <w:sz w:val="24"/>
          <w:szCs w:val="24"/>
        </w:rPr>
        <w:t>SISTEMAS DE LABOREO AGRÍCOLA.</w:t>
      </w:r>
    </w:p>
    <w:p w14:paraId="14EB57CE" w14:textId="77777777" w:rsidP="00F05089" w:rsidR="00F05089" w:rsidRDefault="00F05089" w:rsidRPr="00F05089">
      <w:pPr>
        <w:spacing w:after="0" w:before="240" w:line="240" w:lineRule="auto"/>
        <w:jc w:val="both"/>
        <w:rPr>
          <w:rFonts w:ascii="Arial" w:cs="Arial" w:hAnsi="Arial"/>
          <w:color w:val="0070C0"/>
          <w:sz w:val="20"/>
          <w:szCs w:val="20"/>
        </w:rPr>
      </w:pPr>
      <w:r w:rsidRPr="00F05089">
        <w:rPr>
          <w:rFonts w:ascii="Arial" w:cs="Arial" w:hAnsi="Arial"/>
          <w:sz w:val="20"/>
          <w:szCs w:val="20"/>
        </w:rPr>
        <w:t xml:space="preserve">El consumo de combustible en los laboreos está relacionado con la elección del sistema de laboreo y el manejo apropiado de tractores y aperos.  Puede conseguirse una disminución de hasta </w:t>
      </w:r>
      <w:r w:rsidRPr="0058454D">
        <w:rPr>
          <w:rFonts w:ascii="Arial" w:cs="Arial" w:hAnsi="Arial"/>
          <w:sz w:val="20"/>
          <w:szCs w:val="20"/>
          <w:shd w:color="auto" w:fill="92D050" w:val="clear"/>
        </w:rPr>
        <w:t>30% y si se cambia la labor tradicional con vertedera por un ‘no laboreo’ con siembra directa hasta el 75%</w:t>
      </w:r>
      <w:r w:rsidRPr="00F05089">
        <w:rPr>
          <w:rFonts w:ascii="Arial" w:cs="Arial" w:hAnsi="Arial"/>
          <w:sz w:val="20"/>
          <w:szCs w:val="20"/>
        </w:rPr>
        <w:t>.</w:t>
      </w:r>
    </w:p>
    <w:p w14:paraId="23942AD7" w14:textId="3A32C27C" w:rsidP="00F05089" w:rsidR="00F05089" w:rsidRDefault="008D1638" w:rsidRPr="00F05089">
      <w:pPr>
        <w:spacing w:after="0" w:before="240" w:line="240" w:lineRule="auto"/>
        <w:jc w:val="both"/>
        <w:rPr>
          <w:rFonts w:ascii="Arial" w:cs="Arial" w:hAnsi="Arial"/>
          <w:sz w:val="20"/>
          <w:szCs w:val="20"/>
        </w:rPr>
      </w:pPr>
      <w:r>
        <w:rPr>
          <w:rFonts w:ascii="Arial" w:cs="Arial" w:hAnsi="Arial"/>
          <w:b/>
          <w:sz w:val="24"/>
          <w:szCs w:val="24"/>
        </w:rPr>
        <w:t>2.</w:t>
      </w:r>
      <w:r w:rsidR="00F05089" w:rsidRPr="00F05089">
        <w:rPr>
          <w:rFonts w:ascii="Arial" w:cs="Arial" w:hAnsi="Arial"/>
          <w:b/>
          <w:sz w:val="24"/>
          <w:szCs w:val="24"/>
        </w:rPr>
        <w:t>3.1. Factores previos</w:t>
      </w:r>
      <w:r w:rsidR="00F05089" w:rsidRPr="00F05089">
        <w:rPr>
          <w:rFonts w:ascii="Arial" w:cs="Arial" w:hAnsi="Arial"/>
          <w:sz w:val="20"/>
          <w:szCs w:val="20"/>
        </w:rPr>
        <w:t>: para maximizar el rendimiento económico de la producción agrícola con el menor coste de producción y mínimo consumo de combustible debe considerarse.</w:t>
      </w:r>
    </w:p>
    <w:p w14:paraId="063C4C02" w14:textId="77777777" w:rsidP="00F05089" w:rsidR="00F05089" w:rsidRDefault="00F05089" w:rsidRPr="00F05089">
      <w:pPr>
        <w:numPr>
          <w:ilvl w:val="0"/>
          <w:numId w:val="14"/>
        </w:numPr>
        <w:spacing w:after="0" w:before="240" w:line="240" w:lineRule="auto"/>
        <w:ind w:firstLine="567" w:left="0"/>
        <w:contextualSpacing/>
        <w:jc w:val="both"/>
        <w:rPr>
          <w:rFonts w:ascii="Arial" w:cs="Arial" w:hAnsi="Arial"/>
          <w:sz w:val="20"/>
          <w:szCs w:val="20"/>
        </w:rPr>
      </w:pPr>
      <w:r w:rsidRPr="00F05089">
        <w:rPr>
          <w:rFonts w:ascii="Arial" w:cs="Arial" w:hAnsi="Arial"/>
          <w:sz w:val="20"/>
          <w:szCs w:val="20"/>
        </w:rPr>
        <w:t xml:space="preserve">Objetivos del laboreo: </w:t>
      </w:r>
    </w:p>
    <w:p w14:paraId="523C8A4B" w14:textId="77777777" w:rsidP="00F05089" w:rsidR="00F05089" w:rsidRDefault="00F05089" w:rsidRPr="00F05089">
      <w:pPr>
        <w:numPr>
          <w:ilvl w:val="1"/>
          <w:numId w:val="34"/>
        </w:numPr>
        <w:spacing w:after="0" w:before="240" w:line="240" w:lineRule="auto"/>
        <w:contextualSpacing/>
        <w:jc w:val="both"/>
        <w:rPr>
          <w:rFonts w:ascii="Arial" w:cs="Arial" w:hAnsi="Arial"/>
          <w:sz w:val="20"/>
          <w:szCs w:val="20"/>
        </w:rPr>
      </w:pPr>
      <w:r w:rsidRPr="00F05089">
        <w:rPr>
          <w:rFonts w:ascii="Arial" w:cs="Arial" w:hAnsi="Arial"/>
          <w:sz w:val="20"/>
          <w:szCs w:val="20"/>
        </w:rPr>
        <w:t>Conseguir una buena estructura y porosidad del suelo (almacenar agua y oxígeno) para la germinación y crecimiento del cultivo</w:t>
      </w:r>
    </w:p>
    <w:p w14:paraId="77924778" w14:textId="77777777" w:rsidP="00F05089" w:rsidR="00F05089" w:rsidRDefault="00F05089" w:rsidRPr="00F05089">
      <w:pPr>
        <w:numPr>
          <w:ilvl w:val="1"/>
          <w:numId w:val="34"/>
        </w:numPr>
        <w:spacing w:after="0" w:before="240" w:line="240" w:lineRule="auto"/>
        <w:contextualSpacing/>
        <w:jc w:val="both"/>
        <w:rPr>
          <w:rFonts w:ascii="Arial" w:cs="Arial" w:hAnsi="Arial"/>
          <w:sz w:val="20"/>
          <w:szCs w:val="20"/>
        </w:rPr>
      </w:pPr>
      <w:proofErr w:type="spellStart"/>
      <w:r w:rsidRPr="00F05089">
        <w:rPr>
          <w:rFonts w:ascii="Arial" w:cs="Arial" w:hAnsi="Arial"/>
          <w:sz w:val="20"/>
          <w:szCs w:val="20"/>
        </w:rPr>
        <w:t>Descompactar</w:t>
      </w:r>
      <w:proofErr w:type="spellEnd"/>
      <w:r w:rsidRPr="00F05089">
        <w:rPr>
          <w:rFonts w:ascii="Arial" w:cs="Arial" w:hAnsi="Arial"/>
          <w:sz w:val="20"/>
          <w:szCs w:val="20"/>
        </w:rPr>
        <w:t xml:space="preserve"> y favorecer el drenaje. Romper la costra superficial</w:t>
      </w:r>
    </w:p>
    <w:p w14:paraId="41CCB9D5" w14:textId="77777777" w:rsidP="00F05089" w:rsidR="00F05089" w:rsidRDefault="00F05089" w:rsidRPr="00F05089">
      <w:pPr>
        <w:numPr>
          <w:ilvl w:val="1"/>
          <w:numId w:val="34"/>
        </w:numPr>
        <w:spacing w:after="0" w:before="240" w:line="240" w:lineRule="auto"/>
        <w:contextualSpacing/>
        <w:jc w:val="both"/>
        <w:rPr>
          <w:rFonts w:ascii="Arial" w:cs="Arial" w:hAnsi="Arial"/>
          <w:sz w:val="20"/>
          <w:szCs w:val="20"/>
        </w:rPr>
      </w:pPr>
      <w:r w:rsidRPr="00F05089">
        <w:rPr>
          <w:rFonts w:ascii="Arial" w:cs="Arial" w:hAnsi="Arial"/>
          <w:sz w:val="20"/>
          <w:szCs w:val="20"/>
        </w:rPr>
        <w:t>Incorporar residuos de cultivos anteriores.</w:t>
      </w:r>
    </w:p>
    <w:p w14:paraId="6602084D" w14:textId="77777777" w:rsidP="00F05089" w:rsidR="00F05089" w:rsidRDefault="00F05089" w:rsidRPr="00F05089">
      <w:pPr>
        <w:numPr>
          <w:ilvl w:val="0"/>
          <w:numId w:val="14"/>
        </w:numPr>
        <w:spacing w:after="0" w:before="240" w:line="240" w:lineRule="auto"/>
        <w:ind w:firstLine="567" w:left="0"/>
        <w:contextualSpacing/>
        <w:jc w:val="both"/>
        <w:rPr>
          <w:rFonts w:ascii="Arial" w:cs="Arial" w:hAnsi="Arial"/>
          <w:sz w:val="20"/>
          <w:szCs w:val="20"/>
        </w:rPr>
      </w:pPr>
      <w:r w:rsidRPr="00F05089">
        <w:rPr>
          <w:rFonts w:ascii="Arial" w:cs="Arial" w:hAnsi="Arial"/>
          <w:sz w:val="20"/>
          <w:szCs w:val="20"/>
        </w:rPr>
        <w:t>Cultivo que se va a instalar y sus requerimientos específicos.</w:t>
      </w:r>
    </w:p>
    <w:p w14:paraId="77056FB3" w14:textId="77777777" w:rsidP="00F05089" w:rsidR="00F05089" w:rsidRDefault="00F05089" w:rsidRPr="00F05089">
      <w:pPr>
        <w:numPr>
          <w:ilvl w:val="0"/>
          <w:numId w:val="14"/>
        </w:numPr>
        <w:spacing w:after="0" w:before="240" w:line="240" w:lineRule="auto"/>
        <w:ind w:firstLine="567" w:left="0"/>
        <w:contextualSpacing/>
        <w:jc w:val="both"/>
        <w:rPr>
          <w:rFonts w:ascii="Arial" w:cs="Arial" w:hAnsi="Arial"/>
          <w:sz w:val="20"/>
          <w:szCs w:val="20"/>
        </w:rPr>
      </w:pPr>
      <w:r w:rsidRPr="00F05089">
        <w:rPr>
          <w:rFonts w:ascii="Arial" w:cs="Arial" w:hAnsi="Arial"/>
          <w:sz w:val="20"/>
          <w:szCs w:val="20"/>
        </w:rPr>
        <w:t>Tipo de suelo y su estructura: humedad y apelmazamiento.</w:t>
      </w:r>
    </w:p>
    <w:p w14:paraId="269B1E4A" w14:textId="77777777" w:rsidP="00F05089" w:rsidR="00F05089" w:rsidRDefault="00F05089" w:rsidRPr="00F05089">
      <w:pPr>
        <w:numPr>
          <w:ilvl w:val="0"/>
          <w:numId w:val="14"/>
        </w:numPr>
        <w:spacing w:after="0" w:before="240" w:line="240" w:lineRule="auto"/>
        <w:ind w:firstLine="567" w:left="0"/>
        <w:contextualSpacing/>
        <w:jc w:val="both"/>
        <w:rPr>
          <w:rFonts w:ascii="Arial" w:cs="Arial" w:hAnsi="Arial"/>
          <w:sz w:val="20"/>
          <w:szCs w:val="20"/>
        </w:rPr>
      </w:pPr>
      <w:r w:rsidRPr="00F05089">
        <w:rPr>
          <w:rFonts w:ascii="Arial" w:cs="Arial" w:hAnsi="Arial"/>
          <w:sz w:val="20"/>
          <w:szCs w:val="20"/>
        </w:rPr>
        <w:t>Profundidad del suelo y ancho de trabajo.</w:t>
      </w:r>
    </w:p>
    <w:p w14:paraId="27E5C4E4" w14:textId="77777777" w:rsidP="00F05089" w:rsidR="00F05089" w:rsidRDefault="00F05089" w:rsidRPr="00F05089">
      <w:pPr>
        <w:numPr>
          <w:ilvl w:val="0"/>
          <w:numId w:val="14"/>
        </w:numPr>
        <w:spacing w:after="0" w:before="240" w:line="240" w:lineRule="auto"/>
        <w:ind w:firstLine="567" w:left="0"/>
        <w:contextualSpacing/>
        <w:jc w:val="both"/>
        <w:rPr>
          <w:rFonts w:ascii="Arial" w:cs="Arial" w:hAnsi="Arial"/>
          <w:sz w:val="20"/>
          <w:szCs w:val="20"/>
        </w:rPr>
      </w:pPr>
      <w:r w:rsidRPr="00F05089">
        <w:rPr>
          <w:rFonts w:ascii="Arial" w:cs="Arial" w:hAnsi="Arial"/>
          <w:sz w:val="20"/>
          <w:szCs w:val="20"/>
        </w:rPr>
        <w:t>Velocidad del tractor y tiempo a emplear.</w:t>
      </w:r>
    </w:p>
    <w:p w14:paraId="34BF27A9" w14:textId="77777777" w:rsidP="00F05089" w:rsidR="00F05089" w:rsidRDefault="00F05089" w:rsidRPr="00F05089">
      <w:pPr>
        <w:numPr>
          <w:ilvl w:val="0"/>
          <w:numId w:val="14"/>
        </w:numPr>
        <w:spacing w:after="0" w:before="240" w:line="240" w:lineRule="auto"/>
        <w:ind w:firstLine="567" w:left="0"/>
        <w:contextualSpacing/>
        <w:jc w:val="both"/>
        <w:rPr>
          <w:rFonts w:ascii="Arial" w:cs="Arial" w:hAnsi="Arial"/>
          <w:sz w:val="20"/>
          <w:szCs w:val="20"/>
        </w:rPr>
      </w:pPr>
      <w:r w:rsidRPr="00F05089">
        <w:rPr>
          <w:rFonts w:ascii="Arial" w:cs="Arial" w:hAnsi="Arial"/>
          <w:sz w:val="20"/>
          <w:szCs w:val="20"/>
        </w:rPr>
        <w:t>Coste y rentabilidad de cada labor.</w:t>
      </w:r>
    </w:p>
    <w:p w14:paraId="24614727" w14:textId="0AB42A9D" w:rsidP="00F05089" w:rsidR="00F05089" w:rsidRDefault="008D1638" w:rsidRPr="00F05089">
      <w:pPr>
        <w:spacing w:after="0" w:before="240" w:line="240" w:lineRule="auto"/>
        <w:jc w:val="both"/>
        <w:rPr>
          <w:rFonts w:ascii="Arial" w:cs="Arial" w:hAnsi="Arial"/>
          <w:b/>
          <w:sz w:val="24"/>
          <w:szCs w:val="24"/>
        </w:rPr>
      </w:pPr>
      <w:r>
        <w:rPr>
          <w:rFonts w:ascii="Arial" w:cs="Arial" w:hAnsi="Arial"/>
          <w:b/>
          <w:sz w:val="24"/>
          <w:szCs w:val="24"/>
        </w:rPr>
        <w:t>2.</w:t>
      </w:r>
      <w:r w:rsidR="00F05089" w:rsidRPr="00F05089">
        <w:rPr>
          <w:rFonts w:ascii="Arial" w:cs="Arial" w:hAnsi="Arial"/>
          <w:b/>
          <w:sz w:val="24"/>
          <w:szCs w:val="24"/>
        </w:rPr>
        <w:t xml:space="preserve">3.2. Tipos de laboreo: </w:t>
      </w:r>
    </w:p>
    <w:p w14:paraId="42F364F5" w14:textId="77777777" w:rsidP="00F05089" w:rsidR="00F05089" w:rsidRDefault="00F05089" w:rsidRPr="00F05089">
      <w:pPr>
        <w:numPr>
          <w:ilvl w:val="0"/>
          <w:numId w:val="15"/>
        </w:numPr>
        <w:spacing w:after="0" w:before="240" w:line="240" w:lineRule="auto"/>
        <w:ind w:firstLine="567" w:left="0"/>
        <w:contextualSpacing/>
        <w:jc w:val="both"/>
        <w:rPr>
          <w:rFonts w:ascii="Arial" w:cs="Arial" w:hAnsi="Arial"/>
          <w:sz w:val="20"/>
          <w:szCs w:val="20"/>
        </w:rPr>
      </w:pPr>
      <w:r w:rsidRPr="00F05089">
        <w:rPr>
          <w:rFonts w:ascii="Arial" w:cs="Arial" w:hAnsi="Arial"/>
          <w:sz w:val="20"/>
          <w:szCs w:val="20"/>
        </w:rPr>
        <w:t>Tradicional (con profundidad de 15 -20 cm) con o sin volteo que implica varios pases.</w:t>
      </w:r>
    </w:p>
    <w:p w14:paraId="0E74D0EA" w14:textId="77777777" w:rsidP="00F05089" w:rsidR="00F05089" w:rsidRDefault="00F05089" w:rsidRPr="00F05089">
      <w:pPr>
        <w:numPr>
          <w:ilvl w:val="0"/>
          <w:numId w:val="15"/>
        </w:numPr>
        <w:spacing w:after="0" w:before="240" w:line="240" w:lineRule="auto"/>
        <w:ind w:firstLine="567" w:left="0"/>
        <w:contextualSpacing/>
        <w:jc w:val="both"/>
        <w:rPr>
          <w:rFonts w:ascii="Arial" w:cs="Arial" w:hAnsi="Arial"/>
          <w:sz w:val="20"/>
          <w:szCs w:val="20"/>
        </w:rPr>
      </w:pPr>
      <w:r w:rsidRPr="00F05089">
        <w:rPr>
          <w:rFonts w:ascii="Arial" w:cs="Arial" w:hAnsi="Arial"/>
          <w:sz w:val="20"/>
          <w:szCs w:val="20"/>
        </w:rPr>
        <w:lastRenderedPageBreak/>
        <w:t>Mínimo laboreo: en capas superficiales (10-15 cm) y vertical.</w:t>
      </w:r>
    </w:p>
    <w:p w14:paraId="327F668B" w14:textId="77777777" w:rsidP="00F05089" w:rsidR="00F05089" w:rsidRDefault="00F05089" w:rsidRPr="00F05089">
      <w:pPr>
        <w:numPr>
          <w:ilvl w:val="0"/>
          <w:numId w:val="15"/>
        </w:numPr>
        <w:spacing w:after="0" w:before="240" w:line="240" w:lineRule="auto"/>
        <w:ind w:firstLine="567" w:left="0"/>
        <w:contextualSpacing/>
        <w:jc w:val="both"/>
        <w:rPr>
          <w:rFonts w:ascii="Arial" w:cs="Arial" w:hAnsi="Arial"/>
          <w:sz w:val="20"/>
          <w:szCs w:val="20"/>
        </w:rPr>
      </w:pPr>
      <w:r w:rsidRPr="00F05089">
        <w:rPr>
          <w:rFonts w:ascii="Arial" w:cs="Arial" w:hAnsi="Arial"/>
          <w:sz w:val="20"/>
          <w:szCs w:val="20"/>
        </w:rPr>
        <w:t>Siembra directa sin laboreo previo.</w:t>
      </w:r>
    </w:p>
    <w:p w14:paraId="5C8DAB8D"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 agricultura de conservación está dando lugar a modelos de manejo del suelo con grandes beneficios ambientales frente a la erosión y la perdida de fertilidad además de conseguir los ahorros de combustibles más significativos.</w:t>
      </w:r>
    </w:p>
    <w:p w14:paraId="41FB1DE2" w14:textId="77777777" w:rsidP="00F05089" w:rsidR="00F05089" w:rsidRDefault="00F05089" w:rsidRPr="00F05089">
      <w:pPr>
        <w:numPr>
          <w:ilvl w:val="0"/>
          <w:numId w:val="16"/>
        </w:numPr>
        <w:spacing w:after="0" w:before="240" w:line="240" w:lineRule="auto"/>
        <w:ind w:firstLine="567" w:left="0"/>
        <w:contextualSpacing/>
        <w:jc w:val="both"/>
        <w:rPr>
          <w:rFonts w:ascii="Arial" w:cs="Arial" w:hAnsi="Arial"/>
          <w:sz w:val="20"/>
          <w:szCs w:val="20"/>
        </w:rPr>
      </w:pPr>
      <w:r w:rsidRPr="00F05089">
        <w:rPr>
          <w:rFonts w:ascii="Arial" w:cs="Arial" w:hAnsi="Arial"/>
          <w:sz w:val="20"/>
          <w:szCs w:val="20"/>
        </w:rPr>
        <w:t>Se tendrá en cuenta la maquinaria y potencia necesaria para el laboreo de calidad</w:t>
      </w:r>
    </w:p>
    <w:p w14:paraId="59B642E3" w14:textId="77777777" w:rsidP="00F05089" w:rsidR="00F05089" w:rsidRDefault="00F05089" w:rsidRPr="00F05089">
      <w:pPr>
        <w:numPr>
          <w:ilvl w:val="0"/>
          <w:numId w:val="16"/>
        </w:numPr>
        <w:spacing w:after="0" w:before="240" w:line="240" w:lineRule="auto"/>
        <w:ind w:firstLine="567" w:left="0"/>
        <w:contextualSpacing/>
        <w:jc w:val="both"/>
        <w:rPr>
          <w:rFonts w:ascii="Arial" w:cs="Arial" w:hAnsi="Arial"/>
          <w:sz w:val="20"/>
          <w:szCs w:val="20"/>
        </w:rPr>
      </w:pPr>
      <w:r w:rsidRPr="00F05089">
        <w:rPr>
          <w:rFonts w:ascii="Arial" w:cs="Arial" w:hAnsi="Arial"/>
          <w:sz w:val="20"/>
          <w:szCs w:val="20"/>
        </w:rPr>
        <w:t>Rendimiento de trabajo de los aperos según su manejo.</w:t>
      </w:r>
    </w:p>
    <w:p w14:paraId="4030EBDC" w14:textId="77777777" w:rsidP="00F05089" w:rsidR="00F05089" w:rsidRDefault="00F05089" w:rsidRPr="00F05089">
      <w:pPr>
        <w:numPr>
          <w:ilvl w:val="0"/>
          <w:numId w:val="16"/>
        </w:numPr>
        <w:spacing w:after="0" w:before="240" w:line="240" w:lineRule="auto"/>
        <w:ind w:firstLine="567" w:left="0"/>
        <w:contextualSpacing/>
        <w:jc w:val="both"/>
        <w:rPr>
          <w:rFonts w:ascii="Arial" w:cs="Arial" w:hAnsi="Arial"/>
          <w:sz w:val="20"/>
          <w:szCs w:val="20"/>
        </w:rPr>
      </w:pPr>
      <w:r w:rsidRPr="00F05089">
        <w:rPr>
          <w:rFonts w:ascii="Arial" w:cs="Arial" w:hAnsi="Arial"/>
          <w:sz w:val="20"/>
          <w:szCs w:val="20"/>
        </w:rPr>
        <w:t>Consumo de combustible de las labores.</w:t>
      </w:r>
    </w:p>
    <w:p w14:paraId="2FD53841"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El </w:t>
      </w:r>
      <w:r w:rsidRPr="00FC0164">
        <w:rPr>
          <w:rFonts w:ascii="Arial" w:cs="Arial" w:hAnsi="Arial"/>
          <w:sz w:val="20"/>
          <w:szCs w:val="20"/>
          <w:highlight w:val="green"/>
        </w:rPr>
        <w:t>manejo de los aperos es fundamental ya que si el tractor tiene potencia suficiente para pasar de 4 a 6 Km/h el rendimiento del trabajo es de un 45% disminuyendo el consumo de gasóleo.</w:t>
      </w:r>
    </w:p>
    <w:p w14:paraId="21DBED95" w14:textId="17066EA7" w:rsidP="00F05089" w:rsidR="00F05089" w:rsidRDefault="008D1638" w:rsidRPr="00F05089">
      <w:pPr>
        <w:spacing w:after="0" w:before="240" w:line="240" w:lineRule="auto"/>
        <w:jc w:val="both"/>
        <w:rPr>
          <w:rFonts w:ascii="Arial" w:cs="Arial" w:hAnsi="Arial"/>
          <w:sz w:val="24"/>
          <w:szCs w:val="24"/>
        </w:rPr>
      </w:pPr>
      <w:r>
        <w:rPr>
          <w:rFonts w:ascii="Arial" w:cs="Arial" w:hAnsi="Arial"/>
          <w:b/>
          <w:sz w:val="24"/>
          <w:szCs w:val="24"/>
        </w:rPr>
        <w:t>2.</w:t>
      </w:r>
      <w:r w:rsidR="00F05089" w:rsidRPr="00F05089">
        <w:rPr>
          <w:rFonts w:ascii="Arial" w:cs="Arial" w:hAnsi="Arial"/>
          <w:b/>
          <w:sz w:val="24"/>
          <w:szCs w:val="24"/>
        </w:rPr>
        <w:t>3.3. Itinerarios de laboreo</w:t>
      </w:r>
      <w:r w:rsidR="00F05089" w:rsidRPr="00F05089">
        <w:rPr>
          <w:rFonts w:ascii="Arial" w:cs="Arial" w:hAnsi="Arial"/>
          <w:sz w:val="24"/>
          <w:szCs w:val="24"/>
        </w:rPr>
        <w:t xml:space="preserve">: </w:t>
      </w:r>
    </w:p>
    <w:p w14:paraId="0D362A0D"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Se trata del conjunto de labores en la parcela entre un cultivo o cosecha y la siguiente.</w:t>
      </w:r>
    </w:p>
    <w:p w14:paraId="71F7DBAF"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A) </w:t>
      </w:r>
      <w:r w:rsidRPr="00F05089">
        <w:rPr>
          <w:rFonts w:ascii="Arial" w:cs="Arial" w:hAnsi="Arial"/>
          <w:caps/>
          <w:sz w:val="20"/>
          <w:szCs w:val="20"/>
          <w:u w:val="single"/>
        </w:rPr>
        <w:t>Subsolado o descompactado</w:t>
      </w:r>
      <w:r w:rsidRPr="00F05089">
        <w:rPr>
          <w:rFonts w:ascii="Arial" w:cs="Arial" w:hAnsi="Arial"/>
          <w:sz w:val="20"/>
          <w:szCs w:val="20"/>
        </w:rPr>
        <w:t xml:space="preserve">: es una labor previa necesaria en </w:t>
      </w:r>
      <w:proofErr w:type="gramStart"/>
      <w:r w:rsidRPr="00F05089">
        <w:rPr>
          <w:rFonts w:ascii="Arial" w:cs="Arial" w:hAnsi="Arial"/>
          <w:sz w:val="20"/>
          <w:szCs w:val="20"/>
        </w:rPr>
        <w:t>determinados parcelas</w:t>
      </w:r>
      <w:proofErr w:type="gramEnd"/>
      <w:r w:rsidRPr="00F05089">
        <w:rPr>
          <w:rFonts w:ascii="Arial" w:cs="Arial" w:hAnsi="Arial"/>
          <w:sz w:val="20"/>
          <w:szCs w:val="20"/>
        </w:rPr>
        <w:t xml:space="preserve"> y para trabajos en profundidad a 30 – 40 cm. Es un coste adicional necesaria para mejorar la calidad y coste de las labores posteriores.</w:t>
      </w:r>
    </w:p>
    <w:p w14:paraId="4CB3B3CC"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El uso de </w:t>
      </w:r>
      <w:proofErr w:type="spellStart"/>
      <w:r w:rsidRPr="00F05089">
        <w:rPr>
          <w:rFonts w:ascii="Arial" w:cs="Arial" w:hAnsi="Arial"/>
          <w:sz w:val="20"/>
          <w:szCs w:val="20"/>
        </w:rPr>
        <w:t>descompactadores</w:t>
      </w:r>
      <w:proofErr w:type="spellEnd"/>
      <w:r w:rsidRPr="00F05089">
        <w:rPr>
          <w:rFonts w:ascii="Arial" w:cs="Arial" w:hAnsi="Arial"/>
          <w:sz w:val="20"/>
          <w:szCs w:val="20"/>
        </w:rPr>
        <w:t xml:space="preserve"> necesitan un 10% menos de potencia del tractor que los subsoladores lo que disminuye el consumo de 4 a 6 l/ha. Además, permiten hacer siembra directa.</w:t>
      </w:r>
    </w:p>
    <w:p w14:paraId="25057041"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B) </w:t>
      </w:r>
      <w:r w:rsidRPr="00F05089">
        <w:rPr>
          <w:rFonts w:ascii="Arial" w:cs="Arial" w:hAnsi="Arial"/>
          <w:caps/>
          <w:sz w:val="20"/>
          <w:szCs w:val="20"/>
          <w:u w:val="single"/>
        </w:rPr>
        <w:t>Itinerarios en siembras tradicionales</w:t>
      </w:r>
      <w:r w:rsidRPr="00F05089">
        <w:rPr>
          <w:rFonts w:ascii="Arial" w:cs="Arial" w:hAnsi="Arial"/>
          <w:color w:val="0070C0"/>
          <w:sz w:val="20"/>
          <w:szCs w:val="20"/>
        </w:rPr>
        <w:t xml:space="preserve">: </w:t>
      </w:r>
      <w:r w:rsidRPr="00F05089">
        <w:rPr>
          <w:rFonts w:ascii="Arial" w:cs="Arial" w:hAnsi="Arial"/>
          <w:sz w:val="20"/>
          <w:szCs w:val="20"/>
        </w:rPr>
        <w:t xml:space="preserve">con laboreos primarios profundos, secundarios superficiales y terciarios para la siembra. </w:t>
      </w:r>
    </w:p>
    <w:p w14:paraId="5CB02A9A" w14:textId="77777777" w:rsidP="00F05089" w:rsidR="00F05089" w:rsidRDefault="00F05089" w:rsidRPr="00F05089">
      <w:pPr>
        <w:numPr>
          <w:ilvl w:val="0"/>
          <w:numId w:val="17"/>
        </w:numPr>
        <w:spacing w:after="0" w:before="240" w:line="240" w:lineRule="auto"/>
        <w:ind w:hanging="283" w:left="709"/>
        <w:contextualSpacing/>
        <w:jc w:val="both"/>
        <w:rPr>
          <w:rFonts w:ascii="Arial" w:cs="Arial" w:hAnsi="Arial"/>
          <w:sz w:val="20"/>
          <w:szCs w:val="20"/>
        </w:rPr>
      </w:pPr>
      <w:r w:rsidRPr="00F05089">
        <w:rPr>
          <w:rFonts w:ascii="Arial" w:cs="Arial" w:hAnsi="Arial"/>
          <w:sz w:val="20"/>
          <w:szCs w:val="20"/>
        </w:rPr>
        <w:t xml:space="preserve">Sobre </w:t>
      </w:r>
      <w:proofErr w:type="gramStart"/>
      <w:r w:rsidRPr="00F05089">
        <w:rPr>
          <w:rFonts w:ascii="Arial" w:cs="Arial" w:hAnsi="Arial"/>
          <w:sz w:val="20"/>
          <w:szCs w:val="20"/>
        </w:rPr>
        <w:t>todo</w:t>
      </w:r>
      <w:proofErr w:type="gramEnd"/>
      <w:r w:rsidRPr="00F05089">
        <w:rPr>
          <w:rFonts w:ascii="Arial" w:cs="Arial" w:hAnsi="Arial"/>
          <w:sz w:val="20"/>
          <w:szCs w:val="20"/>
        </w:rPr>
        <w:t xml:space="preserve"> prestar atención a las labores con vertedera que si se realizan a tempero consiguen ahorros del 30%.</w:t>
      </w:r>
    </w:p>
    <w:p w14:paraId="6D5F509A" w14:textId="77777777" w:rsidP="00F05089" w:rsidR="00F05089" w:rsidRDefault="00F05089" w:rsidRPr="00F05089">
      <w:pPr>
        <w:spacing w:after="0" w:before="240" w:line="240" w:lineRule="auto"/>
        <w:ind w:hanging="1" w:left="709"/>
        <w:contextualSpacing/>
        <w:jc w:val="both"/>
        <w:rPr>
          <w:rFonts w:ascii="Arial" w:cs="Arial" w:hAnsi="Arial"/>
          <w:sz w:val="20"/>
          <w:szCs w:val="20"/>
        </w:rPr>
      </w:pPr>
      <w:r w:rsidRPr="00F05089">
        <w:rPr>
          <w:rFonts w:ascii="Arial" w:cs="Arial" w:hAnsi="Arial"/>
          <w:sz w:val="20"/>
          <w:szCs w:val="20"/>
        </w:rPr>
        <w:t xml:space="preserve">Estas labores suelen consumir </w:t>
      </w:r>
      <w:r w:rsidRPr="0058454D">
        <w:rPr>
          <w:rFonts w:ascii="Arial" w:cs="Arial" w:hAnsi="Arial"/>
          <w:sz w:val="20"/>
          <w:szCs w:val="20"/>
          <w:shd w:color="auto" w:fill="92D050" w:val="clear"/>
        </w:rPr>
        <w:t>15 – 40 l/</w:t>
      </w:r>
      <w:proofErr w:type="spellStart"/>
      <w:r w:rsidRPr="0058454D">
        <w:rPr>
          <w:rFonts w:ascii="Arial" w:cs="Arial" w:hAnsi="Arial"/>
          <w:sz w:val="20"/>
          <w:szCs w:val="20"/>
          <w:shd w:color="auto" w:fill="92D050" w:val="clear"/>
        </w:rPr>
        <w:t>ha</w:t>
      </w:r>
      <w:proofErr w:type="spellEnd"/>
      <w:r w:rsidRPr="00F05089">
        <w:rPr>
          <w:rFonts w:ascii="Arial" w:cs="Arial" w:hAnsi="Arial"/>
          <w:sz w:val="20"/>
          <w:szCs w:val="20"/>
        </w:rPr>
        <w:t xml:space="preserve">, por encima de esos consumos debe </w:t>
      </w:r>
      <w:r w:rsidRPr="0058454D">
        <w:rPr>
          <w:rFonts w:ascii="Arial" w:cs="Arial" w:hAnsi="Arial"/>
          <w:sz w:val="20"/>
          <w:szCs w:val="20"/>
          <w:shd w:color="auto" w:fill="92D050" w:val="clear"/>
        </w:rPr>
        <w:t>revisarse la profundidad de la labor</w:t>
      </w:r>
      <w:r w:rsidRPr="00F05089">
        <w:rPr>
          <w:rFonts w:ascii="Arial" w:cs="Arial" w:hAnsi="Arial"/>
          <w:sz w:val="20"/>
          <w:szCs w:val="20"/>
        </w:rPr>
        <w:t xml:space="preserve"> (de 15 a 25 cm cada cm que se reduce la profundidad puede ahorrar </w:t>
      </w:r>
      <w:r w:rsidRPr="0058454D">
        <w:rPr>
          <w:rFonts w:ascii="Arial" w:cs="Arial" w:hAnsi="Arial"/>
          <w:sz w:val="20"/>
          <w:szCs w:val="20"/>
          <w:shd w:color="auto" w:fill="92D050" w:val="clear"/>
        </w:rPr>
        <w:t>1,5</w:t>
      </w:r>
      <w:r w:rsidRPr="00F05089">
        <w:rPr>
          <w:rFonts w:ascii="Arial" w:cs="Arial" w:hAnsi="Arial"/>
          <w:sz w:val="20"/>
          <w:szCs w:val="20"/>
        </w:rPr>
        <w:t xml:space="preserve"> l/ha) o esperar a que mejore el estado del suelo.</w:t>
      </w:r>
    </w:p>
    <w:p w14:paraId="7CA40B0B" w14:textId="77777777" w:rsidP="00F05089" w:rsidR="00F05089" w:rsidRDefault="00F05089" w:rsidRPr="00F05089">
      <w:pPr>
        <w:spacing w:after="0" w:before="240" w:line="240" w:lineRule="auto"/>
        <w:ind w:hanging="283" w:left="709"/>
        <w:contextualSpacing/>
        <w:jc w:val="both"/>
        <w:rPr>
          <w:rFonts w:ascii="Arial" w:cs="Arial" w:hAnsi="Arial"/>
          <w:sz w:val="20"/>
          <w:szCs w:val="20"/>
        </w:rPr>
      </w:pPr>
    </w:p>
    <w:p w14:paraId="3C48A2CD" w14:textId="77777777" w:rsidP="00F05089" w:rsidR="00F05089" w:rsidRDefault="00F05089" w:rsidRPr="00F05089">
      <w:pPr>
        <w:numPr>
          <w:ilvl w:val="0"/>
          <w:numId w:val="17"/>
        </w:numPr>
        <w:spacing w:after="0" w:before="240" w:line="240" w:lineRule="auto"/>
        <w:ind w:hanging="283" w:left="709"/>
        <w:contextualSpacing/>
        <w:jc w:val="both"/>
        <w:rPr>
          <w:rFonts w:ascii="Arial" w:cs="Arial" w:hAnsi="Arial"/>
          <w:sz w:val="20"/>
          <w:szCs w:val="20"/>
        </w:rPr>
      </w:pPr>
      <w:r w:rsidRPr="00F05089">
        <w:rPr>
          <w:rFonts w:ascii="Arial" w:cs="Arial" w:hAnsi="Arial"/>
          <w:sz w:val="20"/>
          <w:szCs w:val="20"/>
        </w:rPr>
        <w:t xml:space="preserve">Los </w:t>
      </w:r>
      <w:r w:rsidRPr="0058454D">
        <w:rPr>
          <w:rFonts w:ascii="Arial" w:cs="Arial" w:hAnsi="Arial"/>
          <w:sz w:val="20"/>
          <w:szCs w:val="20"/>
          <w:shd w:color="auto" w:fill="92D050" w:val="clear"/>
        </w:rPr>
        <w:t>aperos bien</w:t>
      </w:r>
      <w:r w:rsidRPr="00F05089">
        <w:rPr>
          <w:rFonts w:ascii="Arial" w:cs="Arial" w:hAnsi="Arial"/>
          <w:sz w:val="20"/>
          <w:szCs w:val="20"/>
        </w:rPr>
        <w:t xml:space="preserve"> enganchados al tractor, en buen estado de conservación y con un adecuado </w:t>
      </w:r>
      <w:r w:rsidRPr="0058454D">
        <w:rPr>
          <w:rFonts w:ascii="Arial" w:cs="Arial" w:hAnsi="Arial"/>
          <w:sz w:val="20"/>
          <w:szCs w:val="20"/>
          <w:shd w:color="auto" w:fill="92D050" w:val="clear"/>
        </w:rPr>
        <w:t>dimensionamiento</w:t>
      </w:r>
      <w:r w:rsidRPr="00F05089">
        <w:rPr>
          <w:rFonts w:ascii="Arial" w:cs="Arial" w:hAnsi="Arial"/>
          <w:sz w:val="20"/>
          <w:szCs w:val="20"/>
        </w:rPr>
        <w:t xml:space="preserve"> puede ahorrar un </w:t>
      </w:r>
      <w:r w:rsidRPr="0058454D">
        <w:rPr>
          <w:rFonts w:ascii="Arial" w:cs="Arial" w:hAnsi="Arial"/>
          <w:sz w:val="20"/>
          <w:szCs w:val="20"/>
          <w:shd w:color="auto" w:fill="92D050" w:val="clear"/>
        </w:rPr>
        <w:t xml:space="preserve">25% de </w:t>
      </w:r>
      <w:proofErr w:type="spellStart"/>
      <w:r w:rsidRPr="0058454D">
        <w:rPr>
          <w:rFonts w:ascii="Arial" w:cs="Arial" w:hAnsi="Arial"/>
          <w:sz w:val="20"/>
          <w:szCs w:val="20"/>
          <w:shd w:color="auto" w:fill="92D050" w:val="clear"/>
        </w:rPr>
        <w:t>gasoleo</w:t>
      </w:r>
      <w:proofErr w:type="spellEnd"/>
      <w:r w:rsidRPr="0058454D">
        <w:rPr>
          <w:rFonts w:ascii="Arial" w:cs="Arial" w:hAnsi="Arial"/>
          <w:sz w:val="20"/>
          <w:szCs w:val="20"/>
          <w:shd w:color="auto" w:fill="92D050" w:val="clear"/>
        </w:rPr>
        <w:t>.</w:t>
      </w:r>
    </w:p>
    <w:p w14:paraId="499A6B6A" w14:textId="77777777" w:rsidP="00F05089" w:rsidR="00F05089" w:rsidRDefault="00F05089" w:rsidRPr="00F05089">
      <w:pPr>
        <w:numPr>
          <w:ilvl w:val="0"/>
          <w:numId w:val="35"/>
        </w:numPr>
        <w:spacing w:after="0" w:before="240" w:line="240" w:lineRule="auto"/>
        <w:contextualSpacing/>
        <w:jc w:val="both"/>
        <w:rPr>
          <w:rFonts w:ascii="Arial" w:cs="Arial" w:hAnsi="Arial"/>
          <w:sz w:val="20"/>
          <w:szCs w:val="20"/>
        </w:rPr>
      </w:pPr>
      <w:r w:rsidRPr="00F05089">
        <w:rPr>
          <w:rFonts w:ascii="Arial" w:cs="Arial" w:hAnsi="Arial"/>
          <w:sz w:val="20"/>
          <w:szCs w:val="20"/>
        </w:rPr>
        <w:t xml:space="preserve">La potencia necesaria suele ser de 20 – 35 CV por cuerpo. LA potencia del tractor debe estar compensada por el apero. Se puede añadir más anchura o trabajar a más velocidad. </w:t>
      </w:r>
    </w:p>
    <w:p w14:paraId="44178C49" w14:textId="77777777" w:rsidP="00F05089" w:rsidR="00F05089" w:rsidRDefault="00F05089" w:rsidRPr="00F05089">
      <w:pPr>
        <w:numPr>
          <w:ilvl w:val="0"/>
          <w:numId w:val="35"/>
        </w:numPr>
        <w:spacing w:after="0" w:before="240" w:line="240" w:lineRule="auto"/>
        <w:contextualSpacing/>
        <w:jc w:val="both"/>
        <w:rPr>
          <w:rFonts w:ascii="Arial" w:cs="Arial" w:hAnsi="Arial"/>
          <w:sz w:val="20"/>
          <w:szCs w:val="20"/>
        </w:rPr>
      </w:pPr>
      <w:r w:rsidRPr="00F05089">
        <w:rPr>
          <w:rFonts w:ascii="Arial" w:cs="Arial" w:hAnsi="Arial"/>
          <w:sz w:val="20"/>
          <w:szCs w:val="20"/>
        </w:rPr>
        <w:t>Realizar la misma labor con tractor con las 4 ruedas motrices frente a los de 2 supone ahorros del 5% de combustible.</w:t>
      </w:r>
    </w:p>
    <w:p w14:paraId="566DB0FF" w14:textId="77777777" w:rsidP="00F05089" w:rsidR="00F05089" w:rsidRDefault="00F05089" w:rsidRPr="00F05089">
      <w:pPr>
        <w:numPr>
          <w:ilvl w:val="0"/>
          <w:numId w:val="35"/>
        </w:numPr>
        <w:spacing w:after="0" w:before="240" w:line="240" w:lineRule="auto"/>
        <w:contextualSpacing/>
        <w:jc w:val="both"/>
        <w:rPr>
          <w:rFonts w:ascii="Arial" w:cs="Arial" w:hAnsi="Arial"/>
          <w:sz w:val="20"/>
          <w:szCs w:val="20"/>
        </w:rPr>
      </w:pPr>
      <w:r w:rsidRPr="00F05089">
        <w:rPr>
          <w:rFonts w:ascii="Arial" w:cs="Arial" w:hAnsi="Arial"/>
          <w:sz w:val="20"/>
          <w:szCs w:val="20"/>
        </w:rPr>
        <w:t xml:space="preserve">Trabajar con una velocidad adecuada entre el 60 -80% del régimen nominal. Por ejemplo, pasar de 5 a 7 km/h aumenta el rendimiento del trabajo y </w:t>
      </w:r>
      <w:r w:rsidRPr="0058454D">
        <w:rPr>
          <w:rFonts w:ascii="Arial" w:cs="Arial" w:hAnsi="Arial"/>
          <w:sz w:val="20"/>
          <w:szCs w:val="20"/>
          <w:shd w:color="auto" w:fill="92D050" w:val="clear"/>
        </w:rPr>
        <w:t>disminuye el consumo un 10%</w:t>
      </w:r>
      <w:r w:rsidRPr="00F05089">
        <w:rPr>
          <w:rFonts w:ascii="Arial" w:cs="Arial" w:hAnsi="Arial"/>
          <w:sz w:val="20"/>
          <w:szCs w:val="20"/>
        </w:rPr>
        <w:t xml:space="preserve"> </w:t>
      </w:r>
    </w:p>
    <w:p w14:paraId="492C16BB" w14:textId="77777777" w:rsidP="00F05089" w:rsidR="00F05089" w:rsidRDefault="00F05089" w:rsidRPr="0058454D">
      <w:pPr>
        <w:numPr>
          <w:ilvl w:val="0"/>
          <w:numId w:val="35"/>
        </w:numPr>
        <w:spacing w:after="0" w:before="240" w:line="240" w:lineRule="auto"/>
        <w:contextualSpacing/>
        <w:jc w:val="both"/>
        <w:rPr>
          <w:rFonts w:ascii="Arial" w:cs="Arial" w:hAnsi="Arial"/>
          <w:sz w:val="20"/>
          <w:szCs w:val="20"/>
          <w:highlight w:val="green"/>
        </w:rPr>
      </w:pPr>
      <w:r w:rsidRPr="00F05089">
        <w:rPr>
          <w:rFonts w:ascii="Arial" w:cs="Arial" w:hAnsi="Arial"/>
          <w:sz w:val="20"/>
          <w:szCs w:val="20"/>
        </w:rPr>
        <w:t xml:space="preserve">Los </w:t>
      </w:r>
      <w:r w:rsidRPr="0058454D">
        <w:rPr>
          <w:rFonts w:ascii="Arial" w:cs="Arial" w:hAnsi="Arial"/>
          <w:sz w:val="20"/>
          <w:szCs w:val="20"/>
          <w:shd w:color="auto" w:fill="92D050" w:val="clear"/>
        </w:rPr>
        <w:t>arados de cohecho,</w:t>
      </w:r>
      <w:r w:rsidRPr="00F05089">
        <w:rPr>
          <w:rFonts w:ascii="Arial" w:cs="Arial" w:hAnsi="Arial"/>
          <w:sz w:val="20"/>
          <w:szCs w:val="20"/>
        </w:rPr>
        <w:t xml:space="preserve"> que trabajan a menor </w:t>
      </w:r>
      <w:proofErr w:type="gramStart"/>
      <w:r w:rsidRPr="00F05089">
        <w:rPr>
          <w:rFonts w:ascii="Arial" w:cs="Arial" w:hAnsi="Arial"/>
          <w:sz w:val="20"/>
          <w:szCs w:val="20"/>
        </w:rPr>
        <w:t>profundidad ,</w:t>
      </w:r>
      <w:proofErr w:type="gramEnd"/>
      <w:r w:rsidRPr="00F05089">
        <w:rPr>
          <w:rFonts w:ascii="Arial" w:cs="Arial" w:hAnsi="Arial"/>
          <w:sz w:val="20"/>
          <w:szCs w:val="20"/>
        </w:rPr>
        <w:t xml:space="preserve"> requieren 10 CV menos de potencia que el tradicional. Trabajan a mayor velocidad y el consumo de combustible disminuye de </w:t>
      </w:r>
      <w:r w:rsidRPr="0058454D">
        <w:rPr>
          <w:rFonts w:ascii="Arial" w:cs="Arial" w:hAnsi="Arial"/>
          <w:sz w:val="20"/>
          <w:szCs w:val="20"/>
          <w:highlight w:val="green"/>
        </w:rPr>
        <w:t>5 a 10 l/ha.</w:t>
      </w:r>
    </w:p>
    <w:p w14:paraId="3B70D395"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C) </w:t>
      </w:r>
      <w:r w:rsidRPr="00F05089">
        <w:rPr>
          <w:rFonts w:ascii="Arial" w:cs="Arial" w:hAnsi="Arial"/>
          <w:sz w:val="20"/>
          <w:szCs w:val="20"/>
          <w:u w:val="single"/>
        </w:rPr>
        <w:t>LABOREO PRIMARIO SIN VOLTEO:</w:t>
      </w:r>
      <w:r w:rsidRPr="00F05089">
        <w:rPr>
          <w:rFonts w:ascii="Arial" w:cs="Arial" w:hAnsi="Arial"/>
          <w:sz w:val="20"/>
          <w:szCs w:val="20"/>
        </w:rPr>
        <w:t xml:space="preserve">  Las labores primarias consumen más del 50% del total de combustible de una explotación. </w:t>
      </w:r>
    </w:p>
    <w:p w14:paraId="7271D830"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Dejar el volteo para situaciones más concretas como en presencia de mucho rastrojo de cultivo y realizar laboreo primario a menor profundidad y sin volteo (vertical) es una </w:t>
      </w:r>
      <w:proofErr w:type="spellStart"/>
      <w:r w:rsidRPr="00F05089">
        <w:rPr>
          <w:rFonts w:ascii="Arial" w:cs="Arial" w:hAnsi="Arial"/>
          <w:sz w:val="20"/>
          <w:szCs w:val="20"/>
        </w:rPr>
        <w:t>practica</w:t>
      </w:r>
      <w:proofErr w:type="spellEnd"/>
      <w:r w:rsidRPr="00F05089">
        <w:rPr>
          <w:rFonts w:ascii="Arial" w:cs="Arial" w:hAnsi="Arial"/>
          <w:sz w:val="20"/>
          <w:szCs w:val="20"/>
        </w:rPr>
        <w:t xml:space="preserve"> muy productiva en reducción de costes y horas de trabajo. Permite trabajar con suelos más secos y que la velocidad de trabajo sea más rápida (8 a 14 km/h). </w:t>
      </w:r>
    </w:p>
    <w:p w14:paraId="147F9A35" w14:textId="77777777" w:rsidP="00F05089" w:rsidR="00F05089" w:rsidRDefault="00F05089">
      <w:pPr>
        <w:rPr>
          <w:rFonts w:ascii="Arial" w:cs="Arial" w:hAnsi="Arial"/>
          <w:b/>
          <w:color w:themeColor="accent5" w:themeShade="80" w:val="1F4E79"/>
          <w:sz w:val="18"/>
          <w:szCs w:val="18"/>
        </w:rPr>
      </w:pPr>
    </w:p>
    <w:p w14:paraId="5F31F3BB" w14:textId="77777777" w:rsidP="00F05089" w:rsidR="008845D0" w:rsidRDefault="008845D0">
      <w:pPr>
        <w:rPr>
          <w:rFonts w:ascii="Arial" w:cs="Arial" w:hAnsi="Arial"/>
          <w:b/>
          <w:color w:themeColor="accent5" w:themeShade="80" w:val="1F4E79"/>
          <w:sz w:val="18"/>
          <w:szCs w:val="18"/>
        </w:rPr>
      </w:pPr>
    </w:p>
    <w:p w14:paraId="777137F1" w14:textId="77777777" w:rsidP="00F05089" w:rsidR="008845D0" w:rsidRDefault="008845D0">
      <w:pPr>
        <w:rPr>
          <w:rFonts w:ascii="Arial" w:cs="Arial" w:hAnsi="Arial"/>
          <w:b/>
          <w:color w:themeColor="accent5" w:themeShade="80" w:val="1F4E79"/>
          <w:sz w:val="18"/>
          <w:szCs w:val="18"/>
        </w:rPr>
      </w:pPr>
    </w:p>
    <w:p w14:paraId="2ADA4C5D" w14:textId="77777777" w:rsidP="00F05089" w:rsidR="008845D0" w:rsidRDefault="008845D0">
      <w:pPr>
        <w:rPr>
          <w:rFonts w:ascii="Arial" w:cs="Arial" w:hAnsi="Arial"/>
          <w:b/>
          <w:color w:themeColor="accent5" w:themeShade="80" w:val="1F4E79"/>
          <w:sz w:val="18"/>
          <w:szCs w:val="18"/>
        </w:rPr>
      </w:pPr>
    </w:p>
    <w:p w14:paraId="706B65FA" w14:textId="77777777" w:rsidP="00F05089" w:rsidR="008845D0" w:rsidRDefault="008845D0">
      <w:pPr>
        <w:rPr>
          <w:rFonts w:ascii="Arial" w:cs="Arial" w:hAnsi="Arial"/>
          <w:b/>
          <w:color w:themeColor="accent5" w:themeShade="80" w:val="1F4E79"/>
          <w:sz w:val="18"/>
          <w:szCs w:val="18"/>
        </w:rPr>
      </w:pPr>
    </w:p>
    <w:p w14:paraId="60B9F97A" w14:textId="77777777" w:rsidP="00F05089" w:rsidR="008845D0" w:rsidRDefault="008845D0" w:rsidRPr="00F05089">
      <w:pPr>
        <w:rPr>
          <w:rFonts w:ascii="Arial" w:cs="Arial" w:hAnsi="Arial"/>
          <w:b/>
          <w:color w:themeColor="accent5" w:themeShade="80" w:val="1F4E79"/>
          <w:sz w:val="18"/>
          <w:szCs w:val="18"/>
        </w:rPr>
      </w:pPr>
    </w:p>
    <w:p w14:paraId="7E4BA4F6" w14:textId="77777777" w:rsidP="00F05089" w:rsidR="00F05089" w:rsidRDefault="00F05089" w:rsidRPr="00F05089">
      <w:pPr>
        <w:rPr>
          <w:rFonts w:ascii="Arial" w:cs="Arial" w:hAnsi="Arial"/>
          <w:b/>
          <w:color w:themeColor="accent5" w:themeShade="80" w:val="1F4E79"/>
          <w:sz w:val="18"/>
          <w:szCs w:val="18"/>
        </w:rPr>
      </w:pPr>
      <w:r w:rsidRPr="00F05089">
        <w:rPr>
          <w:rFonts w:ascii="Arial" w:cs="Arial" w:hAnsi="Arial"/>
          <w:b/>
          <w:color w:themeColor="accent5" w:themeShade="80" w:val="1F4E79"/>
          <w:sz w:val="18"/>
          <w:szCs w:val="18"/>
        </w:rPr>
        <w:lastRenderedPageBreak/>
        <w:t>Tabla. 1. COMPARACION DE DEMANDA ENERGETICA DE LOS APEROS PARA LABORES PROFUNDAS.</w:t>
      </w:r>
    </w:p>
    <w:p w14:paraId="37047D09" w14:textId="77777777" w:rsidP="00F05089" w:rsidR="00F05089" w:rsidRDefault="00F05089" w:rsidRPr="00F05089">
      <w:pPr>
        <w:spacing w:after="0" w:before="240" w:line="240" w:lineRule="auto"/>
        <w:jc w:val="both"/>
        <w:rPr>
          <w:rFonts w:ascii="Arial" w:cs="Arial" w:hAnsi="Arial"/>
          <w:b/>
          <w:sz w:val="20"/>
          <w:szCs w:val="20"/>
        </w:rPr>
      </w:pPr>
    </w:p>
    <w:tbl>
      <w:tblPr>
        <w:tblStyle w:val="Tablaconcuadrcula"/>
        <w:tblW w:type="dxa" w:w="9459"/>
        <w:tblLook w:firstColumn="1" w:firstRow="1" w:lastColumn="0" w:lastRow="0" w:noHBand="0" w:noVBand="1" w:val="04A0"/>
      </w:tblPr>
      <w:tblGrid>
        <w:gridCol w:w="1996"/>
        <w:gridCol w:w="2045"/>
        <w:gridCol w:w="1324"/>
        <w:gridCol w:w="2257"/>
        <w:gridCol w:w="1837"/>
      </w:tblGrid>
      <w:tr w14:paraId="0FC99737" w14:textId="77777777" w:rsidR="00F05089" w:rsidRPr="00F05089" w:rsidTr="00472E84">
        <w:tc>
          <w:tcPr>
            <w:tcW w:type="dxa" w:w="1996"/>
          </w:tcPr>
          <w:p w14:paraId="423D8BED" w14:textId="77777777" w:rsidP="00F05089" w:rsidR="00F05089" w:rsidRDefault="00F05089" w:rsidRPr="00F05089">
            <w:pPr>
              <w:jc w:val="both"/>
              <w:rPr>
                <w:rFonts w:ascii="Arial" w:cs="Arial" w:hAnsi="Arial"/>
                <w:sz w:val="20"/>
                <w:szCs w:val="20"/>
              </w:rPr>
            </w:pPr>
          </w:p>
        </w:tc>
        <w:tc>
          <w:tcPr>
            <w:tcW w:type="dxa" w:w="2045"/>
            <w:shd w:color="auto" w:fill="D5DCE4" w:themeFill="text2" w:themeFillTint="33" w:val="clear"/>
          </w:tcPr>
          <w:p w14:paraId="4E2DCBC7" w14:textId="77777777" w:rsidP="00F05089" w:rsidR="00F05089" w:rsidRDefault="00F05089" w:rsidRPr="00F05089">
            <w:pPr>
              <w:jc w:val="both"/>
              <w:rPr>
                <w:b/>
                <w:color w:themeColor="text2" w:val="44546A"/>
                <w:sz w:val="18"/>
                <w:szCs w:val="18"/>
              </w:rPr>
            </w:pPr>
            <w:r w:rsidRPr="00F05089">
              <w:rPr>
                <w:b/>
                <w:color w:themeColor="text2" w:val="44546A"/>
                <w:sz w:val="18"/>
                <w:szCs w:val="18"/>
              </w:rPr>
              <w:t>Potencia necesaria (CV/cuerpo)</w:t>
            </w:r>
          </w:p>
        </w:tc>
        <w:tc>
          <w:tcPr>
            <w:tcW w:type="dxa" w:w="1324"/>
            <w:shd w:color="auto" w:fill="D5DCE4" w:themeFill="text2" w:themeFillTint="33" w:val="clear"/>
          </w:tcPr>
          <w:p w14:paraId="4DEF7279" w14:textId="77777777" w:rsidP="00F05089" w:rsidR="00F05089" w:rsidRDefault="00F05089" w:rsidRPr="00F05089">
            <w:pPr>
              <w:jc w:val="both"/>
              <w:rPr>
                <w:b/>
                <w:color w:themeColor="text2" w:val="44546A"/>
                <w:sz w:val="18"/>
                <w:szCs w:val="18"/>
              </w:rPr>
            </w:pPr>
            <w:r w:rsidRPr="00F05089">
              <w:rPr>
                <w:b/>
                <w:color w:themeColor="text2" w:val="44546A"/>
                <w:sz w:val="18"/>
                <w:szCs w:val="18"/>
              </w:rPr>
              <w:t>Profundidad (cm)</w:t>
            </w:r>
          </w:p>
        </w:tc>
        <w:tc>
          <w:tcPr>
            <w:tcW w:type="dxa" w:w="2257"/>
            <w:shd w:color="auto" w:fill="D5DCE4" w:themeFill="text2" w:themeFillTint="33" w:val="clear"/>
          </w:tcPr>
          <w:p w14:paraId="76077C59" w14:textId="77777777" w:rsidP="00F05089" w:rsidR="00F05089" w:rsidRDefault="00F05089" w:rsidRPr="00F05089">
            <w:pPr>
              <w:jc w:val="both"/>
              <w:rPr>
                <w:b/>
                <w:color w:themeColor="text2" w:val="44546A"/>
                <w:sz w:val="18"/>
                <w:szCs w:val="18"/>
              </w:rPr>
            </w:pPr>
            <w:r w:rsidRPr="00F05089">
              <w:rPr>
                <w:b/>
                <w:color w:themeColor="text2" w:val="44546A"/>
                <w:sz w:val="18"/>
                <w:szCs w:val="18"/>
              </w:rPr>
              <w:t>Consumo</w:t>
            </w:r>
          </w:p>
        </w:tc>
        <w:tc>
          <w:tcPr>
            <w:tcW w:type="dxa" w:w="1837"/>
            <w:shd w:color="auto" w:fill="D5DCE4" w:themeFill="text2" w:themeFillTint="33" w:val="clear"/>
          </w:tcPr>
          <w:p w14:paraId="183A4DDB" w14:textId="77777777" w:rsidP="00F05089" w:rsidR="00F05089" w:rsidRDefault="00F05089" w:rsidRPr="00F05089">
            <w:pPr>
              <w:jc w:val="both"/>
              <w:rPr>
                <w:b/>
                <w:color w:themeColor="text2" w:val="44546A"/>
                <w:sz w:val="18"/>
                <w:szCs w:val="18"/>
              </w:rPr>
            </w:pPr>
            <w:r w:rsidRPr="00F05089">
              <w:rPr>
                <w:b/>
                <w:color w:themeColor="text2" w:val="44546A"/>
                <w:sz w:val="18"/>
                <w:szCs w:val="18"/>
              </w:rPr>
              <w:t>Potencia necesaria (CV/cuerpo)</w:t>
            </w:r>
          </w:p>
        </w:tc>
      </w:tr>
      <w:tr w14:paraId="3127FDE8" w14:textId="77777777" w:rsidR="00F05089" w:rsidRPr="00F05089" w:rsidTr="00472E84">
        <w:tc>
          <w:tcPr>
            <w:tcW w:type="dxa" w:w="1996"/>
          </w:tcPr>
          <w:p w14:paraId="43BAC57D" w14:textId="77777777" w:rsidP="00F05089" w:rsidR="00F05089" w:rsidRDefault="00F05089" w:rsidRPr="00F05089">
            <w:pPr>
              <w:jc w:val="both"/>
              <w:rPr>
                <w:rFonts w:ascii="Arial" w:cs="Arial" w:hAnsi="Arial"/>
                <w:sz w:val="20"/>
                <w:szCs w:val="20"/>
              </w:rPr>
            </w:pPr>
            <w:bookmarkStart w:id="5" w:name="_Hlk144652993"/>
          </w:p>
        </w:tc>
        <w:tc>
          <w:tcPr>
            <w:tcW w:type="dxa" w:w="7463"/>
            <w:gridSpan w:val="4"/>
          </w:tcPr>
          <w:p w14:paraId="6F372233" w14:textId="77777777" w:rsidP="00F05089" w:rsidR="00F05089" w:rsidRDefault="00F05089" w:rsidRPr="00F05089">
            <w:pPr>
              <w:jc w:val="center"/>
              <w:rPr>
                <w:rFonts w:ascii="Arial" w:cs="Arial" w:hAnsi="Arial"/>
                <w:sz w:val="16"/>
                <w:szCs w:val="16"/>
              </w:rPr>
            </w:pPr>
            <w:r w:rsidRPr="00F05089">
              <w:rPr>
                <w:rFonts w:ascii="Arial" w:cs="Arial" w:hAnsi="Arial"/>
                <w:sz w:val="16"/>
                <w:szCs w:val="16"/>
              </w:rPr>
              <w:t>Suelo ligero - fuerte</w:t>
            </w:r>
          </w:p>
        </w:tc>
      </w:tr>
      <w:tr w14:paraId="773C00B2" w14:textId="77777777" w:rsidR="00F05089" w:rsidRPr="00F05089" w:rsidTr="00472E84">
        <w:tc>
          <w:tcPr>
            <w:tcW w:type="dxa" w:w="1996"/>
          </w:tcPr>
          <w:p w14:paraId="66447F07" w14:textId="77777777" w:rsidP="00F05089" w:rsidR="00F05089" w:rsidRDefault="00F05089" w:rsidRPr="00F05089">
            <w:pPr>
              <w:jc w:val="both"/>
              <w:rPr>
                <w:rFonts w:ascii="Arial" w:cs="Arial" w:hAnsi="Arial"/>
                <w:b/>
                <w:color w:themeColor="text2" w:val="44546A"/>
                <w:sz w:val="18"/>
                <w:szCs w:val="18"/>
              </w:rPr>
            </w:pPr>
            <w:r w:rsidRPr="00F05089">
              <w:rPr>
                <w:rFonts w:ascii="Arial" w:cs="Arial" w:hAnsi="Arial"/>
                <w:b/>
                <w:color w:themeColor="text2" w:val="44546A"/>
                <w:sz w:val="18"/>
                <w:szCs w:val="18"/>
              </w:rPr>
              <w:t>SUBSOLADOR</w:t>
            </w:r>
          </w:p>
        </w:tc>
        <w:tc>
          <w:tcPr>
            <w:tcW w:type="dxa" w:w="2045"/>
          </w:tcPr>
          <w:p w14:paraId="6CCA0FE6" w14:textId="77777777" w:rsidP="00F05089" w:rsidR="00F05089" w:rsidRDefault="00F05089" w:rsidRPr="00F05089">
            <w:pPr>
              <w:jc w:val="both"/>
              <w:rPr>
                <w:rFonts w:ascii="Arial" w:cs="Arial" w:hAnsi="Arial"/>
                <w:sz w:val="18"/>
                <w:szCs w:val="18"/>
              </w:rPr>
            </w:pPr>
            <w:r w:rsidRPr="00F05089">
              <w:rPr>
                <w:rFonts w:ascii="Arial" w:cs="Arial" w:hAnsi="Arial"/>
                <w:sz w:val="18"/>
                <w:szCs w:val="18"/>
              </w:rPr>
              <w:t>20 - 40</w:t>
            </w:r>
          </w:p>
        </w:tc>
        <w:tc>
          <w:tcPr>
            <w:tcW w:type="dxa" w:w="1324"/>
          </w:tcPr>
          <w:p w14:paraId="1ED0DB06" w14:textId="77777777" w:rsidP="00F05089" w:rsidR="00F05089" w:rsidRDefault="00F05089" w:rsidRPr="00F05089">
            <w:pPr>
              <w:jc w:val="both"/>
              <w:rPr>
                <w:rFonts w:ascii="Arial" w:cs="Arial" w:hAnsi="Arial"/>
                <w:sz w:val="18"/>
                <w:szCs w:val="18"/>
              </w:rPr>
            </w:pPr>
            <w:r w:rsidRPr="00F05089">
              <w:rPr>
                <w:rFonts w:ascii="Arial" w:cs="Arial" w:hAnsi="Arial"/>
                <w:sz w:val="18"/>
                <w:szCs w:val="18"/>
              </w:rPr>
              <w:t>45</w:t>
            </w:r>
          </w:p>
        </w:tc>
        <w:tc>
          <w:tcPr>
            <w:tcW w:type="dxa" w:w="2257"/>
          </w:tcPr>
          <w:p w14:paraId="4D6F4162" w14:textId="77777777" w:rsidP="00F05089" w:rsidR="00F05089" w:rsidRDefault="00F05089" w:rsidRPr="00FC0164">
            <w:pPr>
              <w:jc w:val="both"/>
              <w:rPr>
                <w:rFonts w:ascii="Arial" w:cs="Arial" w:hAnsi="Arial"/>
                <w:sz w:val="18"/>
                <w:szCs w:val="18"/>
                <w:highlight w:val="green"/>
              </w:rPr>
            </w:pPr>
            <w:r w:rsidRPr="00FC0164">
              <w:rPr>
                <w:rFonts w:ascii="Arial" w:cs="Arial" w:hAnsi="Arial"/>
                <w:sz w:val="18"/>
                <w:szCs w:val="18"/>
                <w:highlight w:val="green"/>
              </w:rPr>
              <w:t>35 - 48</w:t>
            </w:r>
          </w:p>
        </w:tc>
        <w:tc>
          <w:tcPr>
            <w:tcW w:type="dxa" w:w="1837"/>
          </w:tcPr>
          <w:p w14:paraId="402C1C07" w14:textId="77777777" w:rsidP="00F05089" w:rsidR="00F05089" w:rsidRDefault="00F05089" w:rsidRPr="00F05089">
            <w:pPr>
              <w:jc w:val="both"/>
              <w:rPr>
                <w:rFonts w:ascii="Arial" w:cs="Arial" w:hAnsi="Arial"/>
                <w:sz w:val="18"/>
                <w:szCs w:val="18"/>
              </w:rPr>
            </w:pPr>
            <w:r w:rsidRPr="00F05089">
              <w:rPr>
                <w:rFonts w:ascii="Arial" w:cs="Arial" w:hAnsi="Arial"/>
                <w:sz w:val="18"/>
                <w:szCs w:val="18"/>
              </w:rPr>
              <w:t>0,7 – 0,3</w:t>
            </w:r>
          </w:p>
        </w:tc>
      </w:tr>
      <w:tr w14:paraId="5AAAFE1A" w14:textId="77777777" w:rsidR="00F05089" w:rsidRPr="00F05089" w:rsidTr="00472E84">
        <w:tc>
          <w:tcPr>
            <w:tcW w:type="dxa" w:w="1996"/>
          </w:tcPr>
          <w:p w14:paraId="53F3A9CB" w14:textId="77777777" w:rsidP="00F05089" w:rsidR="00F05089" w:rsidRDefault="00F05089" w:rsidRPr="00F05089">
            <w:pPr>
              <w:jc w:val="both"/>
              <w:rPr>
                <w:rFonts w:ascii="Arial" w:cs="Arial" w:hAnsi="Arial"/>
                <w:b/>
                <w:color w:themeColor="text2" w:val="44546A"/>
                <w:sz w:val="18"/>
                <w:szCs w:val="18"/>
              </w:rPr>
            </w:pPr>
            <w:r w:rsidRPr="00F05089">
              <w:rPr>
                <w:rFonts w:ascii="Arial" w:cs="Arial" w:hAnsi="Arial"/>
                <w:b/>
                <w:color w:themeColor="text2" w:val="44546A"/>
                <w:sz w:val="18"/>
                <w:szCs w:val="18"/>
              </w:rPr>
              <w:t>VERTEDERA</w:t>
            </w:r>
          </w:p>
        </w:tc>
        <w:tc>
          <w:tcPr>
            <w:tcW w:type="dxa" w:w="2045"/>
          </w:tcPr>
          <w:p w14:paraId="45C5B7C6" w14:textId="77777777" w:rsidP="00F05089" w:rsidR="00F05089" w:rsidRDefault="00F05089" w:rsidRPr="00F05089">
            <w:pPr>
              <w:jc w:val="both"/>
              <w:rPr>
                <w:rFonts w:ascii="Arial" w:cs="Arial" w:hAnsi="Arial"/>
                <w:sz w:val="18"/>
                <w:szCs w:val="18"/>
              </w:rPr>
            </w:pPr>
            <w:r w:rsidRPr="00F05089">
              <w:rPr>
                <w:rFonts w:ascii="Arial" w:cs="Arial" w:hAnsi="Arial"/>
                <w:sz w:val="18"/>
                <w:szCs w:val="18"/>
              </w:rPr>
              <w:t>20 - 35</w:t>
            </w:r>
          </w:p>
        </w:tc>
        <w:tc>
          <w:tcPr>
            <w:tcW w:type="dxa" w:w="1324"/>
          </w:tcPr>
          <w:p w14:paraId="4D27F767" w14:textId="77777777" w:rsidP="00F05089" w:rsidR="00F05089" w:rsidRDefault="00F05089" w:rsidRPr="00F05089">
            <w:pPr>
              <w:jc w:val="both"/>
              <w:rPr>
                <w:rFonts w:ascii="Arial" w:cs="Arial" w:hAnsi="Arial"/>
                <w:sz w:val="18"/>
                <w:szCs w:val="18"/>
              </w:rPr>
            </w:pPr>
            <w:r w:rsidRPr="00F05089">
              <w:rPr>
                <w:rFonts w:ascii="Arial" w:cs="Arial" w:hAnsi="Arial"/>
                <w:sz w:val="18"/>
                <w:szCs w:val="18"/>
              </w:rPr>
              <w:t>25</w:t>
            </w:r>
          </w:p>
        </w:tc>
        <w:tc>
          <w:tcPr>
            <w:tcW w:type="dxa" w:w="2257"/>
          </w:tcPr>
          <w:p w14:paraId="114B0768" w14:textId="77777777" w:rsidP="00F05089" w:rsidR="00F05089" w:rsidRDefault="00F05089" w:rsidRPr="00FC0164">
            <w:pPr>
              <w:jc w:val="both"/>
              <w:rPr>
                <w:rFonts w:ascii="Arial" w:cs="Arial" w:hAnsi="Arial"/>
                <w:sz w:val="18"/>
                <w:szCs w:val="18"/>
                <w:highlight w:val="green"/>
              </w:rPr>
            </w:pPr>
            <w:r w:rsidRPr="00FC0164">
              <w:rPr>
                <w:rFonts w:ascii="Arial" w:cs="Arial" w:hAnsi="Arial"/>
                <w:sz w:val="18"/>
                <w:szCs w:val="18"/>
                <w:highlight w:val="green"/>
              </w:rPr>
              <w:t>20 - 33</w:t>
            </w:r>
          </w:p>
        </w:tc>
        <w:tc>
          <w:tcPr>
            <w:tcW w:type="dxa" w:w="1837"/>
          </w:tcPr>
          <w:p w14:paraId="0667E438" w14:textId="77777777" w:rsidP="00F05089" w:rsidR="00F05089" w:rsidRDefault="00F05089" w:rsidRPr="00F05089">
            <w:pPr>
              <w:jc w:val="both"/>
              <w:rPr>
                <w:rFonts w:ascii="Arial" w:cs="Arial" w:hAnsi="Arial"/>
                <w:sz w:val="18"/>
                <w:szCs w:val="18"/>
              </w:rPr>
            </w:pPr>
            <w:r w:rsidRPr="00F05089">
              <w:rPr>
                <w:rFonts w:ascii="Arial" w:cs="Arial" w:hAnsi="Arial"/>
                <w:sz w:val="18"/>
                <w:szCs w:val="18"/>
              </w:rPr>
              <w:t>0,9 – 0, 55</w:t>
            </w:r>
          </w:p>
        </w:tc>
      </w:tr>
      <w:tr w14:paraId="154C25A6" w14:textId="77777777" w:rsidR="00F05089" w:rsidRPr="00F05089" w:rsidTr="00472E84">
        <w:tc>
          <w:tcPr>
            <w:tcW w:type="dxa" w:w="1996"/>
          </w:tcPr>
          <w:p w14:paraId="6CE30967" w14:textId="77777777" w:rsidP="00F05089" w:rsidR="00F05089" w:rsidRDefault="00F05089" w:rsidRPr="00F05089">
            <w:pPr>
              <w:jc w:val="both"/>
              <w:rPr>
                <w:rFonts w:ascii="Arial" w:cs="Arial" w:hAnsi="Arial"/>
                <w:b/>
                <w:color w:themeColor="text2" w:val="44546A"/>
                <w:sz w:val="18"/>
                <w:szCs w:val="18"/>
              </w:rPr>
            </w:pPr>
            <w:r w:rsidRPr="00F05089">
              <w:rPr>
                <w:rFonts w:ascii="Arial" w:cs="Arial" w:hAnsi="Arial"/>
                <w:b/>
                <w:color w:themeColor="text2" w:val="44546A"/>
                <w:sz w:val="18"/>
                <w:szCs w:val="18"/>
              </w:rPr>
              <w:t>ARADO DE COHECHO</w:t>
            </w:r>
          </w:p>
        </w:tc>
        <w:tc>
          <w:tcPr>
            <w:tcW w:type="dxa" w:w="2045"/>
          </w:tcPr>
          <w:p w14:paraId="5CECAC14" w14:textId="77777777" w:rsidP="00F05089" w:rsidR="00F05089" w:rsidRDefault="00F05089" w:rsidRPr="00F05089">
            <w:pPr>
              <w:jc w:val="both"/>
              <w:rPr>
                <w:rFonts w:ascii="Arial" w:cs="Arial" w:hAnsi="Arial"/>
                <w:sz w:val="18"/>
                <w:szCs w:val="18"/>
              </w:rPr>
            </w:pPr>
            <w:r w:rsidRPr="00F05089">
              <w:rPr>
                <w:rFonts w:ascii="Arial" w:cs="Arial" w:hAnsi="Arial"/>
                <w:sz w:val="18"/>
                <w:szCs w:val="18"/>
              </w:rPr>
              <w:t>10 -15</w:t>
            </w:r>
          </w:p>
        </w:tc>
        <w:tc>
          <w:tcPr>
            <w:tcW w:type="dxa" w:w="1324"/>
          </w:tcPr>
          <w:p w14:paraId="7E925840" w14:textId="77777777" w:rsidP="00F05089" w:rsidR="00F05089" w:rsidRDefault="00F05089" w:rsidRPr="00F05089">
            <w:pPr>
              <w:jc w:val="both"/>
              <w:rPr>
                <w:rFonts w:ascii="Arial" w:cs="Arial" w:hAnsi="Arial"/>
                <w:sz w:val="18"/>
                <w:szCs w:val="18"/>
              </w:rPr>
            </w:pPr>
          </w:p>
        </w:tc>
        <w:tc>
          <w:tcPr>
            <w:tcW w:type="dxa" w:w="2257"/>
          </w:tcPr>
          <w:p w14:paraId="4F50790C" w14:textId="77777777" w:rsidP="00F05089" w:rsidR="00F05089" w:rsidRDefault="00F05089" w:rsidRPr="00FC0164">
            <w:pPr>
              <w:jc w:val="both"/>
              <w:rPr>
                <w:rFonts w:ascii="Arial" w:cs="Arial" w:hAnsi="Arial"/>
                <w:sz w:val="18"/>
                <w:szCs w:val="18"/>
                <w:highlight w:val="green"/>
              </w:rPr>
            </w:pPr>
            <w:r w:rsidRPr="00FC0164">
              <w:rPr>
                <w:rFonts w:ascii="Arial" w:cs="Arial" w:hAnsi="Arial"/>
                <w:sz w:val="18"/>
                <w:szCs w:val="18"/>
                <w:highlight w:val="green"/>
              </w:rPr>
              <w:t>12 -22</w:t>
            </w:r>
          </w:p>
        </w:tc>
        <w:tc>
          <w:tcPr>
            <w:tcW w:type="dxa" w:w="1837"/>
          </w:tcPr>
          <w:p w14:paraId="5D40AD7B" w14:textId="77777777" w:rsidP="00F05089" w:rsidR="00F05089" w:rsidRDefault="00F05089" w:rsidRPr="00F05089">
            <w:pPr>
              <w:jc w:val="both"/>
              <w:rPr>
                <w:rFonts w:ascii="Arial" w:cs="Arial" w:hAnsi="Arial"/>
                <w:sz w:val="18"/>
                <w:szCs w:val="18"/>
              </w:rPr>
            </w:pPr>
            <w:r w:rsidRPr="00F05089">
              <w:rPr>
                <w:rFonts w:ascii="Arial" w:cs="Arial" w:hAnsi="Arial"/>
                <w:sz w:val="18"/>
                <w:szCs w:val="18"/>
              </w:rPr>
              <w:t>2 – 1</w:t>
            </w:r>
          </w:p>
        </w:tc>
      </w:tr>
      <w:tr w14:paraId="70E56E2B" w14:textId="77777777" w:rsidR="00F05089" w:rsidRPr="00F05089" w:rsidTr="00472E84">
        <w:tc>
          <w:tcPr>
            <w:tcW w:type="dxa" w:w="1996"/>
          </w:tcPr>
          <w:p w14:paraId="254CFC3E" w14:textId="77777777" w:rsidP="00F05089" w:rsidR="00F05089" w:rsidRDefault="00F05089" w:rsidRPr="00F05089">
            <w:pPr>
              <w:jc w:val="both"/>
              <w:rPr>
                <w:rFonts w:ascii="Arial" w:cs="Arial" w:hAnsi="Arial"/>
                <w:b/>
                <w:color w:themeColor="text2" w:val="44546A"/>
                <w:sz w:val="18"/>
                <w:szCs w:val="18"/>
              </w:rPr>
            </w:pPr>
            <w:r w:rsidRPr="00F05089">
              <w:rPr>
                <w:rFonts w:ascii="Arial" w:cs="Arial" w:hAnsi="Arial"/>
                <w:b/>
                <w:color w:themeColor="text2" w:val="44546A"/>
                <w:sz w:val="18"/>
                <w:szCs w:val="18"/>
              </w:rPr>
              <w:t>CHISEL</w:t>
            </w:r>
          </w:p>
        </w:tc>
        <w:tc>
          <w:tcPr>
            <w:tcW w:type="dxa" w:w="2045"/>
          </w:tcPr>
          <w:p w14:paraId="15758D13" w14:textId="77777777" w:rsidP="00F05089" w:rsidR="00F05089" w:rsidRDefault="00F05089" w:rsidRPr="00F05089">
            <w:pPr>
              <w:jc w:val="both"/>
              <w:rPr>
                <w:rFonts w:ascii="Arial" w:cs="Arial" w:hAnsi="Arial"/>
                <w:sz w:val="18"/>
                <w:szCs w:val="18"/>
              </w:rPr>
            </w:pPr>
            <w:r w:rsidRPr="00F05089">
              <w:rPr>
                <w:rFonts w:ascii="Arial" w:cs="Arial" w:hAnsi="Arial"/>
                <w:sz w:val="18"/>
                <w:szCs w:val="18"/>
              </w:rPr>
              <w:t>8 – 12 CV</w:t>
            </w:r>
          </w:p>
        </w:tc>
        <w:tc>
          <w:tcPr>
            <w:tcW w:type="dxa" w:w="1324"/>
          </w:tcPr>
          <w:p w14:paraId="59B1CE5E" w14:textId="77777777" w:rsidP="00F05089" w:rsidR="00F05089" w:rsidRDefault="00F05089" w:rsidRPr="00F05089">
            <w:pPr>
              <w:jc w:val="both"/>
              <w:rPr>
                <w:rFonts w:ascii="Arial" w:cs="Arial" w:hAnsi="Arial"/>
                <w:sz w:val="18"/>
                <w:szCs w:val="18"/>
              </w:rPr>
            </w:pPr>
            <w:r w:rsidRPr="00F05089">
              <w:rPr>
                <w:rFonts w:ascii="Arial" w:cs="Arial" w:hAnsi="Arial"/>
                <w:sz w:val="18"/>
                <w:szCs w:val="18"/>
              </w:rPr>
              <w:t>13 -15</w:t>
            </w:r>
          </w:p>
        </w:tc>
        <w:tc>
          <w:tcPr>
            <w:tcW w:type="dxa" w:w="2257"/>
          </w:tcPr>
          <w:p w14:paraId="1546DC65" w14:textId="77777777" w:rsidP="00F05089" w:rsidR="00F05089" w:rsidRDefault="00F05089" w:rsidRPr="00FC0164">
            <w:pPr>
              <w:jc w:val="both"/>
              <w:rPr>
                <w:rFonts w:ascii="Arial" w:cs="Arial" w:hAnsi="Arial"/>
                <w:sz w:val="18"/>
                <w:szCs w:val="18"/>
                <w:highlight w:val="green"/>
              </w:rPr>
            </w:pPr>
            <w:r w:rsidRPr="00FC0164">
              <w:rPr>
                <w:rFonts w:ascii="Arial" w:cs="Arial" w:hAnsi="Arial"/>
                <w:sz w:val="18"/>
                <w:szCs w:val="18"/>
                <w:highlight w:val="green"/>
              </w:rPr>
              <w:t xml:space="preserve">10 – 18 </w:t>
            </w:r>
          </w:p>
          <w:p w14:paraId="5A81C5EA" w14:textId="77777777" w:rsidP="00F05089" w:rsidR="00F05089" w:rsidRDefault="00F05089" w:rsidRPr="00FC0164">
            <w:pPr>
              <w:jc w:val="both"/>
              <w:rPr>
                <w:rFonts w:ascii="Arial" w:cs="Arial" w:hAnsi="Arial"/>
                <w:i/>
                <w:sz w:val="18"/>
                <w:szCs w:val="18"/>
                <w:highlight w:val="green"/>
              </w:rPr>
            </w:pPr>
            <w:r w:rsidRPr="00FC0164">
              <w:rPr>
                <w:rFonts w:ascii="Arial" w:cs="Arial" w:hAnsi="Arial"/>
                <w:i/>
                <w:sz w:val="18"/>
                <w:szCs w:val="18"/>
                <w:highlight w:val="green"/>
              </w:rPr>
              <w:t>(60% de ahorro respecto a la vertedera)</w:t>
            </w:r>
          </w:p>
        </w:tc>
        <w:tc>
          <w:tcPr>
            <w:tcW w:type="dxa" w:w="1837"/>
          </w:tcPr>
          <w:p w14:paraId="3F9276D4" w14:textId="77777777" w:rsidP="00F05089" w:rsidR="00F05089" w:rsidRDefault="00F05089" w:rsidRPr="00F05089">
            <w:pPr>
              <w:jc w:val="both"/>
              <w:rPr>
                <w:rFonts w:ascii="Arial" w:cs="Arial" w:hAnsi="Arial"/>
                <w:sz w:val="18"/>
                <w:szCs w:val="18"/>
              </w:rPr>
            </w:pPr>
            <w:r w:rsidRPr="00F05089">
              <w:rPr>
                <w:rFonts w:ascii="Arial" w:cs="Arial" w:hAnsi="Arial"/>
                <w:sz w:val="18"/>
                <w:szCs w:val="18"/>
              </w:rPr>
              <w:t>2,2 – 1,20</w:t>
            </w:r>
          </w:p>
        </w:tc>
      </w:tr>
      <w:tr w14:paraId="5AD69A0A" w14:textId="77777777" w:rsidR="00F05089" w:rsidRPr="00F05089" w:rsidTr="00472E84">
        <w:tc>
          <w:tcPr>
            <w:tcW w:type="dxa" w:w="1996"/>
          </w:tcPr>
          <w:p w14:paraId="2CC04894" w14:textId="77777777" w:rsidP="00F05089" w:rsidR="00F05089" w:rsidRDefault="00F05089" w:rsidRPr="00F05089">
            <w:pPr>
              <w:jc w:val="both"/>
              <w:rPr>
                <w:rFonts w:ascii="Arial" w:cs="Arial" w:hAnsi="Arial"/>
                <w:b/>
                <w:color w:themeColor="text2" w:val="44546A"/>
                <w:sz w:val="18"/>
                <w:szCs w:val="18"/>
              </w:rPr>
            </w:pPr>
            <w:proofErr w:type="gramStart"/>
            <w:r w:rsidRPr="00F05089">
              <w:rPr>
                <w:rFonts w:ascii="Arial" w:cs="Arial" w:hAnsi="Arial"/>
                <w:b/>
                <w:color w:themeColor="text2" w:val="44546A"/>
                <w:sz w:val="18"/>
                <w:szCs w:val="18"/>
              </w:rPr>
              <w:t>CULTIVADOR  SEMICHISEL</w:t>
            </w:r>
            <w:proofErr w:type="gramEnd"/>
          </w:p>
        </w:tc>
        <w:tc>
          <w:tcPr>
            <w:tcW w:type="dxa" w:w="2045"/>
          </w:tcPr>
          <w:p w14:paraId="67AD3167" w14:textId="77777777" w:rsidP="00F05089" w:rsidR="00F05089" w:rsidRDefault="00F05089" w:rsidRPr="00F05089">
            <w:pPr>
              <w:jc w:val="both"/>
              <w:rPr>
                <w:rFonts w:ascii="Arial" w:cs="Arial" w:hAnsi="Arial"/>
                <w:sz w:val="18"/>
                <w:szCs w:val="18"/>
              </w:rPr>
            </w:pPr>
            <w:r w:rsidRPr="00F05089">
              <w:rPr>
                <w:rFonts w:ascii="Arial" w:cs="Arial" w:hAnsi="Arial"/>
                <w:sz w:val="18"/>
                <w:szCs w:val="18"/>
              </w:rPr>
              <w:t>3 -8 CV por brazo</w:t>
            </w:r>
          </w:p>
        </w:tc>
        <w:tc>
          <w:tcPr>
            <w:tcW w:type="dxa" w:w="1324"/>
          </w:tcPr>
          <w:p w14:paraId="7A4D1BE0" w14:textId="77777777" w:rsidP="00F05089" w:rsidR="00F05089" w:rsidRDefault="00F05089" w:rsidRPr="00F05089">
            <w:pPr>
              <w:jc w:val="both"/>
              <w:rPr>
                <w:rFonts w:ascii="Arial" w:cs="Arial" w:hAnsi="Arial"/>
                <w:sz w:val="18"/>
                <w:szCs w:val="18"/>
              </w:rPr>
            </w:pPr>
            <w:r w:rsidRPr="00F05089">
              <w:rPr>
                <w:rFonts w:ascii="Arial" w:cs="Arial" w:hAnsi="Arial"/>
                <w:sz w:val="18"/>
                <w:szCs w:val="18"/>
              </w:rPr>
              <w:t>5 -10</w:t>
            </w:r>
          </w:p>
        </w:tc>
        <w:tc>
          <w:tcPr>
            <w:tcW w:type="dxa" w:w="2257"/>
          </w:tcPr>
          <w:p w14:paraId="7B3349F2" w14:textId="77777777" w:rsidP="00F05089" w:rsidR="00F05089" w:rsidRDefault="00F05089" w:rsidRPr="00FC0164">
            <w:pPr>
              <w:jc w:val="both"/>
              <w:rPr>
                <w:rFonts w:ascii="Arial" w:cs="Arial" w:hAnsi="Arial"/>
                <w:sz w:val="18"/>
                <w:szCs w:val="18"/>
                <w:highlight w:val="green"/>
              </w:rPr>
            </w:pPr>
            <w:r w:rsidRPr="00FC0164">
              <w:rPr>
                <w:rFonts w:ascii="Arial" w:cs="Arial" w:hAnsi="Arial"/>
                <w:sz w:val="18"/>
                <w:szCs w:val="18"/>
                <w:highlight w:val="green"/>
              </w:rPr>
              <w:t>6 – 14</w:t>
            </w:r>
          </w:p>
        </w:tc>
        <w:tc>
          <w:tcPr>
            <w:tcW w:type="dxa" w:w="1837"/>
          </w:tcPr>
          <w:p w14:paraId="79A8C691" w14:textId="77777777" w:rsidP="00F05089" w:rsidR="00F05089" w:rsidRDefault="00F05089" w:rsidRPr="00F05089">
            <w:pPr>
              <w:jc w:val="both"/>
              <w:rPr>
                <w:rFonts w:ascii="Arial" w:cs="Arial" w:hAnsi="Arial"/>
                <w:sz w:val="18"/>
                <w:szCs w:val="18"/>
              </w:rPr>
            </w:pPr>
          </w:p>
        </w:tc>
      </w:tr>
      <w:tr w14:paraId="1344BA49" w14:textId="77777777" w:rsidR="00F05089" w:rsidRPr="00F05089" w:rsidTr="00472E84">
        <w:tc>
          <w:tcPr>
            <w:tcW w:type="dxa" w:w="1996"/>
          </w:tcPr>
          <w:p w14:paraId="75E06B17" w14:textId="77777777" w:rsidP="00F05089" w:rsidR="00F05089" w:rsidRDefault="00F05089" w:rsidRPr="00F05089">
            <w:pPr>
              <w:jc w:val="both"/>
              <w:rPr>
                <w:rFonts w:ascii="Arial" w:cs="Arial" w:hAnsi="Arial"/>
                <w:b/>
                <w:color w:themeColor="text2" w:val="44546A"/>
                <w:sz w:val="18"/>
                <w:szCs w:val="18"/>
              </w:rPr>
            </w:pPr>
            <w:r w:rsidRPr="00F05089">
              <w:rPr>
                <w:rFonts w:ascii="Arial" w:cs="Arial" w:hAnsi="Arial"/>
                <w:b/>
                <w:color w:themeColor="text2" w:val="44546A"/>
                <w:sz w:val="18"/>
                <w:szCs w:val="18"/>
              </w:rPr>
              <w:t>GRADAS DE DISCOS</w:t>
            </w:r>
          </w:p>
        </w:tc>
        <w:tc>
          <w:tcPr>
            <w:tcW w:type="dxa" w:w="2045"/>
          </w:tcPr>
          <w:p w14:paraId="3D793C0E" w14:textId="77777777" w:rsidP="00F05089" w:rsidR="00F05089" w:rsidRDefault="00F05089" w:rsidRPr="00F05089">
            <w:pPr>
              <w:jc w:val="both"/>
              <w:rPr>
                <w:rFonts w:ascii="Arial" w:cs="Arial" w:hAnsi="Arial"/>
                <w:sz w:val="18"/>
                <w:szCs w:val="18"/>
              </w:rPr>
            </w:pPr>
            <w:r w:rsidRPr="00F05089">
              <w:rPr>
                <w:rFonts w:ascii="Arial" w:cs="Arial" w:hAnsi="Arial"/>
                <w:sz w:val="18"/>
                <w:szCs w:val="18"/>
              </w:rPr>
              <w:t>25 – 35 CV/ m de anchura</w:t>
            </w:r>
          </w:p>
        </w:tc>
        <w:tc>
          <w:tcPr>
            <w:tcW w:type="dxa" w:w="1324"/>
          </w:tcPr>
          <w:p w14:paraId="6F01B1BC" w14:textId="77777777" w:rsidP="00F05089" w:rsidR="00F05089" w:rsidRDefault="00F05089" w:rsidRPr="00F05089">
            <w:pPr>
              <w:jc w:val="both"/>
              <w:rPr>
                <w:rFonts w:ascii="Arial" w:cs="Arial" w:hAnsi="Arial"/>
                <w:sz w:val="18"/>
                <w:szCs w:val="18"/>
              </w:rPr>
            </w:pPr>
            <w:r w:rsidRPr="00F05089">
              <w:rPr>
                <w:rFonts w:ascii="Arial" w:cs="Arial" w:hAnsi="Arial"/>
                <w:sz w:val="18"/>
                <w:szCs w:val="18"/>
              </w:rPr>
              <w:t>5 - 15</w:t>
            </w:r>
          </w:p>
        </w:tc>
        <w:tc>
          <w:tcPr>
            <w:tcW w:type="dxa" w:w="2257"/>
          </w:tcPr>
          <w:p w14:paraId="2F0C7288" w14:textId="77777777" w:rsidP="00F05089" w:rsidR="00F05089" w:rsidRDefault="00F05089" w:rsidRPr="00FC0164">
            <w:pPr>
              <w:jc w:val="both"/>
              <w:rPr>
                <w:rFonts w:ascii="Arial" w:cs="Arial" w:hAnsi="Arial"/>
                <w:sz w:val="18"/>
                <w:szCs w:val="18"/>
                <w:highlight w:val="green"/>
              </w:rPr>
            </w:pPr>
            <w:r w:rsidRPr="00FC0164">
              <w:rPr>
                <w:rFonts w:ascii="Arial" w:cs="Arial" w:hAnsi="Arial"/>
                <w:sz w:val="18"/>
                <w:szCs w:val="18"/>
                <w:highlight w:val="green"/>
              </w:rPr>
              <w:t>6 – 8 (14 con gradas pesadas</w:t>
            </w:r>
          </w:p>
        </w:tc>
        <w:tc>
          <w:tcPr>
            <w:tcW w:type="dxa" w:w="1837"/>
          </w:tcPr>
          <w:p w14:paraId="0B92A15A" w14:textId="77777777" w:rsidP="00F05089" w:rsidR="00F05089" w:rsidRDefault="00F05089" w:rsidRPr="00F05089">
            <w:pPr>
              <w:jc w:val="both"/>
              <w:rPr>
                <w:rFonts w:ascii="Arial" w:cs="Arial" w:hAnsi="Arial"/>
                <w:sz w:val="18"/>
                <w:szCs w:val="18"/>
              </w:rPr>
            </w:pPr>
          </w:p>
        </w:tc>
      </w:tr>
    </w:tbl>
    <w:bookmarkEnd w:id="5"/>
    <w:p w14:paraId="4EAB4C06"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El consumo medio de estas labores puede establecerse en 20 l/ha frente a los 3 </w:t>
      </w:r>
      <w:proofErr w:type="spellStart"/>
      <w:r w:rsidRPr="00F05089">
        <w:rPr>
          <w:rFonts w:ascii="Arial" w:cs="Arial" w:hAnsi="Arial"/>
          <w:sz w:val="20"/>
          <w:szCs w:val="20"/>
        </w:rPr>
        <w:t>l/</w:t>
      </w:r>
      <w:proofErr w:type="spellEnd"/>
      <w:r w:rsidRPr="00F05089">
        <w:rPr>
          <w:rFonts w:ascii="Arial" w:cs="Arial" w:hAnsi="Arial"/>
          <w:sz w:val="20"/>
          <w:szCs w:val="20"/>
        </w:rPr>
        <w:t xml:space="preserve"> </w:t>
      </w:r>
      <w:proofErr w:type="spellStart"/>
      <w:r w:rsidRPr="00F05089">
        <w:rPr>
          <w:rFonts w:ascii="Arial" w:cs="Arial" w:hAnsi="Arial"/>
          <w:sz w:val="20"/>
          <w:szCs w:val="20"/>
        </w:rPr>
        <w:t>ha</w:t>
      </w:r>
      <w:proofErr w:type="spellEnd"/>
      <w:r w:rsidRPr="00F05089">
        <w:rPr>
          <w:rFonts w:ascii="Arial" w:cs="Arial" w:hAnsi="Arial"/>
          <w:sz w:val="20"/>
          <w:szCs w:val="20"/>
        </w:rPr>
        <w:t xml:space="preserve"> de las labores secundarias.</w:t>
      </w:r>
    </w:p>
    <w:p w14:paraId="1C90634A"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Velocidad mínima de trabajo 6 km/ </w:t>
      </w:r>
      <w:proofErr w:type="gramStart"/>
      <w:r w:rsidRPr="00F05089">
        <w:rPr>
          <w:rFonts w:ascii="Arial" w:cs="Arial" w:hAnsi="Arial"/>
          <w:sz w:val="20"/>
          <w:szCs w:val="20"/>
        </w:rPr>
        <w:t>h</w:t>
      </w:r>
      <w:proofErr w:type="gramEnd"/>
      <w:r w:rsidRPr="00F05089">
        <w:rPr>
          <w:rFonts w:ascii="Arial" w:cs="Arial" w:hAnsi="Arial"/>
          <w:sz w:val="20"/>
          <w:szCs w:val="20"/>
        </w:rPr>
        <w:t xml:space="preserve"> pero pasar a 8 Km/h supone al menos 2 l/ha de ahorro en el caso de un </w:t>
      </w:r>
      <w:proofErr w:type="spellStart"/>
      <w:r w:rsidRPr="00F05089">
        <w:rPr>
          <w:rFonts w:ascii="Arial" w:cs="Arial" w:hAnsi="Arial"/>
          <w:sz w:val="20"/>
          <w:szCs w:val="20"/>
        </w:rPr>
        <w:t>chísel</w:t>
      </w:r>
      <w:proofErr w:type="spellEnd"/>
      <w:r w:rsidRPr="00F05089">
        <w:rPr>
          <w:rFonts w:ascii="Arial" w:cs="Arial" w:hAnsi="Arial"/>
          <w:sz w:val="20"/>
          <w:szCs w:val="20"/>
        </w:rPr>
        <w:t>.</w:t>
      </w:r>
    </w:p>
    <w:p w14:paraId="6A3DD0F1" w14:textId="77777777" w:rsidP="00F05089" w:rsidR="00F05089" w:rsidRDefault="00F05089" w:rsidRPr="00F05089">
      <w:pPr>
        <w:spacing w:after="0" w:before="240" w:line="240" w:lineRule="auto"/>
        <w:jc w:val="both"/>
        <w:rPr>
          <w:rFonts w:ascii="Arial" w:cs="Arial" w:hAnsi="Arial"/>
          <w:color w:val="0070C0"/>
          <w:sz w:val="20"/>
          <w:szCs w:val="20"/>
        </w:rPr>
      </w:pPr>
      <w:r w:rsidRPr="00F05089">
        <w:rPr>
          <w:rFonts w:ascii="Arial" w:cs="Arial" w:hAnsi="Arial"/>
          <w:sz w:val="20"/>
          <w:szCs w:val="20"/>
        </w:rPr>
        <w:t xml:space="preserve">D) LABOREO SECUNDARIO:  cuyo objetivo es dejar el suelo en </w:t>
      </w:r>
      <w:proofErr w:type="spellStart"/>
      <w:r w:rsidRPr="00F05089">
        <w:rPr>
          <w:rFonts w:ascii="Arial" w:cs="Arial" w:hAnsi="Arial"/>
          <w:sz w:val="20"/>
          <w:szCs w:val="20"/>
        </w:rPr>
        <w:t>optimas</w:t>
      </w:r>
      <w:proofErr w:type="spellEnd"/>
      <w:r w:rsidRPr="00F05089">
        <w:rPr>
          <w:rFonts w:ascii="Arial" w:cs="Arial" w:hAnsi="Arial"/>
          <w:sz w:val="20"/>
          <w:szCs w:val="20"/>
        </w:rPr>
        <w:t xml:space="preserve"> condiciones para la siembra. </w:t>
      </w:r>
    </w:p>
    <w:p w14:paraId="60859D31"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Los aperos arrastrados (gradas clásicas, vibro cultivadores, gradas, rastras y el rulo o rodillo) son muy usadas en zonas secas Los aperos conectados a la toma de fuerza del tractor: gradas alternativas, gradas rotativas, cultivadores rotativos.</w:t>
      </w:r>
    </w:p>
    <w:p w14:paraId="00EC535F" w14:textId="77777777" w:rsidP="00F05089" w:rsidR="00F05089" w:rsidRDefault="00F05089" w:rsidRPr="00F05089">
      <w:pPr>
        <w:spacing w:after="0" w:before="240" w:line="240" w:lineRule="auto"/>
        <w:jc w:val="both"/>
        <w:rPr>
          <w:rFonts w:ascii="Arial" w:cs="Arial" w:hAnsi="Arial"/>
          <w:color w:val="000000"/>
          <w:sz w:val="20"/>
          <w:szCs w:val="20"/>
        </w:rPr>
      </w:pPr>
      <w:r w:rsidRPr="00F05089">
        <w:rPr>
          <w:rFonts w:ascii="Arial" w:cs="Arial" w:hAnsi="Arial"/>
          <w:color w:val="000000"/>
          <w:sz w:val="20"/>
          <w:szCs w:val="20"/>
        </w:rPr>
        <w:t>En buenas condiciones de trabajo requieren menor potencia (20 – 40 CV menos por cuerpo) tienen menor coste e incrementan la capacidad de trabajo por hora.</w:t>
      </w:r>
    </w:p>
    <w:p w14:paraId="05470C94" w14:textId="77777777" w:rsidP="00F05089" w:rsidR="00F05089" w:rsidRDefault="00F05089" w:rsidRPr="00F05089">
      <w:pPr>
        <w:autoSpaceDE w:val="0"/>
        <w:autoSpaceDN w:val="0"/>
        <w:adjustRightInd w:val="0"/>
        <w:spacing w:after="0" w:before="240" w:line="240" w:lineRule="auto"/>
        <w:jc w:val="both"/>
        <w:rPr>
          <w:rFonts w:ascii="Arial" w:cs="Arial" w:hAnsi="Arial"/>
          <w:color w:val="000000"/>
          <w:sz w:val="20"/>
          <w:szCs w:val="20"/>
        </w:rPr>
      </w:pPr>
      <w:r w:rsidRPr="00F05089">
        <w:rPr>
          <w:rFonts w:ascii="Arial" w:cs="Arial" w:hAnsi="Arial"/>
          <w:color w:val="000000"/>
          <w:sz w:val="20"/>
          <w:szCs w:val="20"/>
        </w:rPr>
        <w:t xml:space="preserve">Reducir el consumo de combustible en la realización de las labores secundarias con estos aperos es necesario: </w:t>
      </w:r>
    </w:p>
    <w:p w14:paraId="11BA2B90" w14:textId="77777777" w:rsidP="00F05089" w:rsidR="00F05089" w:rsidRDefault="00F05089" w:rsidRPr="00F05089">
      <w:pPr>
        <w:numPr>
          <w:ilvl w:val="0"/>
          <w:numId w:val="25"/>
        </w:numPr>
        <w:autoSpaceDE w:val="0"/>
        <w:autoSpaceDN w:val="0"/>
        <w:adjustRightInd w:val="0"/>
        <w:spacing w:after="0" w:before="240" w:line="240" w:lineRule="auto"/>
        <w:ind w:firstLine="426"/>
        <w:jc w:val="both"/>
        <w:rPr>
          <w:rFonts w:ascii="Arial" w:cs="Arial" w:hAnsi="Arial"/>
          <w:color w:val="000000"/>
          <w:sz w:val="20"/>
          <w:szCs w:val="20"/>
        </w:rPr>
      </w:pPr>
      <w:r w:rsidRPr="00F05089">
        <w:rPr>
          <w:rFonts w:ascii="Arial" w:cs="Arial" w:hAnsi="Arial"/>
          <w:color w:val="000000"/>
          <w:sz w:val="20"/>
          <w:szCs w:val="20"/>
        </w:rPr>
        <w:t xml:space="preserve">Buen tempero del suelo. </w:t>
      </w:r>
    </w:p>
    <w:p w14:paraId="2E25EF37" w14:textId="77777777" w:rsidP="00F05089" w:rsidR="00F05089" w:rsidRDefault="00F05089" w:rsidRPr="00F05089">
      <w:pPr>
        <w:numPr>
          <w:ilvl w:val="0"/>
          <w:numId w:val="25"/>
        </w:numPr>
        <w:autoSpaceDE w:val="0"/>
        <w:autoSpaceDN w:val="0"/>
        <w:adjustRightInd w:val="0"/>
        <w:spacing w:after="0" w:before="240" w:line="240" w:lineRule="auto"/>
        <w:ind w:firstLine="426"/>
        <w:jc w:val="both"/>
        <w:rPr>
          <w:rFonts w:ascii="Arial" w:cs="Arial" w:hAnsi="Arial"/>
          <w:color w:val="000000"/>
          <w:sz w:val="20"/>
          <w:szCs w:val="20"/>
        </w:rPr>
      </w:pPr>
      <w:r w:rsidRPr="00F05089">
        <w:rPr>
          <w:rFonts w:ascii="Arial" w:cs="Arial" w:hAnsi="Arial"/>
          <w:color w:val="000000"/>
          <w:sz w:val="20"/>
          <w:szCs w:val="20"/>
        </w:rPr>
        <w:t xml:space="preserve">Profundidad de trabajo recomendada de 5 a 8 cm </w:t>
      </w:r>
      <w:r w:rsidRPr="00F05089">
        <w:rPr>
          <w:rFonts w:ascii="Arial" w:cs="Arial" w:hAnsi="Arial"/>
          <w:sz w:val="20"/>
          <w:szCs w:val="20"/>
        </w:rPr>
        <w:t>(a menor profundidad menor consumo</w:t>
      </w:r>
      <w:proofErr w:type="gramStart"/>
      <w:r w:rsidRPr="00F05089">
        <w:rPr>
          <w:rFonts w:ascii="Arial" w:cs="Arial" w:hAnsi="Arial"/>
          <w:sz w:val="20"/>
          <w:szCs w:val="20"/>
        </w:rPr>
        <w:t>).</w:t>
      </w:r>
      <w:r w:rsidRPr="00F05089">
        <w:rPr>
          <w:rFonts w:ascii="Arial" w:cs="Arial" w:hAnsi="Arial"/>
          <w:color w:val="000000"/>
          <w:sz w:val="20"/>
          <w:szCs w:val="20"/>
        </w:rPr>
        <w:t>.</w:t>
      </w:r>
      <w:proofErr w:type="gramEnd"/>
      <w:r w:rsidRPr="00F05089">
        <w:rPr>
          <w:rFonts w:ascii="Arial" w:cs="Arial" w:hAnsi="Arial"/>
          <w:color w:val="000000"/>
          <w:sz w:val="20"/>
          <w:szCs w:val="20"/>
        </w:rPr>
        <w:t xml:space="preserve"> </w:t>
      </w:r>
    </w:p>
    <w:p w14:paraId="0056D886" w14:textId="77777777" w:rsidP="00F05089" w:rsidR="00F05089" w:rsidRDefault="00F05089" w:rsidRPr="00F05089">
      <w:pPr>
        <w:numPr>
          <w:ilvl w:val="0"/>
          <w:numId w:val="25"/>
        </w:numPr>
        <w:autoSpaceDE w:val="0"/>
        <w:autoSpaceDN w:val="0"/>
        <w:adjustRightInd w:val="0"/>
        <w:spacing w:after="0" w:before="240" w:line="240" w:lineRule="auto"/>
        <w:ind w:firstLine="426"/>
        <w:jc w:val="both"/>
        <w:rPr>
          <w:rFonts w:ascii="Arial" w:cs="Arial" w:hAnsi="Arial"/>
          <w:color w:val="000000"/>
          <w:sz w:val="20"/>
          <w:szCs w:val="20"/>
        </w:rPr>
      </w:pPr>
      <w:r w:rsidRPr="00F05089">
        <w:rPr>
          <w:rFonts w:ascii="Arial" w:cs="Arial" w:hAnsi="Arial"/>
          <w:color w:val="000000"/>
          <w:sz w:val="20"/>
          <w:szCs w:val="20"/>
        </w:rPr>
        <w:t>Correcto mantenimiento (engrasado y cambio de dientes rotos o desgastados).</w:t>
      </w:r>
    </w:p>
    <w:p w14:paraId="1EBD3392" w14:textId="77777777" w:rsidP="00F05089" w:rsidR="00F05089" w:rsidRDefault="00F05089" w:rsidRPr="00F05089">
      <w:pPr>
        <w:numPr>
          <w:ilvl w:val="0"/>
          <w:numId w:val="25"/>
        </w:numPr>
        <w:autoSpaceDE w:val="0"/>
        <w:autoSpaceDN w:val="0"/>
        <w:adjustRightInd w:val="0"/>
        <w:spacing w:after="0" w:before="240" w:line="240" w:lineRule="auto"/>
        <w:ind w:firstLine="426"/>
        <w:jc w:val="both"/>
        <w:rPr>
          <w:rFonts w:ascii="Arial" w:cs="Arial" w:hAnsi="Arial"/>
          <w:color w:val="000000"/>
          <w:sz w:val="20"/>
          <w:szCs w:val="20"/>
        </w:rPr>
      </w:pPr>
      <w:r w:rsidRPr="00F05089">
        <w:rPr>
          <w:rFonts w:ascii="Arial" w:cs="Arial" w:hAnsi="Arial"/>
          <w:color w:val="000000"/>
          <w:sz w:val="20"/>
          <w:szCs w:val="20"/>
        </w:rPr>
        <w:t>Utilización de rodillos o ruedas para controlar la profundidad de trabajo.</w:t>
      </w:r>
    </w:p>
    <w:p w14:paraId="5B7025EE" w14:textId="77777777" w:rsidP="00F05089" w:rsidR="00F05089" w:rsidRDefault="00F05089" w:rsidRPr="00F05089">
      <w:pPr>
        <w:numPr>
          <w:ilvl w:val="0"/>
          <w:numId w:val="25"/>
        </w:numPr>
        <w:autoSpaceDE w:val="0"/>
        <w:autoSpaceDN w:val="0"/>
        <w:adjustRightInd w:val="0"/>
        <w:spacing w:after="0" w:before="240" w:line="240" w:lineRule="auto"/>
        <w:ind w:firstLine="426"/>
        <w:jc w:val="both"/>
        <w:rPr>
          <w:rFonts w:ascii="Arial" w:cs="Arial" w:hAnsi="Arial"/>
          <w:color w:val="000000"/>
          <w:sz w:val="20"/>
          <w:szCs w:val="20"/>
        </w:rPr>
      </w:pPr>
      <w:r w:rsidRPr="00F05089">
        <w:rPr>
          <w:rFonts w:ascii="Arial" w:cs="Arial" w:hAnsi="Arial"/>
          <w:color w:val="000000"/>
          <w:sz w:val="20"/>
          <w:szCs w:val="20"/>
        </w:rPr>
        <w:t>La velocidad de trabajo recomendada es de 8 a 12 km/h.</w:t>
      </w:r>
    </w:p>
    <w:p w14:paraId="786C0508"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Regular las revoluciones de la toma de fuerza (las gradas alternativas deberán trabajar a 540 r/min, mientras que los demás aperos podrán trabajar desde las 150 a las 500 r/min). </w:t>
      </w:r>
      <w:proofErr w:type="gramStart"/>
      <w:r w:rsidRPr="00F05089">
        <w:rPr>
          <w:rFonts w:ascii="Arial" w:cs="Arial" w:hAnsi="Arial"/>
          <w:sz w:val="20"/>
          <w:szCs w:val="20"/>
        </w:rPr>
        <w:t>Considerar</w:t>
      </w:r>
      <w:proofErr w:type="gramEnd"/>
      <w:r w:rsidRPr="00F05089">
        <w:rPr>
          <w:rFonts w:ascii="Arial" w:cs="Arial" w:hAnsi="Arial"/>
          <w:sz w:val="20"/>
          <w:szCs w:val="20"/>
        </w:rPr>
        <w:t xml:space="preserve"> que a más revoluciones más consumo.</w:t>
      </w:r>
    </w:p>
    <w:p w14:paraId="630A017C" w14:textId="77777777" w:rsidP="00F05089" w:rsidR="00F05089" w:rsidRDefault="00F05089" w:rsidRPr="00F05089">
      <w:pPr>
        <w:autoSpaceDE w:val="0"/>
        <w:autoSpaceDN w:val="0"/>
        <w:adjustRightInd w:val="0"/>
        <w:spacing w:after="0" w:before="240" w:line="240" w:lineRule="auto"/>
        <w:jc w:val="both"/>
        <w:rPr>
          <w:rFonts w:ascii="Arial" w:cs="Arial" w:hAnsi="Arial"/>
          <w:color w:val="000000"/>
          <w:sz w:val="20"/>
          <w:szCs w:val="20"/>
        </w:rPr>
      </w:pPr>
      <w:r w:rsidRPr="00F05089">
        <w:rPr>
          <w:rFonts w:ascii="Arial" w:cs="Arial" w:hAnsi="Arial"/>
          <w:sz w:val="20"/>
          <w:szCs w:val="20"/>
        </w:rPr>
        <w:t xml:space="preserve">E) </w:t>
      </w:r>
      <w:r w:rsidRPr="00F05089">
        <w:rPr>
          <w:rFonts w:ascii="Arial" w:cs="Arial" w:hAnsi="Arial"/>
          <w:sz w:val="20"/>
          <w:szCs w:val="20"/>
          <w:u w:val="single"/>
        </w:rPr>
        <w:t>SIEMBRA</w:t>
      </w:r>
      <w:r w:rsidRPr="00F05089">
        <w:rPr>
          <w:rFonts w:ascii="Arial" w:cs="Arial" w:hAnsi="Arial"/>
          <w:sz w:val="20"/>
          <w:szCs w:val="20"/>
        </w:rPr>
        <w:t xml:space="preserve">; </w:t>
      </w:r>
      <w:r w:rsidRPr="00F05089">
        <w:rPr>
          <w:rFonts w:ascii="Arial" w:cs="Arial" w:hAnsi="Arial"/>
          <w:color w:val="000000"/>
          <w:sz w:val="20"/>
          <w:szCs w:val="20"/>
        </w:rPr>
        <w:t xml:space="preserve">La técnica más empleada en la siembra es hacer esta labor después de la preparación del terreno con laboreo secundario. Se puede emplear una sembradora mecánica o neumática que posicione </w:t>
      </w:r>
      <w:proofErr w:type="gramStart"/>
      <w:r w:rsidRPr="00F05089">
        <w:rPr>
          <w:rFonts w:ascii="Arial" w:cs="Arial" w:hAnsi="Arial"/>
          <w:color w:val="000000"/>
          <w:sz w:val="20"/>
          <w:szCs w:val="20"/>
        </w:rPr>
        <w:t>homogénea-mente</w:t>
      </w:r>
      <w:proofErr w:type="gramEnd"/>
      <w:r w:rsidRPr="00F05089">
        <w:rPr>
          <w:rFonts w:ascii="Arial" w:cs="Arial" w:hAnsi="Arial"/>
          <w:color w:val="000000"/>
          <w:sz w:val="20"/>
          <w:szCs w:val="20"/>
        </w:rPr>
        <w:t xml:space="preserve"> la misma cantidad de semilla y enterrarla en el suelo a la misma profundidad. </w:t>
      </w:r>
    </w:p>
    <w:p w14:paraId="11E7DC60" w14:textId="77777777" w:rsidP="00F05089" w:rsidR="00F05089" w:rsidRDefault="00F05089" w:rsidRPr="00F05089">
      <w:pPr>
        <w:autoSpaceDE w:val="0"/>
        <w:autoSpaceDN w:val="0"/>
        <w:adjustRightInd w:val="0"/>
        <w:spacing w:after="0" w:before="240" w:line="240" w:lineRule="auto"/>
        <w:jc w:val="both"/>
        <w:rPr>
          <w:rFonts w:ascii="Arial" w:cs="Arial" w:hAnsi="Arial"/>
          <w:color w:val="000000"/>
          <w:sz w:val="20"/>
          <w:szCs w:val="20"/>
        </w:rPr>
      </w:pPr>
      <w:r w:rsidRPr="00F05089">
        <w:rPr>
          <w:rFonts w:ascii="Arial" w:cs="Arial" w:hAnsi="Arial"/>
          <w:color w:val="000000"/>
          <w:sz w:val="20"/>
          <w:szCs w:val="20"/>
        </w:rPr>
        <w:t xml:space="preserve">La potencia necesaria por metro de anchura de trabajo es de 15 a 20 CV. En las sembradoras más pesadas y con grandes tolvas para la semilla, se precisan de 25 a 30 CV. </w:t>
      </w:r>
    </w:p>
    <w:p w14:paraId="06FDF8B0" w14:textId="77777777" w:rsidP="00F05089" w:rsidR="00F05089" w:rsidRDefault="00F05089" w:rsidRPr="00F05089">
      <w:pPr>
        <w:spacing w:after="0" w:before="240" w:line="240" w:lineRule="auto"/>
        <w:jc w:val="both"/>
        <w:rPr>
          <w:rFonts w:ascii="Arial" w:cs="Arial" w:hAnsi="Arial"/>
          <w:color w:val="000000"/>
          <w:sz w:val="20"/>
          <w:szCs w:val="20"/>
        </w:rPr>
      </w:pPr>
      <w:r w:rsidRPr="00F05089">
        <w:rPr>
          <w:rFonts w:ascii="Arial" w:cs="Arial" w:hAnsi="Arial"/>
          <w:color w:val="000000"/>
          <w:sz w:val="20"/>
          <w:szCs w:val="20"/>
        </w:rPr>
        <w:t xml:space="preserve">La </w:t>
      </w:r>
      <w:r w:rsidRPr="00FC0164">
        <w:rPr>
          <w:rFonts w:ascii="Arial" w:cs="Arial" w:hAnsi="Arial"/>
          <w:color w:val="000000"/>
          <w:sz w:val="20"/>
          <w:szCs w:val="20"/>
          <w:highlight w:val="green"/>
        </w:rPr>
        <w:t>sembradora es una máquina de precisión</w:t>
      </w:r>
      <w:r w:rsidRPr="00F05089">
        <w:rPr>
          <w:rFonts w:ascii="Arial" w:cs="Arial" w:hAnsi="Arial"/>
          <w:color w:val="000000"/>
          <w:sz w:val="20"/>
          <w:szCs w:val="20"/>
        </w:rPr>
        <w:t xml:space="preserve"> que no hace consumir al tractor mucho combustible y en muchos itinerarios se está incluyendo en la misma pasada que el laboreo secundario. El consumo de </w:t>
      </w:r>
      <w:r w:rsidRPr="00F05089">
        <w:rPr>
          <w:rFonts w:ascii="Arial" w:cs="Arial" w:hAnsi="Arial"/>
          <w:iCs/>
          <w:color w:val="000000"/>
          <w:sz w:val="20"/>
          <w:szCs w:val="20"/>
        </w:rPr>
        <w:t xml:space="preserve">combustible oscila de </w:t>
      </w:r>
      <w:r w:rsidRPr="00FC0164">
        <w:rPr>
          <w:rFonts w:ascii="Arial" w:cs="Arial" w:hAnsi="Arial"/>
          <w:iCs/>
          <w:color w:val="000000"/>
          <w:sz w:val="20"/>
          <w:szCs w:val="20"/>
          <w:highlight w:val="green"/>
        </w:rPr>
        <w:t>3 a 6 l/ha.</w:t>
      </w:r>
      <w:r w:rsidRPr="00F05089">
        <w:rPr>
          <w:rFonts w:ascii="Arial" w:cs="Arial" w:hAnsi="Arial"/>
          <w:i/>
          <w:iCs/>
          <w:color w:val="000000"/>
          <w:sz w:val="20"/>
          <w:szCs w:val="20"/>
        </w:rPr>
        <w:t xml:space="preserve"> </w:t>
      </w:r>
    </w:p>
    <w:p w14:paraId="583A390D" w14:textId="77777777" w:rsidP="00F05089" w:rsidR="00F05089" w:rsidRDefault="00F05089" w:rsidRPr="00F05089">
      <w:pPr>
        <w:spacing w:after="0" w:before="240" w:line="240" w:lineRule="auto"/>
        <w:jc w:val="both"/>
        <w:rPr>
          <w:rFonts w:ascii="Arial" w:cs="Arial" w:hAnsi="Arial"/>
          <w:color w:val="000000"/>
          <w:sz w:val="20"/>
          <w:szCs w:val="20"/>
        </w:rPr>
      </w:pPr>
      <w:r w:rsidRPr="00F05089">
        <w:rPr>
          <w:rFonts w:ascii="Arial" w:cs="Arial" w:hAnsi="Arial"/>
          <w:color w:val="000000"/>
          <w:sz w:val="20"/>
          <w:szCs w:val="20"/>
        </w:rPr>
        <w:lastRenderedPageBreak/>
        <w:t>La velocidad de siembra debe ser de 5 a 9 km/h, siendo poco interesante ir a más velocidad porque la cantidad de gasóleo que se ahorra es muy escasa y el riesgo de sembrar mal es elevado.</w:t>
      </w:r>
    </w:p>
    <w:p w14:paraId="19D9E994" w14:textId="77777777" w:rsidP="00F05089" w:rsidR="00F05089" w:rsidRDefault="00F05089" w:rsidRPr="00F05089">
      <w:pPr>
        <w:spacing w:after="0" w:before="240" w:line="240" w:lineRule="auto"/>
        <w:jc w:val="both"/>
        <w:rPr>
          <w:rFonts w:ascii="Arial" w:cs="Arial" w:hAnsi="Arial"/>
          <w:b/>
          <w:color w:themeColor="accent5" w:themeShade="80" w:val="1F4E79"/>
          <w:sz w:val="18"/>
          <w:szCs w:val="18"/>
        </w:rPr>
      </w:pPr>
      <w:r w:rsidRPr="00F05089">
        <w:rPr>
          <w:rFonts w:ascii="Arial" w:cs="Arial" w:hAnsi="Arial"/>
          <w:b/>
          <w:color w:themeColor="accent5" w:themeShade="80" w:val="1F4E79"/>
          <w:sz w:val="18"/>
          <w:szCs w:val="18"/>
        </w:rPr>
        <w:t>Tabla. 2. COMPARACION DE DEMANDA ENERGETICA DE LOS APEROS PARA LABORES LIGERAS.</w:t>
      </w:r>
    </w:p>
    <w:p w14:paraId="57E28365" w14:textId="5CADB908" w:rsidP="00F05089" w:rsidR="00F05089" w:rsidRDefault="00FC0164" w:rsidRPr="00F05089">
      <w:pPr>
        <w:spacing w:after="0" w:before="240" w:line="240" w:lineRule="auto"/>
        <w:jc w:val="both"/>
        <w:rPr>
          <w:rFonts w:ascii="Arial" w:cs="Arial" w:hAnsi="Arial"/>
          <w:color w:val="0070C0"/>
          <w:sz w:val="20"/>
          <w:szCs w:val="20"/>
        </w:rPr>
      </w:pPr>
      <w:r>
        <w:rPr>
          <w:rFonts w:ascii="Arial" w:cs="Arial" w:hAnsi="Arial"/>
          <w:noProof/>
          <w:sz w:val="20"/>
          <w:szCs w:val="20"/>
        </w:rPr>
        <mc:AlternateContent>
          <mc:Choice Requires="wps">
            <w:drawing>
              <wp:anchor allowOverlap="1" behindDoc="0" distB="0" distL="114300" distR="114300" distT="0" layoutInCell="1" locked="0" relativeHeight="251717120" simplePos="0" wp14:anchorId="0FA03C81" wp14:editId="6E7001A8">
                <wp:simplePos x="0" y="0"/>
                <wp:positionH relativeFrom="column">
                  <wp:posOffset>2186513</wp:posOffset>
                </wp:positionH>
                <wp:positionV relativeFrom="paragraph">
                  <wp:posOffset>152640</wp:posOffset>
                </wp:positionV>
                <wp:extent cx="768403" cy="3872753"/>
                <wp:effectExtent b="13970" l="0" r="12700" t="0"/>
                <wp:wrapNone/>
                <wp:docPr id="1434092657" name="Rectángulo 5"/>
                <wp:cNvGraphicFramePr/>
                <a:graphic xmlns:a="http://schemas.openxmlformats.org/drawingml/2006/main">
                  <a:graphicData uri="http://schemas.microsoft.com/office/word/2010/wordprocessingShape">
                    <wps:wsp>
                      <wps:cNvSpPr/>
                      <wps:spPr>
                        <a:xfrm>
                          <a:off x="0" y="0"/>
                          <a:ext cx="768403" cy="3872753"/>
                        </a:xfrm>
                        <a:prstGeom prst="rect">
                          <a:avLst/>
                        </a:prstGeom>
                        <a:noFill/>
                        <a:ln>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rect filled="f" id="Rectángul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naoegwIAAF8FAAAOAAAAZHJzL2Uyb0RvYy54bWysVEtv2zAMvg/YfxB0X+2kSdMGdYqgRYcB RVusHXpWZCk2IIsapbz260fJjwRdscOwiy2K5EfyE8nrm31j2Fahr8EWfHSWc6ashLK264L/eL3/ csmZD8KWwoBVBT8oz28Wnz9d79xcjaECUypkBGL9fOcKXoXg5lnmZaUa4c/AKUtKDdiIQCKusxLF jtAbk43z/CLbAZYOQSrv6fauVfJFwtdayfCktVeBmYJTbiF9MX1X8ZstrsV8jcJVtezSEP+QRSNq S0EHqDsRBNtg/QdUU0sEDzqcSWgy0LqWKtVA1Yzyd9W8VMKpVAuR491Ak/9/sPJx++KekWjYOT/3 dIxV7DU28U/5sX0i6zCQpfaBSbqcXVxO8nPOJKnOL2fj2fQ8spkdvR368FVBw+Kh4EiPkTgS2wcf WtPeJAazcF8bkx7E2HjhwdRlvEsCrle3BtlW0Eteje/yaXo8CndiRlJ0zY61pFM4GBUxjP2uNKtL yn6cMkltpgZYIaWyYdSqKlGqNtpomudDsNiY0SNVmgAjsqYsB+wOoLdsQXrstu7OPrqq1KWDc/63 xFrnwSNFBhsG56a2gB8BGKqqi9za9yS11ESWVlAenpEhtDPinbyv6d0ehA/PAmkoaHxo0MMTfbSB XcGhO3FWAf766D7aU6+SlrMdDVnB/c+NQMWZ+Wapi69Gk0mcyiRMprMxCXiqWZ1q7Ka5BXr9Ea0U J9Mx2gfTHzVC80b7YBmjkkpYSbELLgP2wm1oh582ilTLZTKjSXQiPNgXJyN4ZDX25ev+TaDrmjdQ 2z9CP5Bi/q6HW9voaWG5CaDr1OBHXju+aYpT43QbJ66JUzlZHffi4jcAAAD//wMAUEsDBBQABgAI AAAAIQCkTCRo3wAAAAoBAAAPAAAAZHJzL2Rvd25yZXYueG1sTI/BTsMwDIbvSLxDZCRuLGUtFZSm EwLGgdvWceCWNaYpNE7VZGvh6fFOcLT96/P3l6vZ9eKIY+g8KbheJCCQGm86ahXs6vXVLYgQNRnd e0IF3xhgVZ2flbowfqINHrexFQyhUGgFNsahkDI0Fp0OCz8g8e3Dj05HHsdWmlFPDHe9XCZJLp3u iD9YPeCjxeZre3BMqZ9ed+vat++fb93PlD7b4YU2Sl1ezA/3ICLO8S8MJ31Wh4qd9v5AJoheQZpl KUcVLDPuxIEsv+HFXkGepncgq1L+r1D9AgAA//8DAFBLAQItABQABgAIAAAAIQC2gziS/gAAAOEB AAATAAAAAAAAAAAAAAAAAAAAAABbQ29udGVudF9UeXBlc10ueG1sUEsBAi0AFAAGAAgAAAAhADj9 If/WAAAAlAEAAAsAAAAAAAAAAAAAAAAALwEAAF9yZWxzLy5yZWxzUEsBAi0AFAAGAAgAAAAhAJSd qh6DAgAAXwUAAA4AAAAAAAAAAAAAAAAALgIAAGRycy9lMm9Eb2MueG1sUEsBAi0AFAAGAAgAAAAh AKRMJGjfAAAACgEAAA8AAAAAAAAAAAAAAAAA3QQAAGRycy9kb3ducmV2LnhtbFBLBQYAAAAABAAE APMAAADpBQAAAAA= " o:spid="_x0000_s1026" strokecolor="#92d050" strokeweight="1pt" style="position:absolute;margin-left:172.15pt;margin-top:12pt;width:60.5pt;height:304.95pt;z-index:251717120;visibility:visible;mso-wrap-style:square;mso-wrap-distance-left:9pt;mso-wrap-distance-top:0;mso-wrap-distance-right:9pt;mso-wrap-distance-bottom:0;mso-position-horizontal:absolute;mso-position-horizontal-relative:text;mso-position-vertical:absolute;mso-position-vertical-relative:text;v-text-anchor:middle" w14:anchorId="40CE32EB"/>
            </w:pict>
          </mc:Fallback>
        </mc:AlternateContent>
      </w:r>
      <w:r w:rsidR="00F05089" w:rsidRPr="00F05089">
        <w:rPr>
          <w:rFonts w:ascii="Arial" w:cs="Arial" w:hAnsi="Arial"/>
          <w:noProof/>
          <w:sz w:val="20"/>
          <w:szCs w:val="20"/>
        </w:rPr>
        <w:drawing>
          <wp:inline distB="0" distL="0" distR="0" distT="0" wp14:anchorId="11AFD381" wp14:editId="2151C824">
            <wp:extent cx="2899332" cy="3797084"/>
            <wp:effectExtent b="0" l="0" r="0" t="0"/>
            <wp:docPr descr="Tabla  Descripción generada automáticamente" id="94830181" name="Imagen 9483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Tabla  Descripción generada automáticamente" id="94830181" name="Imagen 94830181"/>
                    <pic:cNvPicPr/>
                  </pic:nvPicPr>
                  <pic:blipFill>
                    <a:blip r:embed="rId26"/>
                    <a:stretch>
                      <a:fillRect/>
                    </a:stretch>
                  </pic:blipFill>
                  <pic:spPr>
                    <a:xfrm>
                      <a:off x="0" y="0"/>
                      <a:ext cx="2908326" cy="3808863"/>
                    </a:xfrm>
                    <a:prstGeom prst="rect">
                      <a:avLst/>
                    </a:prstGeom>
                  </pic:spPr>
                </pic:pic>
              </a:graphicData>
            </a:graphic>
          </wp:inline>
        </w:drawing>
      </w:r>
    </w:p>
    <w:p w14:paraId="27D78F1D"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F) </w:t>
      </w:r>
      <w:r w:rsidRPr="00F05089">
        <w:rPr>
          <w:rFonts w:ascii="Arial" w:cs="Arial" w:hAnsi="Arial"/>
          <w:sz w:val="20"/>
          <w:szCs w:val="20"/>
          <w:u w:val="single"/>
        </w:rPr>
        <w:t>I</w:t>
      </w:r>
      <w:r w:rsidRPr="00F05089">
        <w:rPr>
          <w:rFonts w:ascii="Arial" w:cs="Arial" w:hAnsi="Arial"/>
          <w:caps/>
          <w:sz w:val="20"/>
          <w:szCs w:val="20"/>
          <w:u w:val="single"/>
        </w:rPr>
        <w:t>tinerarios con trenes de siembra</w:t>
      </w:r>
      <w:r w:rsidRPr="00F05089">
        <w:rPr>
          <w:rFonts w:ascii="Arial" w:cs="Arial" w:hAnsi="Arial"/>
          <w:sz w:val="20"/>
          <w:szCs w:val="20"/>
        </w:rPr>
        <w:t>: tratan de hacer 2 – 3 labores en una sola pasada.</w:t>
      </w:r>
    </w:p>
    <w:p w14:paraId="139A01B6" w14:textId="77777777" w:rsidP="00F05089" w:rsidR="00F05089" w:rsidRDefault="00F05089" w:rsidRPr="00F05089">
      <w:pPr>
        <w:spacing w:after="0" w:before="240" w:line="240" w:lineRule="auto"/>
        <w:ind w:firstLine="708"/>
        <w:jc w:val="both"/>
        <w:rPr>
          <w:rFonts w:ascii="Arial" w:cs="Arial" w:hAnsi="Arial"/>
          <w:sz w:val="20"/>
          <w:szCs w:val="20"/>
        </w:rPr>
      </w:pPr>
      <w:bookmarkStart w:id="6" w:name="_Hlk144655949"/>
      <w:r w:rsidRPr="00F05089">
        <w:rPr>
          <w:rFonts w:ascii="Arial" w:cs="Arial" w:hAnsi="Arial"/>
          <w:sz w:val="20"/>
          <w:szCs w:val="20"/>
        </w:rPr>
        <w:t>F.1.</w:t>
      </w:r>
      <w:r w:rsidRPr="00F05089">
        <w:rPr>
          <w:rFonts w:ascii="Arial" w:cs="Arial" w:hAnsi="Arial"/>
          <w:i/>
          <w:sz w:val="20"/>
          <w:szCs w:val="20"/>
        </w:rPr>
        <w:t>Laboreo secundario   + siembra</w:t>
      </w:r>
    </w:p>
    <w:p w14:paraId="1640631C"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Requieren tractores más potentes </w:t>
      </w:r>
      <w:bookmarkEnd w:id="6"/>
      <w:r w:rsidRPr="00F05089">
        <w:rPr>
          <w:rFonts w:ascii="Arial" w:cs="Arial" w:hAnsi="Arial"/>
          <w:sz w:val="20"/>
          <w:szCs w:val="20"/>
        </w:rPr>
        <w:t>(30- 50 CV /m de anchura de trabajo) pero producen ahorros de combustible respecto a la realización independiente de 5 – 6 l/ha.</w:t>
      </w:r>
    </w:p>
    <w:p w14:paraId="3F26E14B" w14:textId="77777777" w:rsidP="00F05089" w:rsidR="00F05089" w:rsidRDefault="00F05089" w:rsidRPr="00F05089">
      <w:pPr>
        <w:spacing w:after="0" w:before="240" w:line="240" w:lineRule="auto"/>
        <w:ind w:firstLine="708"/>
        <w:jc w:val="both"/>
        <w:rPr>
          <w:rFonts w:ascii="Arial" w:cs="Arial" w:hAnsi="Arial"/>
          <w:sz w:val="20"/>
          <w:szCs w:val="20"/>
        </w:rPr>
      </w:pPr>
      <w:r w:rsidRPr="00F05089">
        <w:rPr>
          <w:rFonts w:ascii="Arial" w:cs="Arial" w:hAnsi="Arial"/>
          <w:sz w:val="20"/>
          <w:szCs w:val="20"/>
        </w:rPr>
        <w:t>F.2.</w:t>
      </w:r>
      <w:r w:rsidRPr="00F05089">
        <w:rPr>
          <w:rFonts w:ascii="Arial" w:cs="Arial" w:hAnsi="Arial"/>
          <w:i/>
          <w:sz w:val="20"/>
          <w:szCs w:val="20"/>
        </w:rPr>
        <w:t>Laboreo primario + secundario + siembra (siembra rápida)</w:t>
      </w:r>
    </w:p>
    <w:p w14:paraId="519DD5F5"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Reparte entre la zona delantera y trasera del tractor la maquinaria necesaria. Esto hace de los equipos elementos caros y que requieren gran potencia (40 – 60 CV por metro de anchura).</w:t>
      </w:r>
    </w:p>
    <w:p w14:paraId="2F25FE6F"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Otra modalidad es hacerlo con los equipos presentes en la explotación para suelos con buena estructura, si se suprime el trabajo profundo y realiza directamente laboreo secundario sobre el rastrojo </w:t>
      </w:r>
    </w:p>
    <w:p w14:paraId="5F9EA76A" w14:textId="77777777" w:rsidP="00F05089" w:rsidR="00F05089" w:rsidRDefault="00F05089" w:rsidRPr="00F05089">
      <w:pPr>
        <w:autoSpaceDE w:val="0"/>
        <w:autoSpaceDN w:val="0"/>
        <w:adjustRightInd w:val="0"/>
        <w:spacing w:after="0" w:before="240" w:line="240" w:lineRule="auto"/>
        <w:jc w:val="both"/>
        <w:rPr>
          <w:rFonts w:ascii="Arial" w:cs="Arial" w:hAnsi="Arial"/>
          <w:color w:val="000000"/>
          <w:sz w:val="20"/>
          <w:szCs w:val="20"/>
        </w:rPr>
      </w:pPr>
      <w:r w:rsidRPr="00F05089">
        <w:rPr>
          <w:rFonts w:ascii="Arial" w:cs="Arial" w:hAnsi="Arial"/>
          <w:color w:val="000000"/>
          <w:sz w:val="20"/>
          <w:szCs w:val="20"/>
        </w:rPr>
        <w:t xml:space="preserve">El rendimiento o la capacidad de trabajo depende de la anchura de los equipos y de los componentes </w:t>
      </w:r>
      <w:proofErr w:type="gramStart"/>
      <w:r w:rsidRPr="00F05089">
        <w:rPr>
          <w:rFonts w:ascii="Arial" w:cs="Arial" w:hAnsi="Arial"/>
          <w:color w:val="000000"/>
          <w:sz w:val="20"/>
          <w:szCs w:val="20"/>
        </w:rPr>
        <w:t>del mismo</w:t>
      </w:r>
      <w:proofErr w:type="gramEnd"/>
      <w:r w:rsidRPr="00F05089">
        <w:rPr>
          <w:rFonts w:ascii="Arial" w:cs="Arial" w:hAnsi="Arial"/>
          <w:color w:val="000000"/>
          <w:sz w:val="20"/>
          <w:szCs w:val="20"/>
        </w:rPr>
        <w:t xml:space="preserve">, pero puede rondar de 0,8 a 2 ha/h. Este trabajo se realizará a una velocidad de 6 a 10 km/h. </w:t>
      </w:r>
    </w:p>
    <w:p w14:paraId="64896519" w14:textId="77777777" w:rsidP="00F05089" w:rsidR="00F05089" w:rsidRDefault="00F05089" w:rsidRPr="00F05089">
      <w:pPr>
        <w:spacing w:after="0" w:before="240" w:line="240" w:lineRule="auto"/>
        <w:jc w:val="both"/>
        <w:rPr>
          <w:rFonts w:ascii="Arial" w:cs="Arial" w:hAnsi="Arial"/>
          <w:color w:val="0070C0"/>
          <w:sz w:val="20"/>
          <w:szCs w:val="20"/>
        </w:rPr>
      </w:pPr>
      <w:r w:rsidRPr="00F05089">
        <w:rPr>
          <w:rFonts w:ascii="Arial" w:cs="Arial" w:hAnsi="Arial"/>
          <w:color w:val="000000"/>
          <w:sz w:val="20"/>
          <w:szCs w:val="20"/>
        </w:rPr>
        <w:t xml:space="preserve">El consumo de combustible es elevado, con equipo de </w:t>
      </w:r>
      <w:r w:rsidRPr="00FC0164">
        <w:rPr>
          <w:rFonts w:ascii="Arial" w:cs="Arial" w:hAnsi="Arial"/>
          <w:color w:val="000000"/>
          <w:sz w:val="20"/>
          <w:szCs w:val="20"/>
          <w:highlight w:val="green"/>
        </w:rPr>
        <w:t>laboreo profundo de 24 a 28 l/</w:t>
      </w:r>
      <w:proofErr w:type="spellStart"/>
      <w:r w:rsidRPr="00FC0164">
        <w:rPr>
          <w:rFonts w:ascii="Arial" w:cs="Arial" w:hAnsi="Arial"/>
          <w:color w:val="000000"/>
          <w:sz w:val="20"/>
          <w:szCs w:val="20"/>
          <w:highlight w:val="green"/>
        </w:rPr>
        <w:t>ha</w:t>
      </w:r>
      <w:proofErr w:type="spellEnd"/>
      <w:r w:rsidRPr="00F05089">
        <w:rPr>
          <w:rFonts w:ascii="Arial" w:cs="Arial" w:hAnsi="Arial"/>
          <w:color w:val="000000"/>
          <w:sz w:val="20"/>
          <w:szCs w:val="20"/>
        </w:rPr>
        <w:t xml:space="preserve"> y </w:t>
      </w:r>
      <w:r w:rsidRPr="00FC0164">
        <w:rPr>
          <w:rFonts w:ascii="Arial" w:cs="Arial" w:hAnsi="Arial"/>
          <w:color w:val="000000"/>
          <w:sz w:val="20"/>
          <w:szCs w:val="20"/>
          <w:highlight w:val="green"/>
        </w:rPr>
        <w:t>sin laboreo profundo de 16 a 22 l/ha.</w:t>
      </w:r>
      <w:r w:rsidRPr="00F05089">
        <w:rPr>
          <w:rFonts w:ascii="Arial" w:cs="Arial" w:hAnsi="Arial"/>
          <w:color w:val="000000"/>
          <w:sz w:val="20"/>
          <w:szCs w:val="20"/>
        </w:rPr>
        <w:t xml:space="preserve"> Si comparamos estos resultados con las cantidades consumidas realizando las labores separadas (</w:t>
      </w:r>
      <w:proofErr w:type="spellStart"/>
      <w:r w:rsidRPr="00F05089">
        <w:rPr>
          <w:rFonts w:ascii="Arial" w:cs="Arial" w:hAnsi="Arial"/>
          <w:color w:val="000000"/>
          <w:sz w:val="20"/>
          <w:szCs w:val="20"/>
        </w:rPr>
        <w:t>chisel</w:t>
      </w:r>
      <w:proofErr w:type="spellEnd"/>
      <w:r w:rsidRPr="00F05089">
        <w:rPr>
          <w:rFonts w:ascii="Arial" w:cs="Arial" w:hAnsi="Arial"/>
          <w:color w:val="000000"/>
          <w:sz w:val="20"/>
          <w:szCs w:val="20"/>
        </w:rPr>
        <w:t xml:space="preserve"> + grada + rodillo + sembradora) el consumo desciende de 6 a 12 l/ha.</w:t>
      </w:r>
    </w:p>
    <w:p w14:paraId="05F856E3"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G) SIEMBRA DIRECTA</w:t>
      </w:r>
      <w:r w:rsidRPr="00F05089">
        <w:rPr>
          <w:rFonts w:ascii="Arial" w:cs="Arial" w:hAnsi="Arial"/>
          <w:b/>
          <w:sz w:val="20"/>
          <w:szCs w:val="20"/>
        </w:rPr>
        <w:t xml:space="preserve">, </w:t>
      </w:r>
      <w:r w:rsidRPr="00F05089">
        <w:rPr>
          <w:rFonts w:ascii="Arial" w:cs="Arial" w:hAnsi="Arial"/>
          <w:sz w:val="20"/>
          <w:szCs w:val="20"/>
        </w:rPr>
        <w:t>es el itinerario más rápido y requiere de una sembradora específica para mover sólo la tierra que se necesita para enterrar la semilla a una profundidad adecuada.</w:t>
      </w:r>
    </w:p>
    <w:p w14:paraId="2329FE09"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El rendimiento medio de trabajo es de 1,1 a 3,5 hectáreas a la hora, dependiendo de la anchura de trabajo de la sembradora (3, 4, 5 </w:t>
      </w:r>
      <w:proofErr w:type="spellStart"/>
      <w:r w:rsidRPr="00F05089">
        <w:rPr>
          <w:rFonts w:ascii="Arial" w:cs="Arial" w:hAnsi="Arial"/>
          <w:sz w:val="20"/>
          <w:szCs w:val="20"/>
        </w:rPr>
        <w:t>ó</w:t>
      </w:r>
      <w:proofErr w:type="spellEnd"/>
      <w:r w:rsidRPr="00F05089">
        <w:rPr>
          <w:rFonts w:ascii="Arial" w:cs="Arial" w:hAnsi="Arial"/>
          <w:sz w:val="20"/>
          <w:szCs w:val="20"/>
        </w:rPr>
        <w:t xml:space="preserve"> 6 metros) y de la velocidad de trabajo.</w:t>
      </w:r>
    </w:p>
    <w:p w14:paraId="1D036242"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lastRenderedPageBreak/>
        <w:t>Necesitan una potencia por metro de anchura de 25 a 30 CV. Las sembradoras más pesadas de rejas o con discos abridores y sembradores necesitan de 30 a 50 CV por metro.</w:t>
      </w:r>
    </w:p>
    <w:p w14:paraId="25DD404A"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Otro dato importante es el índice medio de potencia empleado por hectárea. en la agricultura tradicional este índice es de 2 a 3 CV/</w:t>
      </w:r>
      <w:proofErr w:type="spellStart"/>
      <w:r w:rsidRPr="00F05089">
        <w:rPr>
          <w:rFonts w:ascii="Arial" w:cs="Arial" w:hAnsi="Arial"/>
          <w:sz w:val="20"/>
          <w:szCs w:val="20"/>
        </w:rPr>
        <w:t>ha</w:t>
      </w:r>
      <w:proofErr w:type="spellEnd"/>
      <w:r w:rsidRPr="00F05089">
        <w:rPr>
          <w:rFonts w:ascii="Arial" w:cs="Arial" w:hAnsi="Arial"/>
          <w:sz w:val="20"/>
          <w:szCs w:val="20"/>
        </w:rPr>
        <w:t>, y en el caso de la siembra directa, es inferior a 1 CV/ha.</w:t>
      </w:r>
    </w:p>
    <w:p w14:paraId="33F82735"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El consumo de combustible en siembra directa </w:t>
      </w:r>
      <w:proofErr w:type="spellStart"/>
      <w:r w:rsidRPr="00F05089">
        <w:rPr>
          <w:rFonts w:ascii="Arial" w:cs="Arial" w:hAnsi="Arial"/>
          <w:sz w:val="20"/>
          <w:szCs w:val="20"/>
        </w:rPr>
        <w:t>esta</w:t>
      </w:r>
      <w:proofErr w:type="spellEnd"/>
      <w:r w:rsidRPr="00F05089">
        <w:rPr>
          <w:rFonts w:ascii="Arial" w:cs="Arial" w:hAnsi="Arial"/>
          <w:sz w:val="20"/>
          <w:szCs w:val="20"/>
        </w:rPr>
        <w:t xml:space="preserve"> comprendido entre 7 y 15 l/ha. Comparando este consumo con los itinerarios de laboreos primarios el ahorro es de 30 a 60 l/</w:t>
      </w:r>
      <w:proofErr w:type="spellStart"/>
      <w:r w:rsidRPr="00F05089">
        <w:rPr>
          <w:rFonts w:ascii="Arial" w:cs="Arial" w:hAnsi="Arial"/>
          <w:sz w:val="20"/>
          <w:szCs w:val="20"/>
        </w:rPr>
        <w:t>ha</w:t>
      </w:r>
      <w:proofErr w:type="spellEnd"/>
      <w:r w:rsidRPr="00F05089">
        <w:rPr>
          <w:rFonts w:ascii="Arial" w:cs="Arial" w:hAnsi="Arial"/>
          <w:sz w:val="20"/>
          <w:szCs w:val="20"/>
        </w:rPr>
        <w:t xml:space="preserve"> en el caso 1 de laboreo tradicional</w:t>
      </w:r>
    </w:p>
    <w:p w14:paraId="5204EB4D" w14:textId="77777777" w:rsidP="00F05089" w:rsidR="00F05089" w:rsidRDefault="00F05089" w:rsidRPr="00F05089">
      <w:pPr>
        <w:spacing w:after="0" w:before="240" w:line="240" w:lineRule="auto"/>
        <w:jc w:val="both"/>
        <w:rPr>
          <w:rFonts w:ascii="Arial" w:cs="Arial" w:hAnsi="Arial"/>
          <w:b/>
          <w:color w:themeColor="accent5" w:themeShade="80" w:val="1F4E79"/>
          <w:sz w:val="18"/>
          <w:szCs w:val="18"/>
        </w:rPr>
      </w:pPr>
      <w:r w:rsidRPr="00F05089">
        <w:rPr>
          <w:rFonts w:ascii="Arial" w:cs="Arial" w:hAnsi="Arial"/>
          <w:b/>
          <w:color w:themeColor="accent5" w:themeShade="80" w:val="1F4E79"/>
          <w:sz w:val="18"/>
          <w:szCs w:val="18"/>
        </w:rPr>
        <w:t>Tabla. 3. COMPARACION DE DEMANDA ENERGETICA DE LOS APEROS PARA LABORES LIGERAS.</w:t>
      </w:r>
    </w:p>
    <w:p w14:paraId="21C3DB04" w14:textId="77777777" w:rsidP="00F05089" w:rsidR="00F05089" w:rsidRDefault="00F05089" w:rsidRPr="00F05089">
      <w:pPr>
        <w:spacing w:after="0" w:before="240" w:line="240" w:lineRule="auto"/>
        <w:jc w:val="both"/>
        <w:rPr>
          <w:rFonts w:ascii="Arial" w:cs="Arial" w:hAnsi="Arial"/>
          <w:color w:val="0070C0"/>
          <w:sz w:val="20"/>
          <w:szCs w:val="20"/>
        </w:rPr>
      </w:pPr>
      <w:r w:rsidRPr="00F05089">
        <w:rPr>
          <w:rFonts w:ascii="Arial" w:cs="Arial" w:hAnsi="Arial"/>
          <w:noProof/>
          <w:sz w:val="20"/>
          <w:szCs w:val="20"/>
        </w:rPr>
        <w:drawing>
          <wp:inline distB="0" distL="0" distR="0" distT="0" wp14:anchorId="5977E378" wp14:editId="675E5CFD">
            <wp:extent cx="5941060" cy="1979295"/>
            <wp:effectExtent b="1905" l="0" r="2540" t="0"/>
            <wp:docPr descr="Tabla  Descripción generada automáticamente" id="1449550374" name="Imagen 144955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Tabla  Descripción generada automáticamente" id="1449550374" name="Imagen 1449550374"/>
                    <pic:cNvPicPr/>
                  </pic:nvPicPr>
                  <pic:blipFill>
                    <a:blip r:embed="rId27"/>
                    <a:stretch>
                      <a:fillRect/>
                    </a:stretch>
                  </pic:blipFill>
                  <pic:spPr>
                    <a:xfrm>
                      <a:off x="0" y="0"/>
                      <a:ext cx="5941060" cy="1979295"/>
                    </a:xfrm>
                    <a:prstGeom prst="rect">
                      <a:avLst/>
                    </a:prstGeom>
                  </pic:spPr>
                </pic:pic>
              </a:graphicData>
            </a:graphic>
          </wp:inline>
        </w:drawing>
      </w:r>
    </w:p>
    <w:p w14:paraId="71B5ED76" w14:textId="77777777" w:rsidP="00F05089" w:rsidR="00F05089" w:rsidRDefault="00F05089" w:rsidRPr="00F05089">
      <w:pPr>
        <w:autoSpaceDE w:val="0"/>
        <w:autoSpaceDN w:val="0"/>
        <w:adjustRightInd w:val="0"/>
        <w:spacing w:after="0" w:before="240" w:line="240" w:lineRule="auto"/>
        <w:jc w:val="both"/>
        <w:rPr>
          <w:rFonts w:ascii="Arial" w:cs="Arial" w:hAnsi="Arial"/>
          <w:sz w:val="20"/>
          <w:szCs w:val="20"/>
        </w:rPr>
      </w:pPr>
      <w:r w:rsidRPr="00F05089">
        <w:rPr>
          <w:rFonts w:ascii="Arial" w:cs="Arial" w:hAnsi="Arial"/>
          <w:sz w:val="20"/>
          <w:szCs w:val="20"/>
        </w:rPr>
        <w:t xml:space="preserve">Forma parte del ámbito medioambiental denominado agricultura de carbono, que tiene como objetivo mejorar la estructura de los suelos, reducir la erosión y la desertificación, al aumentar el contenido en carbono de </w:t>
      </w:r>
      <w:proofErr w:type="gramStart"/>
      <w:r w:rsidRPr="00F05089">
        <w:rPr>
          <w:rFonts w:ascii="Arial" w:cs="Arial" w:hAnsi="Arial"/>
          <w:sz w:val="20"/>
          <w:szCs w:val="20"/>
        </w:rPr>
        <w:t>los mismos</w:t>
      </w:r>
      <w:proofErr w:type="gramEnd"/>
      <w:r w:rsidRPr="00F05089">
        <w:rPr>
          <w:rFonts w:ascii="Arial" w:cs="Arial" w:hAnsi="Arial"/>
          <w:sz w:val="20"/>
          <w:szCs w:val="20"/>
        </w:rPr>
        <w:t>, así como reducir las emisiones, con el fin último de hacer frente al cambio climático.</w:t>
      </w:r>
    </w:p>
    <w:p w14:paraId="6B63ACDE" w14:textId="77777777" w:rsidP="00F05089" w:rsidR="00F05089" w:rsidRDefault="00F05089" w:rsidRPr="00F05089">
      <w:pPr>
        <w:autoSpaceDE w:val="0"/>
        <w:autoSpaceDN w:val="0"/>
        <w:adjustRightInd w:val="0"/>
        <w:spacing w:after="0" w:before="240" w:line="240" w:lineRule="auto"/>
        <w:jc w:val="both"/>
        <w:rPr>
          <w:rFonts w:ascii="Arial" w:cs="Arial" w:hAnsi="Arial"/>
          <w:sz w:val="20"/>
          <w:szCs w:val="20"/>
        </w:rPr>
      </w:pPr>
      <w:r w:rsidRPr="00F05089">
        <w:rPr>
          <w:rFonts w:ascii="Arial" w:cs="Arial" w:hAnsi="Arial"/>
          <w:sz w:val="20"/>
          <w:szCs w:val="20"/>
        </w:rPr>
        <w:t xml:space="preserve">Por tanto, es una práctica en línea con dos grandes necesidades detectadas en nuestra agricultura: minimizar las emisiones de Gases de Efecto Invernadero (GEI) por la realización de un menor laboreo y aumentar la capacidad de sumidero de carbono del suelo y reduce la vulnerabilidad a los impactos del cambio climático. Así mismo, al crear una capa de restos orgánicos sobre el suelo logra reducir y optimizar los insumos, al disminuir las necesidades de fertilizantes por la materia orgánica que se acumula en el suelo </w:t>
      </w:r>
      <w:proofErr w:type="spellStart"/>
      <w:r w:rsidRPr="00F05089">
        <w:rPr>
          <w:rFonts w:ascii="Arial" w:cs="Arial" w:hAnsi="Arial"/>
          <w:sz w:val="20"/>
          <w:szCs w:val="20"/>
        </w:rPr>
        <w:t>y</w:t>
      </w:r>
      <w:proofErr w:type="spellEnd"/>
      <w:r w:rsidRPr="00F05089">
        <w:rPr>
          <w:rFonts w:ascii="Arial" w:cs="Arial" w:hAnsi="Arial"/>
          <w:sz w:val="20"/>
          <w:szCs w:val="20"/>
        </w:rPr>
        <w:t xml:space="preserve"> incrementa la disponibilidad de agua en el suelo.</w:t>
      </w:r>
    </w:p>
    <w:p w14:paraId="69EBBB27" w14:textId="77777777" w:rsidP="00F05089" w:rsidR="00F05089" w:rsidRDefault="00F05089" w:rsidRPr="00F05089">
      <w:pPr>
        <w:autoSpaceDE w:val="0"/>
        <w:autoSpaceDN w:val="0"/>
        <w:adjustRightInd w:val="0"/>
        <w:spacing w:after="0" w:before="240" w:line="240" w:lineRule="auto"/>
        <w:jc w:val="both"/>
        <w:rPr>
          <w:rFonts w:ascii="Arial" w:cs="Arial" w:hAnsi="Arial"/>
          <w:sz w:val="20"/>
          <w:szCs w:val="20"/>
        </w:rPr>
      </w:pPr>
      <w:r w:rsidRPr="00F05089">
        <w:rPr>
          <w:rFonts w:ascii="Arial" w:cs="Arial" w:hAnsi="Arial"/>
          <w:sz w:val="20"/>
          <w:szCs w:val="20"/>
        </w:rPr>
        <w:t xml:space="preserve">Esta práctica forma parte del ámbito medioambiental denominado ‘agricultura de carbono’ que tiene como objetivo general mejorar la estructura de los suelos, reducir la erosión y la desertificación, aumentar el contenido en carbono de estos y reducir las emisiones, con el fin último e hacer frente al cambio climático y por eso se incluye como una práctica específica o </w:t>
      </w:r>
      <w:proofErr w:type="spellStart"/>
      <w:r w:rsidRPr="00F05089">
        <w:rPr>
          <w:rFonts w:ascii="Arial" w:cs="Arial" w:hAnsi="Arial"/>
          <w:sz w:val="20"/>
          <w:szCs w:val="20"/>
        </w:rPr>
        <w:t>ecorégimen</w:t>
      </w:r>
      <w:proofErr w:type="spellEnd"/>
      <w:r w:rsidRPr="00F05089">
        <w:rPr>
          <w:rFonts w:ascii="Arial" w:cs="Arial" w:hAnsi="Arial"/>
          <w:sz w:val="20"/>
          <w:szCs w:val="20"/>
        </w:rPr>
        <w:t xml:space="preserve"> en el Plan Estratégico de la PAC que permite acceder a una ayuda adicional a la explotación, consiguiendo un nivel mayor de ingresos y permitiendo a su vez mejores condiciones para la inversión en maquinaria.</w:t>
      </w:r>
    </w:p>
    <w:p w14:paraId="1377C6C6" w14:textId="77777777" w:rsidP="00F05089" w:rsidR="00F05089" w:rsidRDefault="00F05089" w:rsidRPr="00F05089">
      <w:pPr>
        <w:autoSpaceDE w:val="0"/>
        <w:autoSpaceDN w:val="0"/>
        <w:adjustRightInd w:val="0"/>
        <w:spacing w:after="0" w:before="240" w:line="240" w:lineRule="auto"/>
        <w:jc w:val="both"/>
        <w:rPr>
          <w:rFonts w:ascii="Arial" w:cs="Arial" w:hAnsi="Arial"/>
          <w:sz w:val="20"/>
          <w:szCs w:val="20"/>
        </w:rPr>
      </w:pPr>
      <w:r w:rsidRPr="00F05089">
        <w:rPr>
          <w:rFonts w:ascii="Arial" w:cs="Arial" w:hAnsi="Arial"/>
          <w:sz w:val="20"/>
          <w:szCs w:val="20"/>
        </w:rPr>
        <w:t>Las intervenciones se deben diseñar según la pendiente del terreno, para atender de forma diferenciada, los modelos de producción tradicionales, con mayor valor medioambiental y paisajístico y mayor riesgo de abandono por el elevado coste de las labore como en el caso de cultivos leñosos y grandes pendientes.</w:t>
      </w:r>
    </w:p>
    <w:p w14:paraId="75115A37" w14:textId="77777777" w:rsidP="00F05089" w:rsidR="00F05089" w:rsidRDefault="00F05089" w:rsidRPr="00F05089">
      <w:pPr>
        <w:autoSpaceDE w:val="0"/>
        <w:autoSpaceDN w:val="0"/>
        <w:adjustRightInd w:val="0"/>
        <w:spacing w:after="0" w:before="240" w:line="240" w:lineRule="auto"/>
        <w:jc w:val="both"/>
        <w:rPr>
          <w:rFonts w:ascii="Arial" w:cs="Arial" w:hAnsi="Arial"/>
          <w:color w:val="0070C0"/>
          <w:sz w:val="20"/>
          <w:szCs w:val="20"/>
        </w:rPr>
      </w:pPr>
    </w:p>
    <w:p w14:paraId="35BEEA57" w14:textId="77777777" w:rsidP="00F05089" w:rsidR="00F05089" w:rsidRDefault="00F05089" w:rsidRPr="00F05089">
      <w:pPr>
        <w:spacing w:after="0" w:before="240" w:line="240" w:lineRule="auto"/>
        <w:jc w:val="both"/>
        <w:rPr>
          <w:rFonts w:ascii="Arial" w:cs="Arial" w:hAnsi="Arial"/>
          <w:color w:val="0070C0"/>
          <w:sz w:val="20"/>
          <w:szCs w:val="20"/>
        </w:rPr>
      </w:pPr>
    </w:p>
    <w:p w14:paraId="7830D6E8" w14:textId="77777777" w:rsidP="00F05089" w:rsidR="00F05089" w:rsidRDefault="00F05089" w:rsidRPr="00F05089">
      <w:pPr>
        <w:spacing w:after="0" w:before="240" w:line="240" w:lineRule="auto"/>
        <w:jc w:val="both"/>
        <w:rPr>
          <w:rFonts w:ascii="Arial" w:cs="Arial" w:hAnsi="Arial"/>
          <w:color w:val="0070C0"/>
          <w:sz w:val="20"/>
          <w:szCs w:val="20"/>
        </w:rPr>
      </w:pPr>
    </w:p>
    <w:p w14:paraId="04B1712E" w14:textId="77777777" w:rsidP="00F05089" w:rsidR="00F05089" w:rsidRDefault="00F05089" w:rsidRPr="00F05089">
      <w:pPr>
        <w:spacing w:after="0" w:before="240" w:line="240" w:lineRule="auto"/>
        <w:jc w:val="both"/>
        <w:rPr>
          <w:rFonts w:ascii="Arial" w:cs="Arial" w:hAnsi="Arial"/>
          <w:color w:val="0070C0"/>
          <w:sz w:val="20"/>
          <w:szCs w:val="20"/>
        </w:rPr>
      </w:pPr>
    </w:p>
    <w:p w14:paraId="264F9E98" w14:textId="77777777" w:rsidP="00F05089" w:rsidR="00F05089" w:rsidRDefault="00F05089" w:rsidRPr="00F05089">
      <w:pPr>
        <w:spacing w:after="0" w:before="240" w:line="240" w:lineRule="auto"/>
        <w:jc w:val="both"/>
        <w:rPr>
          <w:rFonts w:ascii="Arial" w:cs="Arial" w:hAnsi="Arial"/>
          <w:color w:val="0070C0"/>
          <w:sz w:val="20"/>
          <w:szCs w:val="20"/>
        </w:rPr>
      </w:pPr>
      <w:r w:rsidRPr="00F05089">
        <w:rPr>
          <w:rFonts w:ascii="Arial" w:cs="Arial" w:hAnsi="Arial"/>
          <w:color w:val="0070C0"/>
          <w:sz w:val="20"/>
          <w:szCs w:val="20"/>
        </w:rPr>
        <w:br w:type="page"/>
      </w:r>
    </w:p>
    <w:p w14:paraId="5783FF7D" w14:textId="7B14BA07" w:rsidP="00F05089" w:rsidR="00F05089" w:rsidRDefault="008D1638" w:rsidRPr="00F05089">
      <w:pPr>
        <w:spacing w:after="0" w:before="240" w:line="240" w:lineRule="auto"/>
        <w:jc w:val="both"/>
        <w:rPr>
          <w:rFonts w:ascii="Arial" w:cs="Arial" w:hAnsi="Arial"/>
          <w:b/>
          <w:sz w:val="24"/>
          <w:szCs w:val="24"/>
        </w:rPr>
      </w:pPr>
      <w:r>
        <w:rPr>
          <w:rFonts w:ascii="Arial" w:cs="Arial" w:hAnsi="Arial"/>
          <w:b/>
          <w:sz w:val="24"/>
          <w:szCs w:val="24"/>
        </w:rPr>
        <w:lastRenderedPageBreak/>
        <w:t>2.</w:t>
      </w:r>
      <w:r w:rsidR="00F05089" w:rsidRPr="00F05089">
        <w:rPr>
          <w:rFonts w:ascii="Arial" w:cs="Arial" w:hAnsi="Arial"/>
          <w:b/>
          <w:sz w:val="24"/>
          <w:szCs w:val="24"/>
        </w:rPr>
        <w:t>4. MANEJO DE CULTIVOS: ABONADO, PROTECCION FRENTE A PLAGAS Y ENFERMEDADES, PODA.</w:t>
      </w:r>
    </w:p>
    <w:p w14:paraId="7DED492E" w14:textId="391A345D" w:rsidP="00F05089" w:rsidR="00F05089" w:rsidRDefault="008D1638" w:rsidRPr="00F05089">
      <w:pPr>
        <w:spacing w:after="0" w:before="240" w:line="240" w:lineRule="auto"/>
        <w:jc w:val="both"/>
        <w:rPr>
          <w:rFonts w:ascii="Arial" w:cs="Arial" w:hAnsi="Arial"/>
          <w:b/>
          <w:sz w:val="24"/>
          <w:szCs w:val="24"/>
        </w:rPr>
      </w:pPr>
      <w:r>
        <w:rPr>
          <w:rFonts w:ascii="Arial" w:cs="Arial" w:hAnsi="Arial"/>
          <w:b/>
          <w:sz w:val="24"/>
          <w:szCs w:val="24"/>
        </w:rPr>
        <w:t>2.</w:t>
      </w:r>
      <w:r w:rsidR="00F05089" w:rsidRPr="00F05089">
        <w:rPr>
          <w:rFonts w:ascii="Arial" w:cs="Arial" w:hAnsi="Arial"/>
          <w:b/>
          <w:sz w:val="24"/>
          <w:szCs w:val="24"/>
        </w:rPr>
        <w:t>4.1. Fertilizantes.</w:t>
      </w:r>
    </w:p>
    <w:p w14:paraId="131D63B2"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 producción agrícola es posible gracias al uso de máquinas agrícolas que consumen gasóleo y a la utilización de materias primas como los fertilizantes, fitosanitarios o semillas, cuya producción y transporte también ha tenido un coste energético, a menudo muy significativo.</w:t>
      </w:r>
    </w:p>
    <w:p w14:paraId="69867269"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Un balance energético es una operación sencilla de entradas y salidas de energía necesarias para producir un producto:</w:t>
      </w:r>
    </w:p>
    <w:p w14:paraId="65E022AC" w14:textId="77777777" w:rsidP="00F05089" w:rsidR="00F05089" w:rsidRDefault="00F05089" w:rsidRPr="00F05089">
      <w:pPr>
        <w:numPr>
          <w:ilvl w:val="0"/>
          <w:numId w:val="36"/>
        </w:numPr>
        <w:spacing w:after="0" w:before="240" w:line="240" w:lineRule="auto"/>
        <w:contextualSpacing/>
        <w:jc w:val="both"/>
        <w:rPr>
          <w:rFonts w:ascii="Arial" w:cs="Arial" w:hAnsi="Arial"/>
          <w:sz w:val="20"/>
          <w:szCs w:val="20"/>
        </w:rPr>
      </w:pPr>
      <w:r w:rsidRPr="00F05089">
        <w:rPr>
          <w:rFonts w:ascii="Arial" w:cs="Arial" w:hAnsi="Arial"/>
          <w:sz w:val="20"/>
          <w:szCs w:val="20"/>
        </w:rPr>
        <w:t xml:space="preserve">Las Entradas (input) serán, en primer lugar, las energías primarias utilizadas, como el gasóleo de los tractores y máquinas que laborean la tierra, siembran, cosechan o transportan la cosecha. Pero también se ha de tener en cuenta las energías secundarias, procedentes del uso de las materias primas y de los materiales. Es el caso de los fertilizantes, fitosanitarios, semillas y de los propios tractores y máquinas en sí mismos. Por ejemplo, si producir y transportar cada kilogramo de fertilizante tiene un coste energético determinado, este coste se ha de cargar al cultivo en el que se aplique al hacer su balance energético. </w:t>
      </w:r>
    </w:p>
    <w:p w14:paraId="629F1C57" w14:textId="77777777" w:rsidP="00F05089" w:rsidR="00F05089" w:rsidRDefault="00F05089" w:rsidRPr="00F05089">
      <w:pPr>
        <w:numPr>
          <w:ilvl w:val="0"/>
          <w:numId w:val="36"/>
        </w:numPr>
        <w:spacing w:after="0" w:before="240" w:line="240" w:lineRule="auto"/>
        <w:contextualSpacing/>
        <w:jc w:val="both"/>
        <w:rPr>
          <w:rFonts w:ascii="Arial" w:cs="Arial" w:hAnsi="Arial"/>
          <w:sz w:val="20"/>
          <w:szCs w:val="20"/>
        </w:rPr>
      </w:pPr>
      <w:r w:rsidRPr="00F05089">
        <w:rPr>
          <w:rFonts w:ascii="Arial" w:cs="Arial" w:hAnsi="Arial"/>
          <w:sz w:val="20"/>
          <w:szCs w:val="20"/>
        </w:rPr>
        <w:t xml:space="preserve">Las Salidas (output) corresponden al valor energético de las cosechas, del cultivo producido y comercializado. </w:t>
      </w:r>
    </w:p>
    <w:p w14:paraId="0D0F191D" w14:textId="77777777" w:rsidP="00F05089" w:rsidR="00F05089" w:rsidRDefault="00F05089" w:rsidRPr="00F05089">
      <w:pPr>
        <w:numPr>
          <w:ilvl w:val="0"/>
          <w:numId w:val="36"/>
        </w:numPr>
        <w:spacing w:after="0" w:before="240" w:line="240" w:lineRule="auto"/>
        <w:contextualSpacing/>
        <w:jc w:val="both"/>
        <w:rPr>
          <w:rFonts w:ascii="Arial" w:cs="Arial" w:hAnsi="Arial"/>
          <w:sz w:val="20"/>
          <w:szCs w:val="20"/>
        </w:rPr>
      </w:pPr>
      <w:r w:rsidRPr="00F05089">
        <w:rPr>
          <w:rFonts w:ascii="Arial" w:cs="Arial" w:hAnsi="Arial"/>
          <w:sz w:val="20"/>
          <w:szCs w:val="20"/>
        </w:rPr>
        <w:t xml:space="preserve">El Balance Energético consistirá en relacionar las entradas con las salidas de energía, expresadas en las mismas unidades. Los balances energéticos pueden expresarse bien en valores absolutos de Energía Neta ganada o perdida, procedente de la diferencia entre Entradas y Salidas de energía, expresada normalmente en </w:t>
      </w:r>
      <w:proofErr w:type="spellStart"/>
      <w:r w:rsidRPr="00F05089">
        <w:rPr>
          <w:rFonts w:ascii="Arial" w:cs="Arial" w:hAnsi="Arial"/>
          <w:sz w:val="20"/>
          <w:szCs w:val="20"/>
        </w:rPr>
        <w:t>megajulios</w:t>
      </w:r>
      <w:proofErr w:type="spellEnd"/>
      <w:r w:rsidRPr="00F05089">
        <w:rPr>
          <w:rFonts w:ascii="Arial" w:cs="Arial" w:hAnsi="Arial"/>
          <w:sz w:val="20"/>
          <w:szCs w:val="20"/>
        </w:rPr>
        <w:t xml:space="preserve"> por hectárea (MJ/ha), o bien en valores relativos, como Eficiencia Energética del cultivo, procedente del cociente entre Salidas y Entradas de energía.</w:t>
      </w:r>
    </w:p>
    <w:p w14:paraId="17432968"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Después del gasóleo (25% de la energía requerida) los fertilizantes son el componente más influyente en el balance energético de un cultivo y llegan a situarse en el 60% del total de la energía. </w:t>
      </w:r>
      <w:r w:rsidRPr="0012797F">
        <w:rPr>
          <w:rFonts w:ascii="Arial" w:cs="Arial" w:hAnsi="Arial"/>
          <w:sz w:val="20"/>
          <w:szCs w:val="20"/>
          <w:highlight w:val="green"/>
        </w:rPr>
        <w:t>Dentro de los fertilizantes los nitrogenados son los más utilizados y superan el 85% del coste energético.</w:t>
      </w:r>
    </w:p>
    <w:p w14:paraId="06983348"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El uso de fertilizantes para incrementar la productividad de los cultivos es uno de los medios más eficaces, conocer las necesidades minerales de los cultivos y el potencial del suelo es fundamental en el éxito de la fertilización.</w:t>
      </w:r>
    </w:p>
    <w:p w14:paraId="17F402FD"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El éxito de una fertilización eficiente requiere de conocer las necesidades del cultivo y el potencial del suelo. Salvo casos particulares, las necesidades de fósforo y potasio de los cultivos son menores que las de nitrógeno y además estos compuestos son más estables en suelo. El nitrógeno es el principal factor de producción tras el agua para un cultivo.</w:t>
      </w:r>
    </w:p>
    <w:p w14:paraId="07234F5F"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También la síntesis química en la industria de los compuestos nitrogenados, fundamentalmente amonio, requiere un aporte energético entre 4 y 5 veces mayor que la del resto de compuestos por las necesidades de altas presiones y temperaturas para su fabricación. El valor energético de los fertilizantes incluye su gasto de fabricación y contenido energético: 19.120 </w:t>
      </w:r>
      <w:proofErr w:type="spellStart"/>
      <w:r w:rsidRPr="00F05089">
        <w:rPr>
          <w:rFonts w:ascii="Arial" w:cs="Arial" w:hAnsi="Arial"/>
          <w:sz w:val="20"/>
          <w:szCs w:val="20"/>
        </w:rPr>
        <w:t>Kcall</w:t>
      </w:r>
      <w:proofErr w:type="spellEnd"/>
      <w:r w:rsidRPr="00F05089">
        <w:rPr>
          <w:rFonts w:ascii="Arial" w:cs="Arial" w:hAnsi="Arial"/>
          <w:sz w:val="20"/>
          <w:szCs w:val="20"/>
        </w:rPr>
        <w:t xml:space="preserve">/kg de N, 3.346 </w:t>
      </w:r>
      <w:proofErr w:type="spellStart"/>
      <w:r w:rsidRPr="00F05089">
        <w:rPr>
          <w:rFonts w:ascii="Arial" w:cs="Arial" w:hAnsi="Arial"/>
          <w:sz w:val="20"/>
          <w:szCs w:val="20"/>
        </w:rPr>
        <w:t>Kcall</w:t>
      </w:r>
      <w:proofErr w:type="spellEnd"/>
      <w:r w:rsidRPr="00F05089">
        <w:rPr>
          <w:rFonts w:ascii="Arial" w:cs="Arial" w:hAnsi="Arial"/>
          <w:sz w:val="20"/>
          <w:szCs w:val="20"/>
        </w:rPr>
        <w:t xml:space="preserve">/kg de P y 2.151 </w:t>
      </w:r>
      <w:proofErr w:type="spellStart"/>
      <w:r w:rsidRPr="00F05089">
        <w:rPr>
          <w:rFonts w:ascii="Arial" w:cs="Arial" w:hAnsi="Arial"/>
          <w:sz w:val="20"/>
          <w:szCs w:val="20"/>
        </w:rPr>
        <w:t>Kcall</w:t>
      </w:r>
      <w:proofErr w:type="spellEnd"/>
      <w:r w:rsidRPr="00F05089">
        <w:rPr>
          <w:rFonts w:ascii="Arial" w:cs="Arial" w:hAnsi="Arial"/>
          <w:sz w:val="20"/>
          <w:szCs w:val="20"/>
        </w:rPr>
        <w:t>/kg de K.</w:t>
      </w:r>
    </w:p>
    <w:p w14:paraId="70A8B079"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En campo, las labores más ligeras como el </w:t>
      </w:r>
      <w:r w:rsidRPr="0012797F">
        <w:rPr>
          <w:rFonts w:ascii="Arial" w:cs="Arial" w:hAnsi="Arial"/>
          <w:sz w:val="20"/>
          <w:szCs w:val="20"/>
          <w:highlight w:val="green"/>
        </w:rPr>
        <w:t xml:space="preserve">abonado o pulverizado el consumo permanece </w:t>
      </w:r>
      <w:proofErr w:type="gramStart"/>
      <w:r w:rsidRPr="0012797F">
        <w:rPr>
          <w:rFonts w:ascii="Arial" w:cs="Arial" w:hAnsi="Arial"/>
          <w:sz w:val="20"/>
          <w:szCs w:val="20"/>
          <w:highlight w:val="green"/>
        </w:rPr>
        <w:t>constantes</w:t>
      </w:r>
      <w:proofErr w:type="gramEnd"/>
      <w:r w:rsidRPr="0012797F">
        <w:rPr>
          <w:rFonts w:ascii="Arial" w:cs="Arial" w:hAnsi="Arial"/>
          <w:sz w:val="20"/>
          <w:szCs w:val="20"/>
          <w:highlight w:val="green"/>
        </w:rPr>
        <w:t xml:space="preserve"> en torno a 1 - 1,5 l de gasóleo/ha por lo que es más indiferente la potencia usada en los tractores y el gasto energético se ve más influenciado por la cantidad de producto utilizado.</w:t>
      </w:r>
    </w:p>
    <w:p w14:paraId="1286FE4E"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A) </w:t>
      </w:r>
      <w:r w:rsidRPr="00F05089">
        <w:rPr>
          <w:rFonts w:ascii="Arial" w:cs="Arial" w:hAnsi="Arial"/>
          <w:sz w:val="20"/>
          <w:szCs w:val="20"/>
          <w:u w:val="single"/>
        </w:rPr>
        <w:t>MEDIDAS DE AHORRO DE NITROGENO MINERAL</w:t>
      </w:r>
      <w:r w:rsidRPr="00F05089">
        <w:rPr>
          <w:rFonts w:ascii="Arial" w:cs="Arial" w:hAnsi="Arial"/>
          <w:sz w:val="20"/>
          <w:szCs w:val="20"/>
        </w:rPr>
        <w:t>.</w:t>
      </w:r>
    </w:p>
    <w:p w14:paraId="5FD6C2FC"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Como punto de partida se debe conocer las necesidades de nitrógeno del cultivo para el potencial de la parcela y antes de proceder al abonado mineral considerar otras fuentes de nitrógeno aprovechables por el cultivo: </w:t>
      </w:r>
    </w:p>
    <w:p w14:paraId="4D0336C8" w14:textId="77777777" w:rsidP="00F05089" w:rsidR="00F05089" w:rsidRDefault="00F05089" w:rsidRPr="00F05089">
      <w:pPr>
        <w:spacing w:after="0" w:before="240" w:line="240" w:lineRule="auto"/>
        <w:jc w:val="both"/>
        <w:rPr>
          <w:rFonts w:ascii="Arial" w:cs="Arial" w:hAnsi="Arial"/>
          <w:sz w:val="20"/>
          <w:szCs w:val="20"/>
        </w:rPr>
      </w:pPr>
      <w:bookmarkStart w:id="7" w:name="_Hlk145434179"/>
      <w:r w:rsidRPr="00F05089">
        <w:rPr>
          <w:rFonts w:ascii="Arial" w:cs="Arial" w:hAnsi="Arial"/>
          <w:b/>
          <w:sz w:val="20"/>
          <w:szCs w:val="20"/>
        </w:rPr>
        <w:t>A1. Materia orgánica del suelo</w:t>
      </w:r>
      <w:r w:rsidRPr="00F05089">
        <w:rPr>
          <w:rFonts w:ascii="Arial" w:cs="Arial" w:hAnsi="Arial"/>
          <w:sz w:val="20"/>
          <w:szCs w:val="20"/>
        </w:rPr>
        <w:t xml:space="preserve">: El suelo </w:t>
      </w:r>
      <w:bookmarkEnd w:id="7"/>
      <w:r w:rsidRPr="00F05089">
        <w:rPr>
          <w:rFonts w:ascii="Arial" w:cs="Arial" w:hAnsi="Arial"/>
          <w:sz w:val="20"/>
          <w:szCs w:val="20"/>
        </w:rPr>
        <w:t>dispone de importantes cantidades de nitrógeno en función de su contenido en materia orgánica. Para ser utilizado por el cultivo debe someterse a procesos de mineralización. Un análisis NIMN (formas nítricas y amoniacales) permite planificar un plan de abonado eficiente.</w:t>
      </w:r>
    </w:p>
    <w:p w14:paraId="0F596C74"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lastRenderedPageBreak/>
        <w:t xml:space="preserve"> </w:t>
      </w:r>
      <w:r w:rsidRPr="00F05089">
        <w:rPr>
          <w:rFonts w:ascii="Arial" w:cs="Arial" w:hAnsi="Arial"/>
          <w:b/>
          <w:sz w:val="20"/>
          <w:szCs w:val="20"/>
        </w:rPr>
        <w:t>A2. Abonos orgánicos</w:t>
      </w:r>
      <w:r w:rsidRPr="00F05089">
        <w:rPr>
          <w:rFonts w:ascii="Arial" w:cs="Arial" w:hAnsi="Arial"/>
          <w:sz w:val="20"/>
          <w:szCs w:val="20"/>
        </w:rPr>
        <w:t xml:space="preserve">: compost, purines, estiércoles o lodos, pueden suponer aportes importantes de nutrientes al suelo. Los procedentes de la ganadería suponen además una solución al reciclaje para estas materias. </w:t>
      </w:r>
    </w:p>
    <w:p w14:paraId="74A250CA"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Las dosificaciones máximas están fijadas en función de las Directrices y normativas de zonas vulnerables (170 -210 kg de N /ha).</w:t>
      </w:r>
    </w:p>
    <w:p w14:paraId="12024D7F"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Estos residuos tienen un contenido variable en nitrógeno, normalmente cuanto más ricos en materia orgánica (compost y estiércol) la acción no es inmediata tras la aplicación sino gradual en los años siguientes. Las formas con un contenido menor (purines) suele estar en forma mineral y disponible de manera inmediata.</w:t>
      </w:r>
    </w:p>
    <w:p w14:paraId="7D63BB34"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 eficiencia del fósforo y potasio puede considerarse idéntica a los abonos minerales. Es decir, con esta aplicación de purín se puede suprimir el abonado mineral.</w:t>
      </w:r>
    </w:p>
    <w:p w14:paraId="7611B153"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 mayoría de las ocasiones lo más beneficioso es realizar una aportación racional de los residuos ganaderos y complementar los requerimientos de los cultivos con aportes minerales.</w:t>
      </w:r>
    </w:p>
    <w:p w14:paraId="1FCCABAD"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b/>
          <w:sz w:val="20"/>
          <w:szCs w:val="20"/>
        </w:rPr>
        <w:t>A3. Cultivo de leguminosas como fuente de aportes nitrogenados en los cultivos</w:t>
      </w:r>
      <w:r w:rsidRPr="00F05089">
        <w:rPr>
          <w:rFonts w:ascii="Arial" w:cs="Arial" w:hAnsi="Arial"/>
          <w:sz w:val="20"/>
          <w:szCs w:val="20"/>
        </w:rPr>
        <w:t>: por el proceso de atrapar del N</w:t>
      </w:r>
      <w:r w:rsidRPr="00F05089">
        <w:rPr>
          <w:rFonts w:ascii="Arial" w:cs="Arial" w:hAnsi="Arial"/>
          <w:sz w:val="20"/>
          <w:szCs w:val="20"/>
          <w:vertAlign w:val="subscript"/>
        </w:rPr>
        <w:t>2</w:t>
      </w:r>
      <w:r w:rsidRPr="00F05089">
        <w:rPr>
          <w:rFonts w:ascii="Arial" w:cs="Arial" w:hAnsi="Arial"/>
          <w:sz w:val="20"/>
          <w:szCs w:val="20"/>
        </w:rPr>
        <w:t xml:space="preserve"> del </w:t>
      </w:r>
      <w:proofErr w:type="spellStart"/>
      <w:r w:rsidRPr="00F05089">
        <w:rPr>
          <w:rFonts w:ascii="Arial" w:cs="Arial" w:hAnsi="Arial"/>
          <w:sz w:val="20"/>
          <w:szCs w:val="20"/>
        </w:rPr>
        <w:t>Rhizobium</w:t>
      </w:r>
      <w:proofErr w:type="spellEnd"/>
      <w:r w:rsidRPr="00F05089">
        <w:rPr>
          <w:rFonts w:ascii="Arial" w:cs="Arial" w:hAnsi="Arial"/>
          <w:sz w:val="20"/>
          <w:szCs w:val="20"/>
        </w:rPr>
        <w:t xml:space="preserve"> que es una bacteria simbionte con la leguminosa.</w:t>
      </w:r>
    </w:p>
    <w:p w14:paraId="09E2BC54"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El cultivo de leguminosas y el barbecho permite mejorar la reserva de nitrógeno del suelo entre 30- 40 kg/ha de nitrógeno útil para el siguiente cultivo.</w:t>
      </w:r>
    </w:p>
    <w:p w14:paraId="5A5FA9FF"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Un cereal cuando se siembra detrás de una leguminosa o un barbecho necesita significativamente menos nitrógeno mineral aportado que cuando se siembra en monocultivo Se puede hablar de un ahorro de 5 kg de N por cada tonelada de grano producido o el equivalente a 250 MJ/t de grano producido.</w:t>
      </w:r>
    </w:p>
    <w:p w14:paraId="2309806B"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En el caso de los cultivos leñosos pueden implantarse distintos tipos de cubiertas vegetales y destaca el cultivo con cubierta viva de leguminosa que puede fijar gran cantidad de nitrógeno.</w:t>
      </w:r>
    </w:p>
    <w:p w14:paraId="3E90481C" w14:textId="77777777" w:rsidP="00F05089" w:rsidR="00F05089" w:rsidRDefault="00F05089" w:rsidRPr="00F05089">
      <w:pPr>
        <w:spacing w:after="0" w:before="240" w:line="240" w:lineRule="auto"/>
        <w:jc w:val="both"/>
      </w:pPr>
      <w:r w:rsidRPr="00F05089">
        <w:rPr>
          <w:rFonts w:ascii="Arial" w:cs="Arial" w:hAnsi="Arial"/>
          <w:b/>
          <w:sz w:val="20"/>
          <w:szCs w:val="20"/>
        </w:rPr>
        <w:t xml:space="preserve">A4. Restos de cosechas:  </w:t>
      </w:r>
      <w:r w:rsidRPr="00F05089">
        <w:t xml:space="preserve">restituyen parte del nitrógeno que el cultivo había absorbido puede ser aprovechado por el cultivo siguiente al menos entre un 25% y un 50% de los residuos </w:t>
      </w:r>
      <w:proofErr w:type="spellStart"/>
      <w:r w:rsidRPr="00F05089">
        <w:t>recolectables</w:t>
      </w:r>
      <w:proofErr w:type="spellEnd"/>
      <w:r w:rsidRPr="00F05089">
        <w:t xml:space="preserve"> deberán quedar siempre en el suelo para mantener la fertilidad de éste.</w:t>
      </w:r>
    </w:p>
    <w:p w14:paraId="402B3FB3" w14:textId="77777777" w:rsidP="00F05089" w:rsidR="00F05089" w:rsidRDefault="00F05089" w:rsidRPr="00F05089">
      <w:pPr>
        <w:spacing w:after="0" w:before="240" w:line="240" w:lineRule="auto"/>
        <w:jc w:val="both"/>
      </w:pPr>
      <w:r w:rsidRPr="00F05089">
        <w:rPr>
          <w:b/>
        </w:rPr>
        <w:t>A5. Abonos verdes</w:t>
      </w:r>
      <w:r w:rsidRPr="00F05089">
        <w:t>: implantar cultivos para enterrar completamente su biomasa.</w:t>
      </w:r>
    </w:p>
    <w:p w14:paraId="56379496" w14:textId="647F2965" w:rsidP="00F05089" w:rsidR="00F05089" w:rsidRDefault="008D1638" w:rsidRPr="00F05089">
      <w:pPr>
        <w:spacing w:after="0" w:before="240" w:line="240" w:lineRule="auto"/>
        <w:jc w:val="both"/>
        <w:rPr>
          <w:rFonts w:ascii="Arial" w:cs="Arial" w:hAnsi="Arial"/>
          <w:b/>
        </w:rPr>
      </w:pPr>
      <w:r>
        <w:rPr>
          <w:rFonts w:ascii="Arial" w:cs="Arial" w:hAnsi="Arial"/>
          <w:b/>
        </w:rPr>
        <w:t>2.</w:t>
      </w:r>
      <w:r w:rsidR="00F05089" w:rsidRPr="00F05089">
        <w:rPr>
          <w:rFonts w:ascii="Arial" w:cs="Arial" w:hAnsi="Arial"/>
          <w:b/>
        </w:rPr>
        <w:t>4.2.  Uso eficiente de los fertilizantes</w:t>
      </w:r>
    </w:p>
    <w:p w14:paraId="2D4C212D"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El uso racional y eficiente de los fertilizantes nitrogenados viene determinado por los tres aspectos fundamentales que se desarrollan a continuación: </w:t>
      </w:r>
    </w:p>
    <w:p w14:paraId="5CA1774A" w14:textId="77777777" w:rsidP="00F05089" w:rsidR="00F05089" w:rsidRDefault="00F05089" w:rsidRPr="00F05089">
      <w:pPr>
        <w:numPr>
          <w:ilvl w:val="0"/>
          <w:numId w:val="31"/>
        </w:numPr>
        <w:spacing w:after="0" w:before="240" w:line="240" w:lineRule="auto"/>
        <w:contextualSpacing/>
        <w:jc w:val="both"/>
        <w:rPr>
          <w:rFonts w:ascii="Arial" w:cs="Arial" w:hAnsi="Arial"/>
          <w:sz w:val="20"/>
          <w:szCs w:val="20"/>
        </w:rPr>
      </w:pPr>
      <w:r w:rsidRPr="00F05089">
        <w:rPr>
          <w:rFonts w:ascii="Arial" w:cs="Arial" w:hAnsi="Arial"/>
          <w:b/>
          <w:sz w:val="20"/>
          <w:szCs w:val="20"/>
        </w:rPr>
        <w:t>Dosis total</w:t>
      </w:r>
      <w:r w:rsidRPr="00F05089">
        <w:rPr>
          <w:rFonts w:ascii="Arial" w:cs="Arial" w:hAnsi="Arial"/>
          <w:sz w:val="20"/>
          <w:szCs w:val="20"/>
        </w:rPr>
        <w:t>, se considera el potencial productivo de la parcela en base a su historial y el coeficiente de extracción del cultivo, que puede ser estudiado en cada zona climática o bien utilizar referencias existentes y adaptadas a la situación concreta del cultivo.</w:t>
      </w:r>
    </w:p>
    <w:p w14:paraId="396A37B6" w14:textId="77777777" w:rsidP="00F05089" w:rsidR="00F05089" w:rsidRDefault="00F05089" w:rsidRPr="00F05089">
      <w:pPr>
        <w:spacing w:after="0" w:before="240" w:line="240" w:lineRule="auto"/>
        <w:contextualSpacing/>
        <w:jc w:val="both"/>
        <w:rPr>
          <w:rFonts w:ascii="Arial" w:cs="Arial" w:hAnsi="Arial"/>
          <w:sz w:val="20"/>
          <w:szCs w:val="20"/>
        </w:rPr>
      </w:pPr>
    </w:p>
    <w:p w14:paraId="3AE81530" w14:textId="77777777" w:rsidP="00F05089" w:rsidR="00F05089" w:rsidRDefault="00F05089" w:rsidRPr="00F05089">
      <w:pPr>
        <w:numPr>
          <w:ilvl w:val="0"/>
          <w:numId w:val="31"/>
        </w:numPr>
        <w:spacing w:after="0" w:before="240" w:line="240" w:lineRule="auto"/>
        <w:contextualSpacing/>
        <w:jc w:val="both"/>
        <w:rPr>
          <w:rFonts w:ascii="Arial" w:cs="Arial" w:hAnsi="Arial"/>
          <w:sz w:val="20"/>
          <w:szCs w:val="20"/>
        </w:rPr>
      </w:pPr>
      <w:r w:rsidRPr="00F05089">
        <w:rPr>
          <w:rFonts w:ascii="Arial" w:cs="Arial" w:hAnsi="Arial"/>
          <w:b/>
          <w:sz w:val="20"/>
          <w:szCs w:val="20"/>
        </w:rPr>
        <w:t>momentos de su aplicación</w:t>
      </w:r>
      <w:r w:rsidRPr="00F05089">
        <w:rPr>
          <w:rFonts w:ascii="Arial" w:cs="Arial" w:hAnsi="Arial"/>
          <w:sz w:val="20"/>
          <w:szCs w:val="20"/>
        </w:rPr>
        <w:t xml:space="preserve"> al tratarse de un elemento susceptible de sufrir importantes pérdidas en suelo por lixiviación, volatilización o desnitrificación, para mejorar su eficiencia en función de cómo se ajuste el periodo de aporte al de necesidades del cultivo y en consecuencia se reduce la dosis necesaria periodos de rápido crecimiento de los cultivos</w:t>
      </w:r>
    </w:p>
    <w:p w14:paraId="7481A4A2"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Es fundamental tener en cuenta la correcta dosificación del agua de riego para evitar en lo posible las pérdidas de nitrógeno por lixiviación y respetar las limitaciones normativas en zonas contaminadas por nitratos.</w:t>
      </w:r>
    </w:p>
    <w:p w14:paraId="2C95BEA8"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c) </w:t>
      </w:r>
      <w:r w:rsidRPr="00F05089">
        <w:rPr>
          <w:rFonts w:ascii="Arial" w:cs="Arial" w:hAnsi="Arial"/>
          <w:b/>
          <w:sz w:val="20"/>
          <w:szCs w:val="20"/>
        </w:rPr>
        <w:t>selección de los tipos de nitrógeno</w:t>
      </w:r>
      <w:r w:rsidRPr="00F05089">
        <w:rPr>
          <w:rFonts w:ascii="Arial" w:cs="Arial" w:hAnsi="Arial"/>
          <w:sz w:val="20"/>
          <w:szCs w:val="20"/>
        </w:rPr>
        <w:t xml:space="preserve">: aumento de la eficiencia de un fertilizante nitrogenado daría lugar a que la dosis necesaria para un desarrollo óptimo del cultivo fuera menor. </w:t>
      </w:r>
    </w:p>
    <w:p w14:paraId="07C00AC7"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Los fertilizantes nitrogenados de liberación lenta son más costosos, pero minimizan las perdidas.</w:t>
      </w:r>
    </w:p>
    <w:p w14:paraId="6D6A1C4D"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lastRenderedPageBreak/>
        <w:t>En base a todo lo anterior se debe planificar correctamente esta operación de abonado recurriendo a:</w:t>
      </w:r>
    </w:p>
    <w:p w14:paraId="1ACCB607" w14:textId="77777777" w:rsidP="00F05089" w:rsidR="00F05089" w:rsidRDefault="00F05089" w:rsidRPr="00F05089">
      <w:pPr>
        <w:numPr>
          <w:ilvl w:val="0"/>
          <w:numId w:val="15"/>
        </w:numPr>
        <w:spacing w:after="0" w:before="240" w:line="240" w:lineRule="auto"/>
        <w:ind w:firstLine="0" w:left="0"/>
        <w:contextualSpacing/>
        <w:jc w:val="both"/>
        <w:rPr>
          <w:rFonts w:ascii="Arial" w:cs="Arial" w:hAnsi="Arial"/>
          <w:sz w:val="20"/>
          <w:szCs w:val="20"/>
        </w:rPr>
      </w:pPr>
      <w:r w:rsidRPr="00F05089">
        <w:rPr>
          <w:rFonts w:ascii="Arial" w:cs="Arial" w:hAnsi="Arial"/>
          <w:sz w:val="20"/>
          <w:szCs w:val="20"/>
        </w:rPr>
        <w:t>HERRAMIENTAS PARA EL USO DE FERTILIZANTES: Realizar un análisis de nutrientes en suelo para ajustar la necesidad real del cultivo mediante : un análisis del nitrógeno mineral disponible en el suelo (NMIN) permite conocer la cantidad de nitrógeno mineral, nítrico y amoniacal disponible para el cultivo en el momento en el que se realiza el muestreo o las medidas del estado nutricional de los cultivos (lectores de clorofilas) son fundamentales para realizar el balances de nitrógeno  y comenzar la operación con un cálculo teórico de la dosis por hectárea que debe aplicarse.</w:t>
      </w:r>
    </w:p>
    <w:p w14:paraId="3A6FEE5B" w14:textId="77777777" w:rsidP="00F05089" w:rsidR="00F05089" w:rsidRDefault="00F05089" w:rsidRPr="00F05089">
      <w:pPr>
        <w:spacing w:after="0" w:before="240" w:line="240" w:lineRule="auto"/>
        <w:contextualSpacing/>
        <w:jc w:val="both"/>
        <w:rPr>
          <w:rFonts w:ascii="Arial" w:cs="Arial" w:hAnsi="Arial"/>
          <w:sz w:val="20"/>
          <w:szCs w:val="20"/>
        </w:rPr>
      </w:pPr>
    </w:p>
    <w:p w14:paraId="7317DB4B" w14:textId="77777777" w:rsidP="00F05089" w:rsidR="00F05089" w:rsidRDefault="00F05089" w:rsidRPr="00F05089">
      <w:pPr>
        <w:numPr>
          <w:ilvl w:val="0"/>
          <w:numId w:val="15"/>
        </w:numPr>
        <w:spacing w:after="0" w:before="240" w:line="240" w:lineRule="auto"/>
        <w:ind w:firstLine="0" w:left="0"/>
        <w:contextualSpacing/>
        <w:jc w:val="both"/>
        <w:rPr>
          <w:rFonts w:ascii="Arial" w:cs="Arial" w:hAnsi="Arial"/>
          <w:sz w:val="20"/>
          <w:szCs w:val="20"/>
        </w:rPr>
      </w:pPr>
      <w:r w:rsidRPr="00F05089">
        <w:rPr>
          <w:rFonts w:ascii="Arial" w:cs="Arial" w:hAnsi="Arial"/>
          <w:sz w:val="20"/>
          <w:szCs w:val="20"/>
        </w:rPr>
        <w:t xml:space="preserve">REGULACION DE LA MAQUINA ABONADORA: el uso apropiado de las Abonadoras, su calibración y su mantenimiento, es fundamental para que la operación se </w:t>
      </w:r>
      <w:proofErr w:type="spellStart"/>
      <w:r w:rsidRPr="00F05089">
        <w:rPr>
          <w:rFonts w:ascii="Arial" w:cs="Arial" w:hAnsi="Arial"/>
          <w:sz w:val="20"/>
          <w:szCs w:val="20"/>
        </w:rPr>
        <w:t>realize</w:t>
      </w:r>
      <w:proofErr w:type="spellEnd"/>
      <w:r w:rsidRPr="00F05089">
        <w:rPr>
          <w:rFonts w:ascii="Arial" w:cs="Arial" w:hAnsi="Arial"/>
          <w:sz w:val="20"/>
          <w:szCs w:val="20"/>
        </w:rPr>
        <w:t xml:space="preserve"> de forma homogénea y uniforme, con el fin de obtener los máximos beneficios del cultivo y evitar los accidentes al entorno.</w:t>
      </w:r>
    </w:p>
    <w:p w14:paraId="7544BBF6"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Regulación de la abonadora: conocer las características técnicas del equipo, ajustar la velocidad del tractor y regular la anchura útil de trabajo, </w:t>
      </w:r>
    </w:p>
    <w:p w14:paraId="68EBC5F9"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Para el abonado uniforme también debe mirar calidad de abono (estable y esférico, con un grado de humedad muy bajo).</w:t>
      </w:r>
    </w:p>
    <w:p w14:paraId="3816DA2B" w14:textId="77777777" w:rsidP="00F05089" w:rsidR="00F05089" w:rsidRDefault="00F05089" w:rsidRPr="00F05089">
      <w:pPr>
        <w:numPr>
          <w:ilvl w:val="0"/>
          <w:numId w:val="15"/>
        </w:numPr>
        <w:spacing w:after="0" w:before="240" w:line="240" w:lineRule="auto"/>
        <w:ind w:firstLine="0" w:left="0"/>
        <w:contextualSpacing/>
        <w:jc w:val="both"/>
        <w:rPr>
          <w:rFonts w:ascii="Arial" w:cs="Arial" w:hAnsi="Arial"/>
          <w:sz w:val="20"/>
          <w:szCs w:val="20"/>
        </w:rPr>
      </w:pPr>
      <w:r w:rsidRPr="00F05089">
        <w:rPr>
          <w:rFonts w:ascii="Arial" w:cs="Arial" w:hAnsi="Arial"/>
          <w:sz w:val="20"/>
          <w:szCs w:val="20"/>
        </w:rPr>
        <w:t>MANEJO DE RIEGO:  La mayor parte de nitrógeno mineral del suelo se encuentra en forma nítrica (NO</w:t>
      </w:r>
      <w:r w:rsidRPr="00F05089">
        <w:rPr>
          <w:rFonts w:ascii="Arial" w:cs="Arial" w:hAnsi="Arial"/>
          <w:sz w:val="20"/>
          <w:szCs w:val="20"/>
          <w:vertAlign w:val="subscript"/>
        </w:rPr>
        <w:t>3</w:t>
      </w:r>
      <w:r w:rsidRPr="00F05089">
        <w:rPr>
          <w:rFonts w:ascii="Arial" w:cs="Arial" w:hAnsi="Arial"/>
          <w:sz w:val="20"/>
          <w:szCs w:val="20"/>
        </w:rPr>
        <w:t>), disuelta y susceptible de ser lixiviada a capas profundas si el riego es excesivo. De esta forma, en la medida que se mejore el sistema de riego se conseguirá mayor eficiencia del fertilizante.</w:t>
      </w:r>
    </w:p>
    <w:p w14:paraId="5FBC6EFF" w14:textId="77777777" w:rsidP="00F05089" w:rsidR="00F05089" w:rsidRDefault="00F05089" w:rsidRPr="00F05089">
      <w:pPr>
        <w:spacing w:after="0" w:before="240" w:line="240" w:lineRule="auto"/>
        <w:contextualSpacing/>
        <w:jc w:val="both"/>
        <w:rPr>
          <w:rFonts w:ascii="Arial" w:cs="Arial" w:hAnsi="Arial"/>
          <w:sz w:val="20"/>
          <w:szCs w:val="20"/>
        </w:rPr>
      </w:pPr>
    </w:p>
    <w:p w14:paraId="5AFB227F" w14:textId="77777777" w:rsidP="00F05089" w:rsidR="00F05089" w:rsidRDefault="00F05089" w:rsidRPr="00F05089">
      <w:pPr>
        <w:spacing w:after="0" w:before="240" w:line="240" w:lineRule="auto"/>
        <w:contextualSpacing/>
        <w:jc w:val="both"/>
        <w:rPr>
          <w:rFonts w:ascii="Arial" w:cs="Arial" w:hAnsi="Arial"/>
          <w:sz w:val="20"/>
          <w:szCs w:val="20"/>
        </w:rPr>
      </w:pPr>
      <w:r w:rsidRPr="00F05089">
        <w:rPr>
          <w:rFonts w:ascii="Arial" w:cs="Arial" w:hAnsi="Arial"/>
          <w:sz w:val="20"/>
          <w:szCs w:val="20"/>
        </w:rPr>
        <w:t xml:space="preserve">La dosis de riego es </w:t>
      </w:r>
      <w:proofErr w:type="gramStart"/>
      <w:r w:rsidRPr="00F05089">
        <w:rPr>
          <w:rFonts w:ascii="Arial" w:cs="Arial" w:hAnsi="Arial"/>
          <w:sz w:val="20"/>
          <w:szCs w:val="20"/>
        </w:rPr>
        <w:t>el principal factor a considerar</w:t>
      </w:r>
      <w:proofErr w:type="gramEnd"/>
      <w:r w:rsidRPr="00F05089">
        <w:rPr>
          <w:rFonts w:ascii="Arial" w:cs="Arial" w:hAnsi="Arial"/>
          <w:sz w:val="20"/>
          <w:szCs w:val="20"/>
        </w:rPr>
        <w:t xml:space="preserve"> para reducir las pérdidas de agua por drenaje y en consecuencia las de nitrato por lixiviación.</w:t>
      </w:r>
    </w:p>
    <w:p w14:paraId="6F67579F"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Se ofrece al mismo tiempo la oportunidad de optimizar dos de los factores de mayor incidencia en la explotación agrícola de regadío: el agua y los fertilizantes. Con esta técnica se pueden conseguir reducciones de las dosis tradicionales de abono entre un 25% y un 40%. </w:t>
      </w:r>
    </w:p>
    <w:p w14:paraId="6A9967C5"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Dotar de fertiirrigación y cuidar el compatibilizar la creación o reestructuración de los sistemas regables con el uso apropiado de los recursos agua y energía a través de la gestión racional de los distintos sistemas de riego, combinando el incremento de la eficiencia de los sistemas de riego con diseños de instalaciones realizados con criterios de ahorro y eficiencia energética</w:t>
      </w:r>
    </w:p>
    <w:p w14:paraId="1A2ED7E5"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De estos sistemas el más eficiente es el riego localizado, seguido del riego por aspersión y por último el riego.</w:t>
      </w:r>
    </w:p>
    <w:p w14:paraId="121D322D" w14:textId="77777777" w:rsidP="00F05089" w:rsidR="00F05089" w:rsidRDefault="00F05089" w:rsidRPr="00F05089">
      <w:pPr>
        <w:numPr>
          <w:ilvl w:val="0"/>
          <w:numId w:val="15"/>
        </w:numPr>
        <w:spacing w:after="0" w:before="240" w:line="240" w:lineRule="auto"/>
        <w:ind w:firstLine="0" w:left="0"/>
        <w:contextualSpacing/>
        <w:jc w:val="both"/>
        <w:rPr>
          <w:rFonts w:ascii="Arial" w:cs="Arial" w:hAnsi="Arial"/>
          <w:sz w:val="20"/>
          <w:szCs w:val="20"/>
        </w:rPr>
      </w:pPr>
      <w:r w:rsidRPr="00F05089">
        <w:rPr>
          <w:rFonts w:ascii="Arial" w:cs="Arial" w:hAnsi="Arial"/>
          <w:sz w:val="20"/>
          <w:szCs w:val="20"/>
        </w:rPr>
        <w:t xml:space="preserve">INTRODUCIR LA </w:t>
      </w:r>
      <w:r w:rsidRPr="00F05089">
        <w:rPr>
          <w:rFonts w:ascii="Arial" w:cs="Arial" w:hAnsi="Arial"/>
          <w:caps/>
          <w:sz w:val="20"/>
          <w:szCs w:val="20"/>
        </w:rPr>
        <w:t>Agricultura de precisión</w:t>
      </w:r>
      <w:r w:rsidRPr="00F05089">
        <w:rPr>
          <w:rFonts w:ascii="Arial" w:cs="Arial" w:hAnsi="Arial"/>
          <w:sz w:val="20"/>
          <w:szCs w:val="20"/>
        </w:rPr>
        <w:t xml:space="preserve"> EN ESTAS OPERACIONES CULTURALES: La agricultura de precisión ofrece la posibilidad de economizar nitrógeno, en primer lugar, por la vía de la precisión de las máquinas utilizadas, que al orientarse por un sistema GPS permiten ahorros de hasta el 5% del fertilizante, al evitar solapes innecesarios. Cada vez se utilizan máquinas de mayor anchura de trabajo, (24, 36 m, etc.) lo que hace más difícil al agricultor orientarse en el campo. El posicionamiento en parcela mediante GPS y los sistemas de guiado automático permiten circular sobre la parcela con gran precisión.</w:t>
      </w:r>
    </w:p>
    <w:p w14:paraId="051AB4DA" w14:textId="77777777" w:rsidP="00F05089" w:rsidR="00F05089" w:rsidRDefault="00F05089" w:rsidRPr="00F05089">
      <w:pPr>
        <w:spacing w:after="0" w:before="240" w:line="240" w:lineRule="auto"/>
        <w:contextualSpacing/>
        <w:jc w:val="both"/>
        <w:rPr>
          <w:rFonts w:ascii="Arial" w:cs="Arial" w:hAnsi="Arial"/>
          <w:sz w:val="20"/>
          <w:szCs w:val="20"/>
        </w:rPr>
      </w:pPr>
    </w:p>
    <w:p w14:paraId="6C98D420" w14:textId="77777777" w:rsidP="00F05089" w:rsidR="00F05089" w:rsidRDefault="00F05089" w:rsidRPr="00F05089">
      <w:pPr>
        <w:spacing w:after="0" w:before="240" w:line="240" w:lineRule="auto"/>
        <w:contextualSpacing/>
        <w:jc w:val="both"/>
        <w:rPr>
          <w:rFonts w:ascii="Arial" w:cs="Arial" w:hAnsi="Arial"/>
          <w:sz w:val="20"/>
          <w:szCs w:val="20"/>
        </w:rPr>
      </w:pPr>
      <w:r w:rsidRPr="00F05089">
        <w:rPr>
          <w:rFonts w:ascii="Arial" w:cs="Arial" w:hAnsi="Arial"/>
          <w:sz w:val="20"/>
          <w:szCs w:val="20"/>
        </w:rPr>
        <w:t>Las Abonadoras de Dosificación Variable, con equipos informáticos capaces de procesar mucha información rápidamente y en comunicación con el GPS del tractor, está haciendo posible el ajuste de las dosis de nitrógeno, no solo a nivel de parcela sino de píxel (unidad de 10 por 10 m) y realizar mapas de fertilización.</w:t>
      </w:r>
    </w:p>
    <w:p w14:paraId="3E0ED406" w14:textId="77777777" w:rsidP="00F05089" w:rsidR="00F05089" w:rsidRDefault="00F05089" w:rsidRPr="00F05089">
      <w:pPr>
        <w:spacing w:after="0" w:before="240" w:line="240" w:lineRule="auto"/>
        <w:contextualSpacing/>
        <w:jc w:val="both"/>
        <w:rPr>
          <w:rFonts w:ascii="Arial" w:cs="Arial" w:hAnsi="Arial"/>
          <w:sz w:val="20"/>
          <w:szCs w:val="20"/>
        </w:rPr>
      </w:pPr>
    </w:p>
    <w:p w14:paraId="7B05B3A4" w14:textId="7E0BF657" w:rsidP="00F05089" w:rsidR="00F05089" w:rsidRDefault="008D1638" w:rsidRPr="00F05089">
      <w:pPr>
        <w:spacing w:after="0" w:before="240" w:line="240" w:lineRule="auto"/>
        <w:jc w:val="both"/>
        <w:rPr>
          <w:rFonts w:ascii="Arial" w:cs="Arial" w:hAnsi="Arial"/>
          <w:b/>
          <w:sz w:val="24"/>
          <w:szCs w:val="24"/>
        </w:rPr>
      </w:pPr>
      <w:r>
        <w:rPr>
          <w:rFonts w:ascii="Arial" w:cs="Arial" w:hAnsi="Arial"/>
          <w:b/>
          <w:sz w:val="24"/>
          <w:szCs w:val="24"/>
        </w:rPr>
        <w:t>2.</w:t>
      </w:r>
      <w:r w:rsidR="00F05089" w:rsidRPr="00F05089">
        <w:rPr>
          <w:rFonts w:ascii="Arial" w:cs="Arial" w:hAnsi="Arial"/>
          <w:b/>
          <w:sz w:val="24"/>
          <w:szCs w:val="24"/>
        </w:rPr>
        <w:t>4.2. Agricultura de conservación</w:t>
      </w:r>
    </w:p>
    <w:p w14:paraId="24C98667"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Se denomina así al conjunto de técnicas que suponen una mejora medioambiental considerable, sin que ello implique una merma en los rendimientos productivos de las explotaciones. Independientemente de los beneficios para el medio ambiente, su puesta en práctica es sistema de producción viable desde el punto de vista energético y económico.</w:t>
      </w:r>
    </w:p>
    <w:p w14:paraId="6235EB1E"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Los principales beneficios medioambientales de la agricultura de conservación son:</w:t>
      </w:r>
    </w:p>
    <w:p w14:paraId="4989C599" w14:textId="77777777" w:rsidP="00F05089" w:rsidR="00F05089" w:rsidRDefault="00F05089" w:rsidRPr="00F05089">
      <w:pPr>
        <w:spacing w:after="0" w:before="240" w:line="240" w:lineRule="auto"/>
        <w:jc w:val="both"/>
        <w:rPr>
          <w:rFonts w:ascii="Arial" w:cs="Arial" w:hAnsi="Arial"/>
          <w:b/>
          <w:sz w:val="20"/>
          <w:szCs w:val="20"/>
        </w:rPr>
      </w:pPr>
      <w:r w:rsidRPr="00F05089">
        <w:rPr>
          <w:rFonts w:ascii="Arial" w:cs="Arial" w:hAnsi="Arial"/>
          <w:b/>
          <w:sz w:val="20"/>
          <w:szCs w:val="20"/>
        </w:rPr>
        <w:t xml:space="preserve">Para el suelo: </w:t>
      </w:r>
    </w:p>
    <w:p w14:paraId="456E6768" w14:textId="77777777" w:rsidP="00F05089" w:rsidR="00F05089" w:rsidRDefault="00F05089" w:rsidRPr="00F05089">
      <w:pPr>
        <w:numPr>
          <w:ilvl w:val="0"/>
          <w:numId w:val="15"/>
        </w:numPr>
        <w:spacing w:after="0" w:before="240" w:line="240" w:lineRule="auto"/>
        <w:ind w:firstLine="142" w:left="0"/>
        <w:contextualSpacing/>
        <w:jc w:val="both"/>
        <w:rPr>
          <w:rFonts w:ascii="Arial" w:cs="Arial" w:hAnsi="Arial"/>
          <w:sz w:val="20"/>
          <w:szCs w:val="20"/>
        </w:rPr>
      </w:pPr>
      <w:r w:rsidRPr="00F05089">
        <w:rPr>
          <w:rFonts w:ascii="Arial" w:cs="Arial" w:hAnsi="Arial"/>
          <w:sz w:val="20"/>
          <w:szCs w:val="20"/>
        </w:rPr>
        <w:t>reduce la erosión</w:t>
      </w:r>
    </w:p>
    <w:p w14:paraId="3781DF0B" w14:textId="77777777" w:rsidP="00F05089" w:rsidR="00F05089" w:rsidRDefault="00F05089" w:rsidRPr="00F05089">
      <w:pPr>
        <w:numPr>
          <w:ilvl w:val="0"/>
          <w:numId w:val="15"/>
        </w:numPr>
        <w:spacing w:after="0" w:before="240" w:line="240" w:lineRule="auto"/>
        <w:ind w:firstLine="142" w:left="0"/>
        <w:contextualSpacing/>
        <w:jc w:val="both"/>
        <w:rPr>
          <w:rFonts w:ascii="Arial" w:cs="Arial" w:hAnsi="Arial"/>
          <w:sz w:val="20"/>
          <w:szCs w:val="20"/>
        </w:rPr>
      </w:pPr>
      <w:r w:rsidRPr="00F05089">
        <w:rPr>
          <w:rFonts w:ascii="Arial" w:cs="Arial" w:hAnsi="Arial"/>
          <w:sz w:val="20"/>
          <w:szCs w:val="20"/>
        </w:rPr>
        <w:lastRenderedPageBreak/>
        <w:t>Incrementa los niveles de materia orgánica</w:t>
      </w:r>
    </w:p>
    <w:p w14:paraId="0C566FCF" w14:textId="77777777" w:rsidP="00F05089" w:rsidR="00F05089" w:rsidRDefault="00F05089" w:rsidRPr="00F05089">
      <w:pPr>
        <w:numPr>
          <w:ilvl w:val="0"/>
          <w:numId w:val="15"/>
        </w:numPr>
        <w:spacing w:after="0" w:before="240" w:line="240" w:lineRule="auto"/>
        <w:ind w:firstLine="142" w:left="0"/>
        <w:contextualSpacing/>
        <w:jc w:val="both"/>
        <w:rPr>
          <w:rFonts w:ascii="Arial" w:cs="Arial" w:hAnsi="Arial"/>
          <w:sz w:val="20"/>
          <w:szCs w:val="20"/>
        </w:rPr>
      </w:pPr>
      <w:r w:rsidRPr="00F05089">
        <w:rPr>
          <w:rFonts w:ascii="Arial" w:cs="Arial" w:hAnsi="Arial"/>
          <w:sz w:val="20"/>
          <w:szCs w:val="20"/>
        </w:rPr>
        <w:t>Mejora la estructura y la porosidad</w:t>
      </w:r>
    </w:p>
    <w:p w14:paraId="6B0BFE43" w14:textId="77777777" w:rsidP="00F05089" w:rsidR="00F05089" w:rsidRDefault="00F05089" w:rsidRPr="00F05089">
      <w:pPr>
        <w:numPr>
          <w:ilvl w:val="0"/>
          <w:numId w:val="15"/>
        </w:numPr>
        <w:spacing w:after="0" w:before="240" w:line="240" w:lineRule="auto"/>
        <w:ind w:firstLine="142" w:left="0"/>
        <w:contextualSpacing/>
        <w:jc w:val="both"/>
        <w:rPr>
          <w:rFonts w:ascii="Arial" w:cs="Arial" w:hAnsi="Arial"/>
          <w:sz w:val="20"/>
          <w:szCs w:val="20"/>
        </w:rPr>
      </w:pPr>
      <w:r w:rsidRPr="00F05089">
        <w:rPr>
          <w:rFonts w:ascii="Arial" w:cs="Arial" w:hAnsi="Arial"/>
          <w:sz w:val="20"/>
          <w:szCs w:val="20"/>
        </w:rPr>
        <w:t xml:space="preserve">Mayor </w:t>
      </w:r>
      <w:proofErr w:type="spellStart"/>
      <w:r w:rsidRPr="00F05089">
        <w:rPr>
          <w:rFonts w:ascii="Arial" w:cs="Arial" w:hAnsi="Arial"/>
          <w:sz w:val="20"/>
          <w:szCs w:val="20"/>
        </w:rPr>
        <w:t>biodiversiosad</w:t>
      </w:r>
      <w:proofErr w:type="spellEnd"/>
    </w:p>
    <w:p w14:paraId="462634AB" w14:textId="77777777" w:rsidP="00F05089" w:rsidR="00F05089" w:rsidRDefault="00F05089" w:rsidRPr="00F05089">
      <w:pPr>
        <w:numPr>
          <w:ilvl w:val="0"/>
          <w:numId w:val="15"/>
        </w:numPr>
        <w:spacing w:after="0" w:before="240" w:line="240" w:lineRule="auto"/>
        <w:ind w:firstLine="142" w:left="0"/>
        <w:contextualSpacing/>
        <w:jc w:val="both"/>
        <w:rPr>
          <w:rFonts w:ascii="Arial" w:cs="Arial" w:hAnsi="Arial"/>
          <w:sz w:val="20"/>
          <w:szCs w:val="20"/>
        </w:rPr>
      </w:pPr>
      <w:r w:rsidRPr="00F05089">
        <w:rPr>
          <w:rFonts w:ascii="Arial" w:cs="Arial" w:hAnsi="Arial"/>
          <w:sz w:val="20"/>
          <w:szCs w:val="20"/>
        </w:rPr>
        <w:t>Incremento de la fertilidad natural del suelo</w:t>
      </w:r>
    </w:p>
    <w:p w14:paraId="42BF665A" w14:textId="77777777" w:rsidP="00F05089" w:rsidR="00F05089" w:rsidRDefault="00F05089" w:rsidRPr="00F05089">
      <w:pPr>
        <w:spacing w:after="0" w:before="240" w:line="240" w:lineRule="auto"/>
        <w:jc w:val="both"/>
        <w:rPr>
          <w:rFonts w:ascii="Arial" w:cs="Arial" w:hAnsi="Arial"/>
          <w:b/>
          <w:sz w:val="20"/>
          <w:szCs w:val="20"/>
        </w:rPr>
      </w:pPr>
      <w:r w:rsidRPr="00F05089">
        <w:rPr>
          <w:rFonts w:ascii="Arial" w:cs="Arial" w:hAnsi="Arial"/>
          <w:b/>
          <w:sz w:val="20"/>
          <w:szCs w:val="20"/>
        </w:rPr>
        <w:t xml:space="preserve">Para el aire: </w:t>
      </w:r>
    </w:p>
    <w:p w14:paraId="43C6698E" w14:textId="77777777" w:rsidP="00F05089" w:rsidR="00F05089" w:rsidRDefault="00F05089" w:rsidRPr="00F05089">
      <w:pPr>
        <w:numPr>
          <w:ilvl w:val="0"/>
          <w:numId w:val="15"/>
        </w:numPr>
        <w:spacing w:after="0" w:before="240" w:line="240" w:lineRule="auto"/>
        <w:ind w:firstLine="142" w:left="0"/>
        <w:contextualSpacing/>
        <w:jc w:val="both"/>
        <w:rPr>
          <w:rFonts w:ascii="Arial" w:cs="Arial" w:hAnsi="Arial"/>
          <w:sz w:val="20"/>
          <w:szCs w:val="20"/>
        </w:rPr>
      </w:pPr>
      <w:r w:rsidRPr="00F05089">
        <w:rPr>
          <w:rFonts w:ascii="Arial" w:cs="Arial" w:hAnsi="Arial"/>
          <w:sz w:val="20"/>
          <w:szCs w:val="20"/>
        </w:rPr>
        <w:t>Fijación de carbono</w:t>
      </w:r>
    </w:p>
    <w:p w14:paraId="2DCC44C7" w14:textId="77777777" w:rsidP="00F05089" w:rsidR="00F05089" w:rsidRDefault="00F05089" w:rsidRPr="00F05089">
      <w:pPr>
        <w:numPr>
          <w:ilvl w:val="0"/>
          <w:numId w:val="15"/>
        </w:numPr>
        <w:spacing w:after="0" w:before="240" w:line="240" w:lineRule="auto"/>
        <w:ind w:firstLine="142" w:left="0"/>
        <w:contextualSpacing/>
        <w:jc w:val="both"/>
        <w:rPr>
          <w:rFonts w:ascii="Arial" w:cs="Arial" w:hAnsi="Arial"/>
          <w:sz w:val="20"/>
          <w:szCs w:val="20"/>
        </w:rPr>
      </w:pPr>
      <w:r w:rsidRPr="00F05089">
        <w:rPr>
          <w:rFonts w:ascii="Arial" w:cs="Arial" w:hAnsi="Arial"/>
          <w:sz w:val="20"/>
          <w:szCs w:val="20"/>
        </w:rPr>
        <w:t xml:space="preserve"> Menor emisión de Co2 a la atmósfera</w:t>
      </w:r>
    </w:p>
    <w:p w14:paraId="1077581E" w14:textId="77777777" w:rsidP="00F05089" w:rsidR="00F05089" w:rsidRDefault="00F05089" w:rsidRPr="00F05089">
      <w:pPr>
        <w:spacing w:after="0" w:before="240" w:line="240" w:lineRule="auto"/>
        <w:jc w:val="both"/>
        <w:rPr>
          <w:rFonts w:ascii="Arial" w:cs="Arial" w:hAnsi="Arial"/>
          <w:b/>
          <w:sz w:val="20"/>
          <w:szCs w:val="20"/>
        </w:rPr>
      </w:pPr>
      <w:r w:rsidRPr="00F05089">
        <w:rPr>
          <w:rFonts w:ascii="Arial" w:cs="Arial" w:hAnsi="Arial"/>
          <w:b/>
          <w:sz w:val="20"/>
          <w:szCs w:val="20"/>
        </w:rPr>
        <w:t xml:space="preserve">Para el suelo: </w:t>
      </w:r>
    </w:p>
    <w:p w14:paraId="4D7C37DC" w14:textId="77777777" w:rsidP="00F05089" w:rsidR="00F05089" w:rsidRDefault="00F05089" w:rsidRPr="00F05089">
      <w:pPr>
        <w:numPr>
          <w:ilvl w:val="0"/>
          <w:numId w:val="15"/>
        </w:numPr>
        <w:spacing w:after="0" w:before="240" w:line="240" w:lineRule="auto"/>
        <w:ind w:firstLine="0" w:left="0"/>
        <w:contextualSpacing/>
        <w:jc w:val="both"/>
        <w:rPr>
          <w:rFonts w:ascii="Arial" w:cs="Arial" w:hAnsi="Arial"/>
          <w:sz w:val="20"/>
          <w:szCs w:val="20"/>
        </w:rPr>
      </w:pPr>
      <w:r w:rsidRPr="00F05089">
        <w:rPr>
          <w:rFonts w:ascii="Arial" w:cs="Arial" w:hAnsi="Arial"/>
          <w:sz w:val="20"/>
          <w:szCs w:val="20"/>
        </w:rPr>
        <w:t>Menor escorrentía</w:t>
      </w:r>
    </w:p>
    <w:p w14:paraId="3177DF45" w14:textId="77777777" w:rsidP="00F05089" w:rsidR="00F05089" w:rsidRDefault="00F05089" w:rsidRPr="00F05089">
      <w:pPr>
        <w:numPr>
          <w:ilvl w:val="0"/>
          <w:numId w:val="15"/>
        </w:numPr>
        <w:spacing w:after="0" w:before="240" w:line="240" w:lineRule="auto"/>
        <w:ind w:firstLine="0" w:left="0"/>
        <w:contextualSpacing/>
        <w:jc w:val="both"/>
        <w:rPr>
          <w:rFonts w:ascii="Arial" w:cs="Arial" w:hAnsi="Arial"/>
          <w:sz w:val="20"/>
          <w:szCs w:val="20"/>
        </w:rPr>
      </w:pPr>
      <w:r w:rsidRPr="00F05089">
        <w:rPr>
          <w:rFonts w:ascii="Arial" w:cs="Arial" w:hAnsi="Arial"/>
          <w:sz w:val="20"/>
          <w:szCs w:val="20"/>
        </w:rPr>
        <w:t>Menor contaminación de aguas superficiales y subterráneas</w:t>
      </w:r>
    </w:p>
    <w:p w14:paraId="5EBD2691" w14:textId="77777777" w:rsidP="00F05089" w:rsidR="00F05089" w:rsidRDefault="00F05089" w:rsidRPr="00F05089">
      <w:pPr>
        <w:numPr>
          <w:ilvl w:val="0"/>
          <w:numId w:val="15"/>
        </w:numPr>
        <w:spacing w:after="0" w:before="240" w:line="240" w:lineRule="auto"/>
        <w:ind w:firstLine="0" w:left="0"/>
        <w:contextualSpacing/>
        <w:jc w:val="both"/>
        <w:rPr>
          <w:rFonts w:ascii="Arial" w:cs="Arial" w:hAnsi="Arial"/>
          <w:sz w:val="20"/>
          <w:szCs w:val="20"/>
        </w:rPr>
      </w:pPr>
      <w:r w:rsidRPr="00F05089">
        <w:rPr>
          <w:rFonts w:ascii="Arial" w:cs="Arial" w:hAnsi="Arial"/>
          <w:sz w:val="20"/>
          <w:szCs w:val="20"/>
        </w:rPr>
        <w:t>Mayor capacidad de retener agua</w:t>
      </w:r>
    </w:p>
    <w:p w14:paraId="197D73FA" w14:textId="77777777" w:rsidP="00F05089" w:rsidR="00F05089" w:rsidRDefault="00F05089" w:rsidRPr="00F05089">
      <w:pPr>
        <w:numPr>
          <w:ilvl w:val="0"/>
          <w:numId w:val="15"/>
        </w:numPr>
        <w:spacing w:after="0" w:before="240" w:line="240" w:lineRule="auto"/>
        <w:ind w:firstLine="0" w:left="0"/>
        <w:contextualSpacing/>
        <w:jc w:val="both"/>
        <w:rPr>
          <w:rFonts w:ascii="Arial" w:cs="Arial" w:hAnsi="Arial"/>
          <w:sz w:val="20"/>
          <w:szCs w:val="20"/>
        </w:rPr>
      </w:pPr>
      <w:r w:rsidRPr="00F05089">
        <w:rPr>
          <w:rFonts w:ascii="Arial" w:cs="Arial" w:hAnsi="Arial"/>
          <w:sz w:val="20"/>
          <w:szCs w:val="20"/>
        </w:rPr>
        <w:t>Menor riesgo de inundaciones</w:t>
      </w:r>
    </w:p>
    <w:p w14:paraId="7CD6F57D"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Profundizando en estos aspectos:</w:t>
      </w:r>
    </w:p>
    <w:p w14:paraId="5D94BB0A"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A) REDUCCION DE LA EROSION: mantener el suelo cubierto con vegetación, bien sean los restos de la cosecha anterior, o plantas vivas como en el caso de las cubiertas vegetales, es uno de los métodos más eficaces, a la par que económico, para luchar contra la erosión. Al cubrir el suelo, se minimiza el impacto directo de las gotas de lluvia sobre el mismo, evitando así su disgregación. Además, la descomposición de las raíces propicia la apertura de canales que favorecen una mayor infiltración reduciendo la escorrentía.</w:t>
      </w:r>
    </w:p>
    <w:p w14:paraId="2DD84793"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Los sistemas de agricultura de conservación reducen en gran medida la erosión del suelo, cifrada según las fuentes bibliográficas, más del 90% en el caso de siembra directa/no laboreo, más del 60% en el laboreo reducido y un 85% en trabajo con cubiertas vegetales lo que se traduce en una mejor calidad de las aguas superficiales debido a la disminución de los sedimentos transportados, así como de la pérdida de herbicidas y nutrientes en solución y asociados al sedimento. </w:t>
      </w:r>
    </w:p>
    <w:p w14:paraId="5D3E9D2E"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B) CONTENIDO EN MATERIA ORGANICA: es la que determina principalmente la calidad de un suelo.</w:t>
      </w:r>
    </w:p>
    <w:p w14:paraId="4620D231"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Trabajando con siembra directa, comparando con el convencional, se fijaron 18 t/</w:t>
      </w:r>
      <w:proofErr w:type="spellStart"/>
      <w:r w:rsidRPr="00F05089">
        <w:rPr>
          <w:rFonts w:ascii="Arial" w:cs="Arial" w:hAnsi="Arial"/>
          <w:sz w:val="20"/>
          <w:szCs w:val="20"/>
        </w:rPr>
        <w:t>ha</w:t>
      </w:r>
      <w:proofErr w:type="spellEnd"/>
      <w:r w:rsidRPr="00F05089">
        <w:rPr>
          <w:rFonts w:ascii="Arial" w:cs="Arial" w:hAnsi="Arial"/>
          <w:sz w:val="20"/>
          <w:szCs w:val="20"/>
        </w:rPr>
        <w:t xml:space="preserve"> más de carbono en un perfil de suelo de 52 centímetros, aumentando el contenido en materia orgánica en torno al 40%.</w:t>
      </w:r>
    </w:p>
    <w:p w14:paraId="742C6B87"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C) </w:t>
      </w:r>
      <w:r w:rsidRPr="00F05089">
        <w:rPr>
          <w:rFonts w:ascii="Arial" w:cs="Arial" w:hAnsi="Arial"/>
          <w:caps/>
          <w:sz w:val="20"/>
          <w:szCs w:val="20"/>
        </w:rPr>
        <w:t>Disminución de las emisiones directas de CO</w:t>
      </w:r>
      <w:r w:rsidRPr="00F05089">
        <w:rPr>
          <w:rFonts w:ascii="Arial" w:cs="Arial" w:hAnsi="Arial"/>
          <w:caps/>
          <w:sz w:val="20"/>
          <w:szCs w:val="20"/>
          <w:vertAlign w:val="subscript"/>
        </w:rPr>
        <w:t>2</w:t>
      </w:r>
      <w:r w:rsidRPr="00F05089">
        <w:rPr>
          <w:rFonts w:ascii="Arial" w:cs="Arial" w:hAnsi="Arial"/>
          <w:caps/>
          <w:sz w:val="20"/>
          <w:szCs w:val="20"/>
        </w:rPr>
        <w:t xml:space="preserve"> a la atmósfera</w:t>
      </w:r>
      <w:r w:rsidRPr="00F05089">
        <w:rPr>
          <w:rFonts w:ascii="Arial" w:cs="Arial" w:hAnsi="Arial"/>
          <w:sz w:val="20"/>
          <w:szCs w:val="20"/>
        </w:rPr>
        <w:t>. La práctica de la agricultura de conservación hace que el suelo se convierta en un sumidero de carbono. Estimula la producción y acumulación de CO</w:t>
      </w:r>
      <w:r w:rsidRPr="00F05089">
        <w:rPr>
          <w:rFonts w:ascii="Arial" w:cs="Arial" w:hAnsi="Arial"/>
          <w:sz w:val="20"/>
          <w:szCs w:val="20"/>
          <w:vertAlign w:val="subscript"/>
        </w:rPr>
        <w:t>2</w:t>
      </w:r>
      <w:r w:rsidRPr="00F05089">
        <w:rPr>
          <w:rFonts w:ascii="Arial" w:cs="Arial" w:hAnsi="Arial"/>
          <w:sz w:val="20"/>
          <w:szCs w:val="20"/>
        </w:rPr>
        <w:t xml:space="preserve"> en la estructura porosa del suelo a través de los procesos de mineralización de la materia orgánica.</w:t>
      </w:r>
    </w:p>
    <w:p w14:paraId="6726100E"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D) BIODIVERSIDAD: la permite el desarrollo de una estructura viva en el suelo, más estratificada, rica y diversa en seres vivos tales como microorganismos, nematodos, lombrices e insectos. La gran mayoría de las especies que constituyen la fauna del suelo son beneficiosas para la agricultura y contribuyen de alguna forma a la formación del suelo, a la movilización de nutrientes y al control biológico de los organismos considerados como plagas.</w:t>
      </w:r>
    </w:p>
    <w:p w14:paraId="3A42C639" w14:textId="24C01B8E" w:rsidP="00F05089" w:rsidR="00F05089" w:rsidRDefault="008D1638">
      <w:pPr>
        <w:spacing w:after="0" w:before="240" w:line="240" w:lineRule="auto"/>
        <w:jc w:val="both"/>
        <w:rPr>
          <w:rFonts w:ascii="Arial" w:cs="Arial" w:hAnsi="Arial"/>
          <w:sz w:val="20"/>
          <w:szCs w:val="20"/>
        </w:rPr>
      </w:pPr>
      <w:bookmarkStart w:id="8" w:name="_Hlk146820832"/>
      <w:r>
        <w:rPr>
          <w:rFonts w:ascii="Arial" w:cs="Arial" w:hAnsi="Arial"/>
          <w:b/>
          <w:sz w:val="20"/>
          <w:szCs w:val="20"/>
        </w:rPr>
        <w:t>2.</w:t>
      </w:r>
      <w:r w:rsidR="00F05089" w:rsidRPr="00F05089">
        <w:rPr>
          <w:rFonts w:ascii="Arial" w:cs="Arial" w:hAnsi="Arial"/>
          <w:b/>
          <w:sz w:val="20"/>
          <w:szCs w:val="20"/>
        </w:rPr>
        <w:t>4.2.1 PRACTICAS DE AGRICULTURA DE CONSERVACIÓN</w:t>
      </w:r>
      <w:r w:rsidR="00F05089" w:rsidRPr="00F05089">
        <w:rPr>
          <w:rFonts w:ascii="Arial" w:cs="Arial" w:hAnsi="Arial"/>
          <w:sz w:val="20"/>
          <w:szCs w:val="20"/>
        </w:rPr>
        <w:t>:</w:t>
      </w:r>
    </w:p>
    <w:p w14:paraId="1F8CD298" w14:textId="2C4374C0" w:rsidP="00FD1A0B" w:rsidR="00FD1A0B" w:rsidRDefault="00FD1A0B" w:rsidRPr="00FD1A0B">
      <w:pPr>
        <w:pBdr>
          <w:top w:color="auto" w:space="1" w:sz="4" w:val="single"/>
          <w:left w:color="auto" w:space="4" w:sz="4" w:val="single"/>
          <w:bottom w:color="auto" w:space="1" w:sz="4" w:val="single"/>
          <w:right w:color="auto" w:space="4" w:sz="4" w:val="single"/>
        </w:pBdr>
        <w:spacing w:after="0" w:before="240" w:line="240" w:lineRule="auto"/>
        <w:jc w:val="both"/>
        <w:rPr>
          <w:rFonts w:ascii="Book Antiqua" w:cs="Arial" w:hAnsi="Book Antiqua"/>
          <w:sz w:val="20"/>
          <w:szCs w:val="20"/>
        </w:rPr>
      </w:pPr>
      <w:r w:rsidRPr="00FD1A0B">
        <w:rPr>
          <w:rFonts w:ascii="Book Antiqua" w:cs="Arial" w:hAnsi="Book Antiqua"/>
          <w:sz w:val="20"/>
          <w:szCs w:val="20"/>
        </w:rPr>
        <w:t>Se eliminan las referencias a la siembra directa y el mínimo laboreo sino tienen cabida en la explotación que se está analizando</w:t>
      </w:r>
    </w:p>
    <w:bookmarkEnd w:id="8"/>
    <w:p w14:paraId="0058549E" w14:textId="6A7340D8"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b/>
          <w:caps/>
          <w:sz w:val="20"/>
          <w:szCs w:val="20"/>
          <w:u w:val="single"/>
        </w:rPr>
        <w:t>cubiertas vegetales en cultivos leñosos</w:t>
      </w:r>
      <w:r w:rsidRPr="00F05089">
        <w:rPr>
          <w:rFonts w:ascii="Arial" w:cs="Arial" w:hAnsi="Arial"/>
          <w:b/>
          <w:caps/>
          <w:sz w:val="20"/>
          <w:szCs w:val="20"/>
        </w:rPr>
        <w:t xml:space="preserve">: </w:t>
      </w:r>
      <w:r w:rsidRPr="00F05089">
        <w:rPr>
          <w:rFonts w:ascii="Arial" w:cs="Arial" w:hAnsi="Arial"/>
          <w:sz w:val="20"/>
          <w:szCs w:val="20"/>
        </w:rPr>
        <w:t>en esta práctica</w:t>
      </w:r>
      <w:r w:rsidRPr="00F05089">
        <w:rPr>
          <w:rFonts w:ascii="Arial" w:cs="Arial" w:hAnsi="Arial"/>
          <w:b/>
          <w:caps/>
          <w:sz w:val="20"/>
          <w:szCs w:val="20"/>
        </w:rPr>
        <w:t xml:space="preserve"> </w:t>
      </w:r>
      <w:r w:rsidRPr="00F05089">
        <w:rPr>
          <w:rFonts w:ascii="Arial" w:cs="Arial" w:hAnsi="Arial"/>
          <w:sz w:val="20"/>
          <w:szCs w:val="20"/>
        </w:rPr>
        <w:t>la superficie de suelo entre las hileras de los árboles permanece protegidas ante la erosión hídrica porque al menos, un 30% de la superficie del suelo libre de copa se encuentra protegida por una cobertura viva o inerte.</w:t>
      </w:r>
    </w:p>
    <w:p w14:paraId="57B2D583"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El control de la cubierta que puede ser espontánea o </w:t>
      </w:r>
      <w:proofErr w:type="gramStart"/>
      <w:r w:rsidRPr="00F05089">
        <w:rPr>
          <w:rFonts w:ascii="Arial" w:cs="Arial" w:hAnsi="Arial"/>
          <w:sz w:val="20"/>
          <w:szCs w:val="20"/>
        </w:rPr>
        <w:t>seleccionada,</w:t>
      </w:r>
      <w:proofErr w:type="gramEnd"/>
      <w:r w:rsidRPr="00F05089">
        <w:rPr>
          <w:rFonts w:ascii="Arial" w:cs="Arial" w:hAnsi="Arial"/>
          <w:sz w:val="20"/>
          <w:szCs w:val="20"/>
        </w:rPr>
        <w:t xml:space="preserve"> se debe realizar con siega química, siendo aconsejable dejar una banda sin tratar para el </w:t>
      </w:r>
      <w:proofErr w:type="spellStart"/>
      <w:r w:rsidRPr="00F05089">
        <w:rPr>
          <w:rFonts w:ascii="Arial" w:cs="Arial" w:hAnsi="Arial"/>
          <w:sz w:val="20"/>
          <w:szCs w:val="20"/>
        </w:rPr>
        <w:t>semillado</w:t>
      </w:r>
      <w:proofErr w:type="spellEnd"/>
      <w:r w:rsidRPr="00F05089">
        <w:rPr>
          <w:rFonts w:ascii="Arial" w:cs="Arial" w:hAnsi="Arial"/>
          <w:sz w:val="20"/>
          <w:szCs w:val="20"/>
        </w:rPr>
        <w:t xml:space="preserve"> en la campaña posterior. </w:t>
      </w:r>
    </w:p>
    <w:p w14:paraId="02B5F190"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Tipos de cubiertas:</w:t>
      </w:r>
    </w:p>
    <w:p w14:paraId="1900E38D"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lastRenderedPageBreak/>
        <w:t xml:space="preserve">- </w:t>
      </w:r>
      <w:r w:rsidRPr="00F05089">
        <w:rPr>
          <w:rFonts w:ascii="Arial" w:cs="Arial" w:hAnsi="Arial"/>
          <w:sz w:val="20"/>
          <w:szCs w:val="20"/>
          <w:u w:val="single"/>
        </w:rPr>
        <w:t>Cubiertas inertes</w:t>
      </w:r>
      <w:r w:rsidRPr="00F05089">
        <w:rPr>
          <w:rFonts w:ascii="Arial" w:cs="Arial" w:hAnsi="Arial"/>
          <w:sz w:val="20"/>
          <w:szCs w:val="20"/>
        </w:rPr>
        <w:t>: son aquellas constituidas a base de piedras o de restos de cosecha. Su mayor ventaja es que no consumen agua incrementando aún más la humedad del suelo y aportan gran cantidad de nutrientes al suelo.</w:t>
      </w:r>
    </w:p>
    <w:p w14:paraId="52266194"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Para establecer cubiertas constituidas por restos de poda se necesita una picadora.</w:t>
      </w:r>
    </w:p>
    <w:p w14:paraId="257A54F1"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Esta </w:t>
      </w:r>
      <w:proofErr w:type="spellStart"/>
      <w:r w:rsidRPr="00F05089">
        <w:rPr>
          <w:rFonts w:ascii="Arial" w:cs="Arial" w:hAnsi="Arial"/>
          <w:sz w:val="20"/>
          <w:szCs w:val="20"/>
        </w:rPr>
        <w:t>practica</w:t>
      </w:r>
      <w:proofErr w:type="spellEnd"/>
      <w:r w:rsidRPr="00F05089">
        <w:rPr>
          <w:rFonts w:ascii="Arial" w:cs="Arial" w:hAnsi="Arial"/>
          <w:sz w:val="20"/>
          <w:szCs w:val="20"/>
        </w:rPr>
        <w:t xml:space="preserve"> es más eficiente frente a la quema evitando emisiones de CO</w:t>
      </w:r>
      <w:r w:rsidRPr="00F05089">
        <w:rPr>
          <w:rFonts w:ascii="Arial" w:cs="Arial" w:hAnsi="Arial"/>
          <w:sz w:val="20"/>
          <w:szCs w:val="20"/>
          <w:vertAlign w:val="subscript"/>
        </w:rPr>
        <w:t>2</w:t>
      </w:r>
      <w:r w:rsidRPr="00F05089">
        <w:rPr>
          <w:rFonts w:ascii="Arial" w:cs="Arial" w:hAnsi="Arial"/>
          <w:sz w:val="20"/>
          <w:szCs w:val="20"/>
        </w:rPr>
        <w:t xml:space="preserve"> a la atmósfera y supone menos riesgo de incendio para las zonas en que se realiza.</w:t>
      </w:r>
    </w:p>
    <w:p w14:paraId="611963C9" w14:textId="77777777" w:rsidP="00F05089" w:rsidR="00F05089" w:rsidRDefault="00F05089" w:rsidRPr="00F05089">
      <w:pPr>
        <w:spacing w:after="0" w:before="240" w:line="240" w:lineRule="auto"/>
        <w:contextualSpacing/>
        <w:jc w:val="both"/>
        <w:rPr>
          <w:rFonts w:ascii="Arial" w:cs="Arial" w:hAnsi="Arial"/>
          <w:sz w:val="20"/>
          <w:szCs w:val="20"/>
        </w:rPr>
      </w:pPr>
      <w:r w:rsidRPr="00F05089">
        <w:rPr>
          <w:rFonts w:ascii="Arial" w:cs="Arial" w:hAnsi="Arial"/>
          <w:sz w:val="20"/>
          <w:szCs w:val="20"/>
        </w:rPr>
        <w:t xml:space="preserve">- </w:t>
      </w:r>
      <w:r w:rsidRPr="00F05089">
        <w:rPr>
          <w:rFonts w:ascii="Arial" w:cs="Arial" w:hAnsi="Arial"/>
          <w:sz w:val="20"/>
          <w:szCs w:val="20"/>
          <w:u w:val="single"/>
        </w:rPr>
        <w:t xml:space="preserve">Cubiertas </w:t>
      </w:r>
      <w:proofErr w:type="gramStart"/>
      <w:r w:rsidRPr="00F05089">
        <w:rPr>
          <w:rFonts w:ascii="Arial" w:cs="Arial" w:hAnsi="Arial"/>
          <w:sz w:val="20"/>
          <w:szCs w:val="20"/>
          <w:u w:val="single"/>
        </w:rPr>
        <w:t>vegetales vivas</w:t>
      </w:r>
      <w:proofErr w:type="gramEnd"/>
      <w:r w:rsidRPr="00F05089">
        <w:rPr>
          <w:rFonts w:ascii="Arial" w:cs="Arial" w:hAnsi="Arial"/>
          <w:sz w:val="20"/>
          <w:szCs w:val="20"/>
          <w:u w:val="single"/>
        </w:rPr>
        <w:t xml:space="preserve">, </w:t>
      </w:r>
      <w:r w:rsidRPr="00F05089">
        <w:rPr>
          <w:rFonts w:ascii="Arial" w:cs="Arial" w:hAnsi="Arial"/>
          <w:sz w:val="20"/>
          <w:szCs w:val="20"/>
        </w:rPr>
        <w:t>ya sean espontáneas o cultivadas</w:t>
      </w:r>
      <w:r w:rsidRPr="00F05089">
        <w:rPr>
          <w:rFonts w:ascii="Arial" w:cs="Arial" w:hAnsi="Arial"/>
          <w:sz w:val="20"/>
          <w:szCs w:val="20"/>
          <w:u w:val="single"/>
        </w:rPr>
        <w:t>,</w:t>
      </w:r>
      <w:r w:rsidRPr="00F05089">
        <w:rPr>
          <w:rFonts w:ascii="Arial" w:cs="Arial" w:hAnsi="Arial"/>
          <w:sz w:val="20"/>
          <w:szCs w:val="20"/>
        </w:rPr>
        <w:t xml:space="preserve"> deben ser controladas, lo que se puede hacer de manera mecánica, química o mediante pastoreo controlado. </w:t>
      </w:r>
    </w:p>
    <w:p w14:paraId="261605BD"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 cubierta vegetal se debe realizar en el momento en el que las hierbas entren en competencia con el cultivo leñoso por agua y nutrientes (encañado en cubiertas de gramíneas o floración en las de leguminosas).</w:t>
      </w:r>
    </w:p>
    <w:p w14:paraId="35E6F6D5"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Para controlar las cubiertas vegetales vivas mediante siega química, es necesario contar con una barra de aplicación de fitosanitarios que permita realizar la operación en el cultivo leñoso.</w:t>
      </w:r>
    </w:p>
    <w:p w14:paraId="789814AE"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Las cubiertas vegetales vivas controladas mediante siega mecánica, es necesario disponer de una desbrozadora que trocee y disperse la cubierta. Los tipos de desbrozadoras se pueden distinguir en base a la posición que tenga el eje en el cual se disponen los elementos percutores: eje vertical (cadenas o cuchillas) u horizontal (martillos).</w:t>
      </w:r>
    </w:p>
    <w:p w14:paraId="7D5E461A"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Según algunas experiencias referenciadas en explotaciones que mantienen al menos un 30% de la superficie de las calles con cubierta durante los periodos de mayor erosión (otoño e invierno) puede evitar la pérdida de 20 t/ ha de suelo y retener hasta un 60% más de agua de lluvia respecto al suelo desnudo. </w:t>
      </w:r>
    </w:p>
    <w:p w14:paraId="24B44D0E"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Otra de las ventajas observada en explotaciones de viñedo que trabajan con cubiertas vegetales es que la calidad de la uva se ve incrementada gracias a la reducción del botritis (lo que permite maduraciones completas), al incremento del contenido de azúcar y de la concentración fenólica y del color en variedades tintas. Estas experiencias fijan el ahorro atribuido a las cubiertas vegetales suponen en hasta el 20 % de los costes. La reducción de labores con maquinaria es notable al evitar muchas labores (barrido y picado de sarmientos, despuntes, deshojados, tratamientos fitosanitarios, etc.). A todo esto, hay que añadir el menor uso de fitosanitarios, abonos y mano de obra.</w:t>
      </w:r>
    </w:p>
    <w:p w14:paraId="33FCE46F" w14:textId="77777777" w:rsidP="00F05089" w:rsidR="00F05089" w:rsidRDefault="00F05089" w:rsidRPr="00F05089">
      <w:pPr>
        <w:spacing w:after="0" w:before="240" w:line="240" w:lineRule="auto"/>
        <w:jc w:val="both"/>
        <w:rPr>
          <w:rFonts w:ascii="Arial" w:cs="Arial" w:hAnsi="Arial"/>
          <w:sz w:val="20"/>
          <w:szCs w:val="20"/>
        </w:rPr>
      </w:pPr>
      <w:r w:rsidRPr="0012797F">
        <w:rPr>
          <w:rFonts w:ascii="Arial" w:cs="Arial" w:hAnsi="Arial"/>
          <w:sz w:val="20"/>
          <w:szCs w:val="20"/>
          <w:highlight w:val="green"/>
        </w:rPr>
        <w:t>En explotaciones de frutales que trabajan con cubiertas se ha conseguido disminuir la dosis media de fertilización hasta un 10%.</w:t>
      </w:r>
    </w:p>
    <w:p w14:paraId="07D441B5" w14:textId="57F45C63" w:rsidP="00F05089" w:rsidR="00F05089" w:rsidRDefault="008D1638" w:rsidRPr="00F05089">
      <w:pPr>
        <w:spacing w:after="0" w:before="240" w:line="240" w:lineRule="auto"/>
        <w:jc w:val="both"/>
        <w:rPr>
          <w:rFonts w:ascii="Arial" w:cs="Arial" w:hAnsi="Arial"/>
          <w:sz w:val="20"/>
          <w:szCs w:val="20"/>
        </w:rPr>
      </w:pPr>
      <w:r>
        <w:rPr>
          <w:rFonts w:ascii="Arial" w:cs="Arial" w:hAnsi="Arial"/>
          <w:b/>
          <w:sz w:val="20"/>
          <w:szCs w:val="20"/>
        </w:rPr>
        <w:t>2.</w:t>
      </w:r>
      <w:r w:rsidR="00F05089" w:rsidRPr="00F05089">
        <w:rPr>
          <w:rFonts w:ascii="Arial" w:cs="Arial" w:hAnsi="Arial"/>
          <w:b/>
          <w:sz w:val="20"/>
          <w:szCs w:val="20"/>
        </w:rPr>
        <w:t>4.2.2 ANÁLISIS DE REDUCCIÓN DEL CONSUMO ENERGÉTICO EN PRACTICAS DE AGRICULTURA DE CONSERVACIÓN</w:t>
      </w:r>
      <w:r w:rsidR="00F05089" w:rsidRPr="00F05089">
        <w:rPr>
          <w:rFonts w:ascii="Arial" w:cs="Arial" w:hAnsi="Arial"/>
          <w:sz w:val="20"/>
          <w:szCs w:val="20"/>
        </w:rPr>
        <w:t>:</w:t>
      </w:r>
    </w:p>
    <w:p w14:paraId="74E965E3"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Las diferencias entre los distintos sistemas de laboreo se deben fundamentalmente a la reducción en los consumos de combustible que se dan en las prácticas de conservación como consecuencia del menor número de operaciones a realizar. </w:t>
      </w:r>
    </w:p>
    <w:p w14:paraId="38F6AAF4"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Sin embargo, el consumo energético de un sistema de manejo agrícola debe incluir las aportaciones de todos aquellos factores que intervienen en todo el proceso de producción, como semillas, fertilizantes, productos fitosanitarios, etc.</w:t>
      </w:r>
    </w:p>
    <w:p w14:paraId="6A092549" w14:textId="77777777" w:rsidP="00F05089" w:rsidR="00F05089" w:rsidRDefault="00F05089" w:rsidRPr="00F05089">
      <w:pPr>
        <w:rPr>
          <w:rFonts w:ascii="Arial" w:cs="Arial" w:hAnsi="Arial"/>
          <w:sz w:val="20"/>
          <w:szCs w:val="20"/>
        </w:rPr>
      </w:pPr>
      <w:r w:rsidRPr="00F05089">
        <w:rPr>
          <w:rFonts w:ascii="Arial" w:cs="Arial" w:hAnsi="Arial"/>
          <w:sz w:val="20"/>
          <w:szCs w:val="20"/>
        </w:rPr>
        <w:br w:type="page"/>
      </w:r>
    </w:p>
    <w:p w14:paraId="7BE848C4" w14:textId="77777777" w:rsidP="00F05089" w:rsidR="00F05089" w:rsidRDefault="00F05089" w:rsidRPr="00F05089">
      <w:pPr>
        <w:spacing w:after="0" w:before="240" w:line="240" w:lineRule="auto"/>
        <w:jc w:val="both"/>
        <w:rPr>
          <w:rFonts w:ascii="Arial" w:cs="Arial" w:hAnsi="Arial"/>
          <w:b/>
          <w:caps/>
          <w:color w:themeColor="accent5" w:themeShade="80" w:val="1F4E79"/>
          <w:sz w:val="18"/>
          <w:szCs w:val="18"/>
        </w:rPr>
      </w:pPr>
      <w:r w:rsidRPr="00F05089">
        <w:rPr>
          <w:rFonts w:ascii="Arial" w:cs="Arial" w:hAnsi="Arial"/>
          <w:b/>
          <w:color w:themeColor="accent5" w:themeShade="80" w:val="1F4E79"/>
          <w:sz w:val="18"/>
          <w:szCs w:val="18"/>
        </w:rPr>
        <w:lastRenderedPageBreak/>
        <w:t>Tabla. 4.</w:t>
      </w:r>
      <w:r w:rsidRPr="00F05089">
        <w:rPr>
          <w:b/>
          <w:color w:val="0070C0"/>
        </w:rPr>
        <w:t xml:space="preserve"> </w:t>
      </w:r>
      <w:r w:rsidRPr="0012797F">
        <w:rPr>
          <w:rFonts w:ascii="Arial" w:cs="Arial" w:hAnsi="Arial"/>
          <w:b/>
          <w:caps/>
          <w:color w:themeColor="accent5" w:themeShade="80" w:val="1F4E79"/>
          <w:sz w:val="18"/>
          <w:szCs w:val="18"/>
          <w:highlight w:val="green"/>
        </w:rPr>
        <w:t>Valores medios de energía consumida en la producción de cultivos herbáceos (GJ/ha) para los sistemas de manejo LC (Laboreo Convencional), ML (Mínimo Laboreo en Agricultura de Conservación) y SD (Siembra Directa)</w:t>
      </w:r>
    </w:p>
    <w:p w14:paraId="193C92F2" w14:textId="77777777" w:rsidP="00F05089" w:rsidR="00F05089" w:rsidRDefault="00F05089" w:rsidRPr="00F05089">
      <w:pPr>
        <w:spacing w:after="0" w:before="240" w:line="240" w:lineRule="auto"/>
        <w:jc w:val="both"/>
        <w:rPr>
          <w:b/>
          <w:color w:val="0070C0"/>
        </w:rPr>
      </w:pPr>
    </w:p>
    <w:tbl>
      <w:tblPr>
        <w:tblStyle w:val="Tablaconcuadrcula"/>
        <w:tblW w:type="auto" w:w="0"/>
        <w:jc w:val="center"/>
        <w:tblLook w:firstColumn="1" w:firstRow="1" w:lastColumn="0" w:lastRow="0" w:noHBand="0" w:noVBand="1" w:val="04A0"/>
      </w:tblPr>
      <w:tblGrid>
        <w:gridCol w:w="2123"/>
        <w:gridCol w:w="2123"/>
        <w:gridCol w:w="2124"/>
        <w:gridCol w:w="2124"/>
      </w:tblGrid>
      <w:tr w14:paraId="5CAAB319"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hideMark/>
          </w:tcPr>
          <w:p w14:paraId="43DE1E9D" w14:textId="77777777" w:rsidP="00F05089" w:rsidR="00F05089" w:rsidRDefault="00F05089" w:rsidRPr="00F05089">
            <w:pPr>
              <w:jc w:val="both"/>
              <w:rPr>
                <w:b/>
                <w:color w:val="002060"/>
              </w:rPr>
            </w:pPr>
            <w:r w:rsidRPr="00F05089">
              <w:rPr>
                <w:b/>
                <w:color w:val="002060"/>
              </w:rPr>
              <w:t>Castilla – La Mancha</w:t>
            </w:r>
          </w:p>
          <w:p w14:paraId="3B493890" w14:textId="77777777" w:rsidP="00F05089" w:rsidR="00F05089" w:rsidRDefault="00F05089" w:rsidRPr="00F05089">
            <w:pPr>
              <w:jc w:val="both"/>
              <w:rPr>
                <w:b/>
                <w:color w:val="002060"/>
              </w:rPr>
            </w:pPr>
            <w:r w:rsidRPr="00F05089">
              <w:rPr>
                <w:b/>
                <w:color w:val="002060"/>
              </w:rPr>
              <w:t>(referencia en suelos ligeros)</w:t>
            </w:r>
          </w:p>
        </w:tc>
        <w:tc>
          <w:tcPr>
            <w:tcW w:type="dxa" w:w="2123"/>
            <w:tcBorders>
              <w:top w:color="auto" w:space="0" w:sz="4" w:val="single"/>
              <w:left w:color="auto" w:space="0" w:sz="4" w:val="single"/>
              <w:bottom w:color="auto" w:space="0" w:sz="4" w:val="single"/>
              <w:right w:color="auto" w:space="0" w:sz="4" w:val="single"/>
            </w:tcBorders>
            <w:shd w:color="auto" w:fill="DEEAF6" w:themeFill="accent5" w:themeFillTint="33" w:val="clear"/>
            <w:hideMark/>
          </w:tcPr>
          <w:p w14:paraId="030BC9C1" w14:textId="77777777" w:rsidP="00F05089" w:rsidR="00F05089" w:rsidRDefault="00F05089" w:rsidRPr="00F05089">
            <w:pPr>
              <w:jc w:val="both"/>
              <w:rPr>
                <w:b/>
                <w:color w:val="002060"/>
              </w:rPr>
            </w:pPr>
            <w:r w:rsidRPr="00F05089">
              <w:rPr>
                <w:b/>
                <w:color w:val="002060"/>
              </w:rPr>
              <w:t>LABOREO CONVENCIONAL</w:t>
            </w:r>
          </w:p>
        </w:tc>
        <w:tc>
          <w:tcPr>
            <w:tcW w:type="dxa" w:w="2124"/>
            <w:tcBorders>
              <w:top w:color="auto" w:space="0" w:sz="4" w:val="single"/>
              <w:left w:color="auto" w:space="0" w:sz="4" w:val="single"/>
              <w:bottom w:color="auto" w:space="0" w:sz="4" w:val="single"/>
              <w:right w:color="auto" w:space="0" w:sz="4" w:val="single"/>
            </w:tcBorders>
            <w:shd w:color="auto" w:fill="DEEAF6" w:themeFill="accent5" w:themeFillTint="33" w:val="clear"/>
            <w:hideMark/>
          </w:tcPr>
          <w:p w14:paraId="764791A1" w14:textId="77777777" w:rsidP="00F05089" w:rsidR="00F05089" w:rsidRDefault="00F05089" w:rsidRPr="00F05089">
            <w:pPr>
              <w:jc w:val="both"/>
              <w:rPr>
                <w:b/>
                <w:color w:val="002060"/>
              </w:rPr>
            </w:pPr>
            <w:r w:rsidRPr="00F05089">
              <w:rPr>
                <w:b/>
                <w:color w:val="002060"/>
              </w:rPr>
              <w:t>MINIMO LABOREO</w:t>
            </w:r>
          </w:p>
        </w:tc>
        <w:tc>
          <w:tcPr>
            <w:tcW w:type="dxa" w:w="2124"/>
            <w:tcBorders>
              <w:top w:color="auto" w:space="0" w:sz="4" w:val="single"/>
              <w:left w:color="auto" w:space="0" w:sz="4" w:val="single"/>
              <w:bottom w:color="auto" w:space="0" w:sz="4" w:val="single"/>
              <w:right w:color="auto" w:space="0" w:sz="4" w:val="single"/>
            </w:tcBorders>
            <w:shd w:color="auto" w:fill="DEEAF6" w:themeFill="accent5" w:themeFillTint="33" w:val="clear"/>
            <w:hideMark/>
          </w:tcPr>
          <w:p w14:paraId="32AAC740" w14:textId="77777777" w:rsidP="00F05089" w:rsidR="00F05089" w:rsidRDefault="00F05089" w:rsidRPr="00F05089">
            <w:pPr>
              <w:jc w:val="both"/>
              <w:rPr>
                <w:b/>
                <w:color w:val="002060"/>
              </w:rPr>
            </w:pPr>
            <w:r w:rsidRPr="00F05089">
              <w:rPr>
                <w:b/>
                <w:color w:val="002060"/>
              </w:rPr>
              <w:t>SIEMBRADIRECTA</w:t>
            </w:r>
          </w:p>
        </w:tc>
      </w:tr>
      <w:tr w14:paraId="483F9D86"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hideMark/>
          </w:tcPr>
          <w:p w14:paraId="1BA59F8D" w14:textId="77777777" w:rsidP="00F05089" w:rsidR="00F05089" w:rsidRDefault="00F05089" w:rsidRPr="00F05089">
            <w:pPr>
              <w:jc w:val="both"/>
              <w:rPr>
                <w:rFonts w:ascii="Arial" w:cs="Arial" w:hAnsi="Arial"/>
                <w:caps/>
                <w:sz w:val="20"/>
                <w:szCs w:val="20"/>
              </w:rPr>
            </w:pPr>
            <w:r w:rsidRPr="00F05089">
              <w:rPr>
                <w:rFonts w:ascii="Arial" w:cs="Arial" w:hAnsi="Arial"/>
                <w:caps/>
                <w:sz w:val="20"/>
                <w:szCs w:val="20"/>
              </w:rPr>
              <w:t>trigo</w:t>
            </w:r>
          </w:p>
        </w:tc>
        <w:tc>
          <w:tcPr>
            <w:tcW w:type="dxa" w:w="2123"/>
            <w:tcBorders>
              <w:top w:color="auto" w:space="0" w:sz="4" w:val="single"/>
              <w:left w:color="auto" w:space="0" w:sz="4" w:val="single"/>
              <w:bottom w:color="auto" w:space="0" w:sz="4" w:val="single"/>
              <w:right w:color="auto" w:space="0" w:sz="4" w:val="single"/>
            </w:tcBorders>
            <w:hideMark/>
          </w:tcPr>
          <w:p w14:paraId="3BE6930E"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12,78</w:t>
            </w:r>
          </w:p>
        </w:tc>
        <w:tc>
          <w:tcPr>
            <w:tcW w:type="dxa" w:w="2124"/>
            <w:tcBorders>
              <w:top w:color="auto" w:space="0" w:sz="4" w:val="single"/>
              <w:left w:color="auto" w:space="0" w:sz="4" w:val="single"/>
              <w:bottom w:color="auto" w:space="0" w:sz="4" w:val="single"/>
              <w:right w:color="auto" w:space="0" w:sz="4" w:val="single"/>
            </w:tcBorders>
            <w:hideMark/>
          </w:tcPr>
          <w:p w14:paraId="17A447B8"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11,47</w:t>
            </w:r>
          </w:p>
        </w:tc>
        <w:tc>
          <w:tcPr>
            <w:tcW w:type="dxa" w:w="2124"/>
            <w:tcBorders>
              <w:top w:color="auto" w:space="0" w:sz="4" w:val="single"/>
              <w:left w:color="auto" w:space="0" w:sz="4" w:val="single"/>
              <w:bottom w:color="auto" w:space="0" w:sz="4" w:val="single"/>
              <w:right w:color="auto" w:space="0" w:sz="4" w:val="single"/>
            </w:tcBorders>
            <w:hideMark/>
          </w:tcPr>
          <w:p w14:paraId="14602A33"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11,11</w:t>
            </w:r>
          </w:p>
        </w:tc>
      </w:tr>
      <w:tr w14:paraId="2DCA8C89"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hideMark/>
          </w:tcPr>
          <w:p w14:paraId="4B8B03F5" w14:textId="77777777" w:rsidP="00F05089" w:rsidR="00F05089" w:rsidRDefault="00F05089" w:rsidRPr="00F05089">
            <w:pPr>
              <w:jc w:val="both"/>
              <w:rPr>
                <w:rFonts w:ascii="Arial" w:cs="Arial" w:hAnsi="Arial"/>
                <w:caps/>
                <w:sz w:val="20"/>
                <w:szCs w:val="20"/>
              </w:rPr>
            </w:pPr>
            <w:r w:rsidRPr="00F05089">
              <w:rPr>
                <w:rFonts w:ascii="Arial" w:cs="Arial" w:hAnsi="Arial"/>
                <w:caps/>
                <w:sz w:val="20"/>
                <w:szCs w:val="20"/>
              </w:rPr>
              <w:t>Cebada</w:t>
            </w:r>
          </w:p>
        </w:tc>
        <w:tc>
          <w:tcPr>
            <w:tcW w:type="dxa" w:w="2123"/>
            <w:tcBorders>
              <w:top w:color="auto" w:space="0" w:sz="4" w:val="single"/>
              <w:left w:color="auto" w:space="0" w:sz="4" w:val="single"/>
              <w:bottom w:color="auto" w:space="0" w:sz="4" w:val="single"/>
              <w:right w:color="auto" w:space="0" w:sz="4" w:val="single"/>
            </w:tcBorders>
            <w:hideMark/>
          </w:tcPr>
          <w:p w14:paraId="2F23A586"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7,99</w:t>
            </w:r>
          </w:p>
        </w:tc>
        <w:tc>
          <w:tcPr>
            <w:tcW w:type="dxa" w:w="2124"/>
            <w:tcBorders>
              <w:top w:color="auto" w:space="0" w:sz="4" w:val="single"/>
              <w:left w:color="auto" w:space="0" w:sz="4" w:val="single"/>
              <w:bottom w:color="auto" w:space="0" w:sz="4" w:val="single"/>
              <w:right w:color="auto" w:space="0" w:sz="4" w:val="single"/>
            </w:tcBorders>
            <w:hideMark/>
          </w:tcPr>
          <w:p w14:paraId="0591BF27"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6,94</w:t>
            </w:r>
          </w:p>
        </w:tc>
        <w:tc>
          <w:tcPr>
            <w:tcW w:type="dxa" w:w="2124"/>
            <w:tcBorders>
              <w:top w:color="auto" w:space="0" w:sz="4" w:val="single"/>
              <w:left w:color="auto" w:space="0" w:sz="4" w:val="single"/>
              <w:bottom w:color="auto" w:space="0" w:sz="4" w:val="single"/>
              <w:right w:color="auto" w:space="0" w:sz="4" w:val="single"/>
            </w:tcBorders>
            <w:hideMark/>
          </w:tcPr>
          <w:p w14:paraId="435EFADB"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6,27</w:t>
            </w:r>
          </w:p>
        </w:tc>
      </w:tr>
      <w:tr w14:paraId="37EDBF89"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hideMark/>
          </w:tcPr>
          <w:p w14:paraId="4E7E299A" w14:textId="77777777" w:rsidP="00F05089" w:rsidR="00F05089" w:rsidRDefault="00F05089" w:rsidRPr="00F05089">
            <w:pPr>
              <w:jc w:val="both"/>
              <w:rPr>
                <w:rFonts w:ascii="Arial" w:cs="Arial" w:hAnsi="Arial"/>
                <w:caps/>
                <w:sz w:val="20"/>
                <w:szCs w:val="20"/>
              </w:rPr>
            </w:pPr>
            <w:r w:rsidRPr="00F05089">
              <w:rPr>
                <w:rFonts w:ascii="Arial" w:cs="Arial" w:hAnsi="Arial"/>
                <w:caps/>
                <w:sz w:val="20"/>
                <w:szCs w:val="20"/>
              </w:rPr>
              <w:t>girasol</w:t>
            </w:r>
          </w:p>
        </w:tc>
        <w:tc>
          <w:tcPr>
            <w:tcW w:type="dxa" w:w="2123"/>
            <w:tcBorders>
              <w:top w:color="auto" w:space="0" w:sz="4" w:val="single"/>
              <w:left w:color="auto" w:space="0" w:sz="4" w:val="single"/>
              <w:bottom w:color="auto" w:space="0" w:sz="4" w:val="single"/>
              <w:right w:color="auto" w:space="0" w:sz="4" w:val="single"/>
            </w:tcBorders>
            <w:hideMark/>
          </w:tcPr>
          <w:p w14:paraId="590EDDDF"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7,76</w:t>
            </w:r>
          </w:p>
        </w:tc>
        <w:tc>
          <w:tcPr>
            <w:tcW w:type="dxa" w:w="2124"/>
            <w:tcBorders>
              <w:top w:color="auto" w:space="0" w:sz="4" w:val="single"/>
              <w:left w:color="auto" w:space="0" w:sz="4" w:val="single"/>
              <w:bottom w:color="auto" w:space="0" w:sz="4" w:val="single"/>
              <w:right w:color="auto" w:space="0" w:sz="4" w:val="single"/>
            </w:tcBorders>
            <w:hideMark/>
          </w:tcPr>
          <w:p w14:paraId="2A62A78E"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6,63</w:t>
            </w:r>
          </w:p>
        </w:tc>
        <w:tc>
          <w:tcPr>
            <w:tcW w:type="dxa" w:w="2124"/>
            <w:tcBorders>
              <w:top w:color="auto" w:space="0" w:sz="4" w:val="single"/>
              <w:left w:color="auto" w:space="0" w:sz="4" w:val="single"/>
              <w:bottom w:color="auto" w:space="0" w:sz="4" w:val="single"/>
              <w:right w:color="auto" w:space="0" w:sz="4" w:val="single"/>
            </w:tcBorders>
            <w:hideMark/>
          </w:tcPr>
          <w:p w14:paraId="25C2A983"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6,76</w:t>
            </w:r>
          </w:p>
        </w:tc>
      </w:tr>
      <w:tr w14:paraId="26CCC6EA"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hideMark/>
          </w:tcPr>
          <w:p w14:paraId="36D9C668" w14:textId="77777777" w:rsidP="00F05089" w:rsidR="00F05089" w:rsidRDefault="00F05089" w:rsidRPr="00F05089">
            <w:pPr>
              <w:jc w:val="both"/>
              <w:rPr>
                <w:rFonts w:ascii="Arial" w:cs="Arial" w:hAnsi="Arial"/>
                <w:caps/>
                <w:sz w:val="20"/>
                <w:szCs w:val="20"/>
              </w:rPr>
            </w:pPr>
            <w:r w:rsidRPr="00F05089">
              <w:rPr>
                <w:rFonts w:ascii="Arial" w:cs="Arial" w:hAnsi="Arial"/>
                <w:caps/>
                <w:sz w:val="20"/>
                <w:szCs w:val="20"/>
              </w:rPr>
              <w:t>maiz</w:t>
            </w:r>
          </w:p>
        </w:tc>
        <w:tc>
          <w:tcPr>
            <w:tcW w:type="dxa" w:w="2123"/>
            <w:tcBorders>
              <w:top w:color="auto" w:space="0" w:sz="4" w:val="single"/>
              <w:left w:color="auto" w:space="0" w:sz="4" w:val="single"/>
              <w:bottom w:color="auto" w:space="0" w:sz="4" w:val="single"/>
              <w:right w:color="auto" w:space="0" w:sz="4" w:val="single"/>
            </w:tcBorders>
            <w:hideMark/>
          </w:tcPr>
          <w:p w14:paraId="5B9D633D"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23,56</w:t>
            </w:r>
          </w:p>
        </w:tc>
        <w:tc>
          <w:tcPr>
            <w:tcW w:type="dxa" w:w="2124"/>
            <w:tcBorders>
              <w:top w:color="auto" w:space="0" w:sz="4" w:val="single"/>
              <w:left w:color="auto" w:space="0" w:sz="4" w:val="single"/>
              <w:bottom w:color="auto" w:space="0" w:sz="4" w:val="single"/>
              <w:right w:color="auto" w:space="0" w:sz="4" w:val="single"/>
            </w:tcBorders>
            <w:hideMark/>
          </w:tcPr>
          <w:p w14:paraId="3FF504BC"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22,82</w:t>
            </w:r>
          </w:p>
        </w:tc>
        <w:tc>
          <w:tcPr>
            <w:tcW w:type="dxa" w:w="2124"/>
            <w:tcBorders>
              <w:top w:color="auto" w:space="0" w:sz="4" w:val="single"/>
              <w:left w:color="auto" w:space="0" w:sz="4" w:val="single"/>
              <w:bottom w:color="auto" w:space="0" w:sz="4" w:val="single"/>
              <w:right w:color="auto" w:space="0" w:sz="4" w:val="single"/>
            </w:tcBorders>
            <w:hideMark/>
          </w:tcPr>
          <w:p w14:paraId="35C37784"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21,88</w:t>
            </w:r>
          </w:p>
        </w:tc>
      </w:tr>
      <w:tr w14:paraId="437F2042"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tcPr>
          <w:p w14:paraId="18F7CF2F" w14:textId="77777777" w:rsidP="00F05089" w:rsidR="00F05089" w:rsidRDefault="00F05089" w:rsidRPr="00F05089">
            <w:pPr>
              <w:jc w:val="both"/>
              <w:rPr>
                <w:rFonts w:ascii="Arial" w:cs="Arial" w:hAnsi="Arial"/>
                <w:caps/>
                <w:sz w:val="20"/>
                <w:szCs w:val="20"/>
              </w:rPr>
            </w:pPr>
          </w:p>
        </w:tc>
        <w:tc>
          <w:tcPr>
            <w:tcW w:type="dxa" w:w="2123"/>
            <w:tcBorders>
              <w:top w:color="auto" w:space="0" w:sz="4" w:val="single"/>
              <w:left w:color="auto" w:space="0" w:sz="4" w:val="single"/>
              <w:bottom w:color="auto" w:space="0" w:sz="4" w:val="single"/>
              <w:right w:color="auto" w:space="0" w:sz="4" w:val="single"/>
            </w:tcBorders>
            <w:shd w:color="auto" w:fill="DEEAF6" w:themeFill="accent5" w:themeFillTint="33" w:val="clear"/>
            <w:hideMark/>
          </w:tcPr>
          <w:p w14:paraId="75D3FF2F" w14:textId="77777777" w:rsidP="00F05089" w:rsidR="00F05089" w:rsidRDefault="00F05089" w:rsidRPr="00F05089">
            <w:pPr>
              <w:jc w:val="both"/>
              <w:rPr>
                <w:b/>
                <w:caps/>
                <w:color w:val="002060"/>
              </w:rPr>
            </w:pPr>
            <w:r w:rsidRPr="00F05089">
              <w:rPr>
                <w:b/>
                <w:caps/>
                <w:color w:val="002060"/>
              </w:rPr>
              <w:t>Sin cubierta</w:t>
            </w:r>
          </w:p>
        </w:tc>
        <w:tc>
          <w:tcPr>
            <w:tcW w:type="dxa" w:w="2124"/>
            <w:tcBorders>
              <w:top w:color="auto" w:space="0" w:sz="4" w:val="single"/>
              <w:left w:color="auto" w:space="0" w:sz="4" w:val="single"/>
              <w:bottom w:color="auto" w:space="0" w:sz="4" w:val="single"/>
              <w:right w:color="auto" w:space="0" w:sz="4" w:val="single"/>
            </w:tcBorders>
            <w:shd w:color="auto" w:fill="DEEAF6" w:themeFill="accent5" w:themeFillTint="33" w:val="clear"/>
            <w:hideMark/>
          </w:tcPr>
          <w:p w14:paraId="60F1A85B" w14:textId="77777777" w:rsidP="00F05089" w:rsidR="00F05089" w:rsidRDefault="00F05089" w:rsidRPr="00F05089">
            <w:pPr>
              <w:jc w:val="both"/>
              <w:rPr>
                <w:b/>
                <w:caps/>
                <w:color w:val="002060"/>
              </w:rPr>
            </w:pPr>
            <w:r w:rsidRPr="00F05089">
              <w:rPr>
                <w:b/>
                <w:caps/>
                <w:color w:val="002060"/>
              </w:rPr>
              <w:t>Cubierta vegetal espontanea</w:t>
            </w:r>
          </w:p>
        </w:tc>
        <w:tc>
          <w:tcPr>
            <w:tcW w:type="dxa" w:w="2124"/>
            <w:tcBorders>
              <w:top w:color="auto" w:space="0" w:sz="4" w:val="single"/>
              <w:left w:color="auto" w:space="0" w:sz="4" w:val="single"/>
              <w:bottom w:color="auto" w:space="0" w:sz="4" w:val="single"/>
              <w:right w:color="auto" w:space="0" w:sz="4" w:val="single"/>
            </w:tcBorders>
            <w:shd w:color="auto" w:fill="DEEAF6" w:themeFill="accent5" w:themeFillTint="33" w:val="clear"/>
            <w:hideMark/>
          </w:tcPr>
          <w:p w14:paraId="31D495AF" w14:textId="77777777" w:rsidP="00F05089" w:rsidR="00F05089" w:rsidRDefault="00F05089" w:rsidRPr="00F05089">
            <w:pPr>
              <w:jc w:val="both"/>
              <w:rPr>
                <w:b/>
                <w:caps/>
                <w:color w:val="002060"/>
              </w:rPr>
            </w:pPr>
            <w:r w:rsidRPr="00F05089">
              <w:rPr>
                <w:b/>
                <w:caps/>
                <w:color w:val="002060"/>
              </w:rPr>
              <w:t>Cubierta vegetal sembrada</w:t>
            </w:r>
          </w:p>
        </w:tc>
      </w:tr>
      <w:tr w14:paraId="3B35054E"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hideMark/>
          </w:tcPr>
          <w:p w14:paraId="7F055AF7" w14:textId="77777777" w:rsidP="00F05089" w:rsidR="00F05089" w:rsidRDefault="00F05089" w:rsidRPr="00F05089">
            <w:pPr>
              <w:jc w:val="both"/>
              <w:rPr>
                <w:rFonts w:ascii="Arial" w:cs="Arial" w:hAnsi="Arial"/>
                <w:caps/>
                <w:sz w:val="20"/>
                <w:szCs w:val="20"/>
              </w:rPr>
            </w:pPr>
            <w:r w:rsidRPr="00F05089">
              <w:rPr>
                <w:rFonts w:ascii="Arial" w:cs="Arial" w:hAnsi="Arial"/>
                <w:caps/>
                <w:sz w:val="20"/>
                <w:szCs w:val="20"/>
              </w:rPr>
              <w:t>Olivar</w:t>
            </w:r>
          </w:p>
        </w:tc>
        <w:tc>
          <w:tcPr>
            <w:tcW w:type="dxa" w:w="2123"/>
            <w:tcBorders>
              <w:top w:color="auto" w:space="0" w:sz="4" w:val="single"/>
              <w:left w:color="auto" w:space="0" w:sz="4" w:val="single"/>
              <w:bottom w:color="auto" w:space="0" w:sz="4" w:val="single"/>
              <w:right w:color="auto" w:space="0" w:sz="4" w:val="single"/>
            </w:tcBorders>
            <w:hideMark/>
          </w:tcPr>
          <w:p w14:paraId="0B7FB184"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14,19</w:t>
            </w:r>
          </w:p>
        </w:tc>
        <w:tc>
          <w:tcPr>
            <w:tcW w:type="dxa" w:w="2124"/>
            <w:tcBorders>
              <w:top w:color="auto" w:space="0" w:sz="4" w:val="single"/>
              <w:left w:color="auto" w:space="0" w:sz="4" w:val="single"/>
              <w:bottom w:color="auto" w:space="0" w:sz="4" w:val="single"/>
              <w:right w:color="auto" w:space="0" w:sz="4" w:val="single"/>
            </w:tcBorders>
            <w:hideMark/>
          </w:tcPr>
          <w:p w14:paraId="3CC9CB20"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13,16</w:t>
            </w:r>
          </w:p>
        </w:tc>
        <w:tc>
          <w:tcPr>
            <w:tcW w:type="dxa" w:w="2124"/>
            <w:tcBorders>
              <w:top w:color="auto" w:space="0" w:sz="4" w:val="single"/>
              <w:left w:color="auto" w:space="0" w:sz="4" w:val="single"/>
              <w:bottom w:color="auto" w:space="0" w:sz="4" w:val="single"/>
              <w:right w:color="auto" w:space="0" w:sz="4" w:val="single"/>
            </w:tcBorders>
            <w:hideMark/>
          </w:tcPr>
          <w:p w14:paraId="248270FB"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13,78</w:t>
            </w:r>
          </w:p>
        </w:tc>
      </w:tr>
      <w:tr w14:paraId="6CD52B6B"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hideMark/>
          </w:tcPr>
          <w:p w14:paraId="7C195D0B" w14:textId="77777777" w:rsidP="00F05089" w:rsidR="00F05089" w:rsidRDefault="00F05089" w:rsidRPr="00F05089">
            <w:pPr>
              <w:jc w:val="both"/>
              <w:rPr>
                <w:rFonts w:ascii="Arial" w:cs="Arial" w:hAnsi="Arial"/>
                <w:caps/>
                <w:sz w:val="20"/>
                <w:szCs w:val="20"/>
              </w:rPr>
            </w:pPr>
            <w:r w:rsidRPr="00F05089">
              <w:rPr>
                <w:rFonts w:ascii="Arial" w:cs="Arial" w:hAnsi="Arial"/>
                <w:caps/>
                <w:sz w:val="20"/>
                <w:szCs w:val="20"/>
              </w:rPr>
              <w:t>Olivar intensivo</w:t>
            </w:r>
          </w:p>
        </w:tc>
        <w:tc>
          <w:tcPr>
            <w:tcW w:type="dxa" w:w="2123"/>
            <w:tcBorders>
              <w:top w:color="auto" w:space="0" w:sz="4" w:val="single"/>
              <w:left w:color="auto" w:space="0" w:sz="4" w:val="single"/>
              <w:bottom w:color="auto" w:space="0" w:sz="4" w:val="single"/>
              <w:right w:color="auto" w:space="0" w:sz="4" w:val="single"/>
            </w:tcBorders>
            <w:hideMark/>
          </w:tcPr>
          <w:p w14:paraId="74137BC9"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13,61</w:t>
            </w:r>
          </w:p>
        </w:tc>
        <w:tc>
          <w:tcPr>
            <w:tcW w:type="dxa" w:w="2124"/>
            <w:tcBorders>
              <w:top w:color="auto" w:space="0" w:sz="4" w:val="single"/>
              <w:left w:color="auto" w:space="0" w:sz="4" w:val="single"/>
              <w:bottom w:color="auto" w:space="0" w:sz="4" w:val="single"/>
              <w:right w:color="auto" w:space="0" w:sz="4" w:val="single"/>
            </w:tcBorders>
          </w:tcPr>
          <w:p w14:paraId="2A80B38D"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w:t>
            </w:r>
          </w:p>
        </w:tc>
        <w:tc>
          <w:tcPr>
            <w:tcW w:type="dxa" w:w="2124"/>
            <w:tcBorders>
              <w:top w:color="auto" w:space="0" w:sz="4" w:val="single"/>
              <w:left w:color="auto" w:space="0" w:sz="4" w:val="single"/>
              <w:bottom w:color="auto" w:space="0" w:sz="4" w:val="single"/>
              <w:right w:color="auto" w:space="0" w:sz="4" w:val="single"/>
            </w:tcBorders>
            <w:hideMark/>
          </w:tcPr>
          <w:p w14:paraId="2674E07F"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11,45</w:t>
            </w:r>
          </w:p>
        </w:tc>
      </w:tr>
      <w:tr w14:paraId="703946D0"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hideMark/>
          </w:tcPr>
          <w:p w14:paraId="48EFAC6B" w14:textId="77777777" w:rsidP="00F05089" w:rsidR="00F05089" w:rsidRDefault="00F05089" w:rsidRPr="00F05089">
            <w:pPr>
              <w:jc w:val="both"/>
              <w:rPr>
                <w:rFonts w:ascii="Arial" w:cs="Arial" w:hAnsi="Arial"/>
                <w:caps/>
                <w:sz w:val="20"/>
                <w:szCs w:val="20"/>
              </w:rPr>
            </w:pPr>
            <w:r w:rsidRPr="00F05089">
              <w:rPr>
                <w:rFonts w:ascii="Arial" w:cs="Arial" w:hAnsi="Arial"/>
                <w:caps/>
                <w:sz w:val="20"/>
                <w:szCs w:val="20"/>
              </w:rPr>
              <w:t>Viña en espaldera</w:t>
            </w:r>
          </w:p>
        </w:tc>
        <w:tc>
          <w:tcPr>
            <w:tcW w:type="dxa" w:w="2123"/>
            <w:tcBorders>
              <w:top w:color="auto" w:space="0" w:sz="4" w:val="single"/>
              <w:left w:color="auto" w:space="0" w:sz="4" w:val="single"/>
              <w:bottom w:color="auto" w:space="0" w:sz="4" w:val="single"/>
              <w:right w:color="auto" w:space="0" w:sz="4" w:val="single"/>
            </w:tcBorders>
            <w:hideMark/>
          </w:tcPr>
          <w:p w14:paraId="2DB66B26"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10,38</w:t>
            </w:r>
          </w:p>
        </w:tc>
        <w:tc>
          <w:tcPr>
            <w:tcW w:type="dxa" w:w="2124"/>
            <w:tcBorders>
              <w:top w:color="auto" w:space="0" w:sz="4" w:val="single"/>
              <w:left w:color="auto" w:space="0" w:sz="4" w:val="single"/>
              <w:bottom w:color="auto" w:space="0" w:sz="4" w:val="single"/>
              <w:right w:color="auto" w:space="0" w:sz="4" w:val="single"/>
            </w:tcBorders>
            <w:hideMark/>
          </w:tcPr>
          <w:p w14:paraId="4A396852"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10,01</w:t>
            </w:r>
          </w:p>
        </w:tc>
        <w:tc>
          <w:tcPr>
            <w:tcW w:type="dxa" w:w="2124"/>
            <w:tcBorders>
              <w:top w:color="auto" w:space="0" w:sz="4" w:val="single"/>
              <w:left w:color="auto" w:space="0" w:sz="4" w:val="single"/>
              <w:bottom w:color="auto" w:space="0" w:sz="4" w:val="single"/>
              <w:right w:color="auto" w:space="0" w:sz="4" w:val="single"/>
            </w:tcBorders>
            <w:hideMark/>
          </w:tcPr>
          <w:p w14:paraId="1763F1A0"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10,42</w:t>
            </w:r>
          </w:p>
        </w:tc>
      </w:tr>
      <w:tr w14:paraId="54753787"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hideMark/>
          </w:tcPr>
          <w:p w14:paraId="605E8289" w14:textId="77777777" w:rsidP="00F05089" w:rsidR="00F05089" w:rsidRDefault="00F05089" w:rsidRPr="00F05089">
            <w:pPr>
              <w:jc w:val="both"/>
              <w:rPr>
                <w:rFonts w:ascii="Arial" w:cs="Arial" w:hAnsi="Arial"/>
                <w:caps/>
                <w:sz w:val="20"/>
                <w:szCs w:val="20"/>
              </w:rPr>
            </w:pPr>
            <w:r w:rsidRPr="00F05089">
              <w:rPr>
                <w:rFonts w:ascii="Arial" w:cs="Arial" w:hAnsi="Arial"/>
                <w:caps/>
                <w:sz w:val="20"/>
                <w:szCs w:val="20"/>
              </w:rPr>
              <w:t>Viña en vaso</w:t>
            </w:r>
          </w:p>
        </w:tc>
        <w:tc>
          <w:tcPr>
            <w:tcW w:type="dxa" w:w="2123"/>
            <w:tcBorders>
              <w:top w:color="auto" w:space="0" w:sz="4" w:val="single"/>
              <w:left w:color="auto" w:space="0" w:sz="4" w:val="single"/>
              <w:bottom w:color="auto" w:space="0" w:sz="4" w:val="single"/>
              <w:right w:color="auto" w:space="0" w:sz="4" w:val="single"/>
            </w:tcBorders>
            <w:hideMark/>
          </w:tcPr>
          <w:p w14:paraId="24C2AE0B"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8,75</w:t>
            </w:r>
          </w:p>
        </w:tc>
        <w:tc>
          <w:tcPr>
            <w:tcW w:type="dxa" w:w="2124"/>
            <w:tcBorders>
              <w:top w:color="auto" w:space="0" w:sz="4" w:val="single"/>
              <w:left w:color="auto" w:space="0" w:sz="4" w:val="single"/>
              <w:bottom w:color="auto" w:space="0" w:sz="4" w:val="single"/>
              <w:right w:color="auto" w:space="0" w:sz="4" w:val="single"/>
            </w:tcBorders>
            <w:hideMark/>
          </w:tcPr>
          <w:p w14:paraId="5B9BA187"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8,17</w:t>
            </w:r>
          </w:p>
        </w:tc>
        <w:tc>
          <w:tcPr>
            <w:tcW w:type="dxa" w:w="2124"/>
            <w:tcBorders>
              <w:top w:color="auto" w:space="0" w:sz="4" w:val="single"/>
              <w:left w:color="auto" w:space="0" w:sz="4" w:val="single"/>
              <w:bottom w:color="auto" w:space="0" w:sz="4" w:val="single"/>
              <w:right w:color="auto" w:space="0" w:sz="4" w:val="single"/>
            </w:tcBorders>
            <w:hideMark/>
          </w:tcPr>
          <w:p w14:paraId="7C90A775"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8,56</w:t>
            </w:r>
          </w:p>
        </w:tc>
      </w:tr>
    </w:tbl>
    <w:p w14:paraId="2FE011FB"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 diferencia entre los sistemas de laboreo tiende a reducirse en función de la cantidad de fertilizante utilizado, dado que la incidencia de dicho factor en el consumo energético es importante, suponiendo algo más del 50% en el caso de los cereales.</w:t>
      </w:r>
    </w:p>
    <w:p w14:paraId="421E9F27"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En cultivos herbáceos, la siembra directa es la práctica que mayores reducciones en el consumo energético provoca En los cultivos cerealistas, las reducciones en el consumo energético oscilan entre un 13% y un 45% dependiendo de la zona considerada, en girasol llegan a ser mayores alcanzándose valores de hasta un 60,45%.</w:t>
      </w:r>
    </w:p>
    <w:p w14:paraId="2BCC7442"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Si se practica mínimo laboreo en agricultura de conservación, las reducciones en el consumo energético no son tan espectaculares, si bien en los casos más desfavorables (como el maíz) se consiguen ahorros energéticos en torno al 3%, y en los casos más favorables, como los cereales de invierno, pueden darse ahorros energéticos de hasta un 26% respecto a las prácticas agrícolas convencionales</w:t>
      </w:r>
    </w:p>
    <w:p w14:paraId="5D94E0B1"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 implantación de cubiertas vegetales en cultivos leñosos también supone una reducción en el consumo energético debido principalmente a la no realización de labores entre las calles de las plantaciones. En estos casos, los ahorros que se consiguen no llegan a ser de la misma magnitud que en los cultivos herbáceos, debido al gasto energético que supone el manejo de la cubierta vegetal, alcanzándose valores de reducción energética entre un 4% y un 17% respecto a las prácticas convencionales.</w:t>
      </w:r>
    </w:p>
    <w:p w14:paraId="337CC28A"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En cuanto a los cultivos de regadío con agricultura de conservación se puede fijar hasta en un 20% el ahorro de energía en bombeo.</w:t>
      </w:r>
    </w:p>
    <w:p w14:paraId="543FF29C"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br w:type="page"/>
      </w:r>
    </w:p>
    <w:p w14:paraId="344B39A4" w14:textId="77777777" w:rsidP="00F05089" w:rsidR="00F05089" w:rsidRDefault="00F05089" w:rsidRPr="00F05089">
      <w:pPr>
        <w:spacing w:after="0" w:before="240" w:line="240" w:lineRule="auto"/>
        <w:jc w:val="both"/>
        <w:rPr>
          <w:rFonts w:ascii="Arial" w:cs="Arial" w:hAnsi="Arial"/>
          <w:b/>
          <w:caps/>
          <w:color w:themeColor="accent5" w:themeShade="80" w:val="1F4E79"/>
          <w:sz w:val="18"/>
          <w:szCs w:val="18"/>
        </w:rPr>
      </w:pPr>
      <w:r w:rsidRPr="0012797F">
        <w:rPr>
          <w:rFonts w:ascii="Arial" w:cs="Arial" w:hAnsi="Arial"/>
          <w:b/>
          <w:caps/>
          <w:color w:themeColor="accent5" w:themeShade="80" w:val="1F4E79"/>
          <w:sz w:val="18"/>
          <w:szCs w:val="18"/>
          <w:highlight w:val="green"/>
        </w:rPr>
        <w:lastRenderedPageBreak/>
        <w:t>Tabla 5. Valores medios de gasóleo consumido en las operaciones de cultivos herbáceos (l/ha) para los sistemas de manejo</w:t>
      </w:r>
    </w:p>
    <w:p w14:paraId="44EF22CB" w14:textId="77777777" w:rsidP="00F05089" w:rsidR="00F05089" w:rsidRDefault="00F05089" w:rsidRPr="00F05089">
      <w:pPr>
        <w:spacing w:after="0" w:before="240" w:line="240" w:lineRule="auto"/>
        <w:jc w:val="both"/>
        <w:rPr>
          <w:rFonts w:ascii="Arial" w:cs="Arial" w:hAnsi="Arial"/>
          <w:b/>
          <w:caps/>
          <w:color w:themeColor="accent5" w:themeShade="80" w:val="1F4E79"/>
          <w:sz w:val="18"/>
          <w:szCs w:val="18"/>
        </w:rPr>
      </w:pPr>
    </w:p>
    <w:tbl>
      <w:tblPr>
        <w:tblStyle w:val="Tablaconcuadrcula"/>
        <w:tblW w:type="auto" w:w="0"/>
        <w:jc w:val="center"/>
        <w:tblLook w:firstColumn="1" w:firstRow="1" w:lastColumn="0" w:lastRow="0" w:noHBand="0" w:noVBand="1" w:val="04A0"/>
      </w:tblPr>
      <w:tblGrid>
        <w:gridCol w:w="2123"/>
        <w:gridCol w:w="2123"/>
        <w:gridCol w:w="2124"/>
        <w:gridCol w:w="2124"/>
      </w:tblGrid>
      <w:tr w14:paraId="2E6C5F3B"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hideMark/>
          </w:tcPr>
          <w:p w14:paraId="251693E6" w14:textId="77777777" w:rsidP="00F05089" w:rsidR="00F05089" w:rsidRDefault="00F05089" w:rsidRPr="00F05089">
            <w:pPr>
              <w:jc w:val="both"/>
              <w:rPr>
                <w:b/>
                <w:color w:val="002060"/>
              </w:rPr>
            </w:pPr>
            <w:r w:rsidRPr="00F05089">
              <w:rPr>
                <w:b/>
                <w:color w:val="002060"/>
              </w:rPr>
              <w:t>Castilla – La Mancha</w:t>
            </w:r>
          </w:p>
          <w:p w14:paraId="6E34A356" w14:textId="77777777" w:rsidP="00F05089" w:rsidR="00F05089" w:rsidRDefault="00F05089" w:rsidRPr="00F05089">
            <w:pPr>
              <w:jc w:val="both"/>
              <w:rPr>
                <w:b/>
                <w:color w:val="002060"/>
              </w:rPr>
            </w:pPr>
            <w:r w:rsidRPr="00F05089">
              <w:rPr>
                <w:b/>
                <w:color w:val="002060"/>
              </w:rPr>
              <w:t>(referencia en suelos ligeros)</w:t>
            </w:r>
          </w:p>
        </w:tc>
        <w:tc>
          <w:tcPr>
            <w:tcW w:type="dxa" w:w="2123"/>
            <w:tcBorders>
              <w:top w:color="auto" w:space="0" w:sz="4" w:val="single"/>
              <w:left w:color="auto" w:space="0" w:sz="4" w:val="single"/>
              <w:bottom w:color="auto" w:space="0" w:sz="4" w:val="single"/>
              <w:right w:color="auto" w:space="0" w:sz="4" w:val="single"/>
            </w:tcBorders>
            <w:shd w:color="auto" w:fill="DEEAF6" w:themeFill="accent5" w:themeFillTint="33" w:val="clear"/>
            <w:hideMark/>
          </w:tcPr>
          <w:p w14:paraId="746B10B3" w14:textId="77777777" w:rsidP="00F05089" w:rsidR="00F05089" w:rsidRDefault="00F05089" w:rsidRPr="00F05089">
            <w:pPr>
              <w:jc w:val="both"/>
              <w:rPr>
                <w:b/>
                <w:color w:val="002060"/>
              </w:rPr>
            </w:pPr>
            <w:r w:rsidRPr="00F05089">
              <w:rPr>
                <w:b/>
                <w:color w:val="002060"/>
              </w:rPr>
              <w:t>LABOREO CONVENCIONAL</w:t>
            </w:r>
          </w:p>
        </w:tc>
        <w:tc>
          <w:tcPr>
            <w:tcW w:type="dxa" w:w="2124"/>
            <w:tcBorders>
              <w:top w:color="auto" w:space="0" w:sz="4" w:val="single"/>
              <w:left w:color="auto" w:space="0" w:sz="4" w:val="single"/>
              <w:bottom w:color="auto" w:space="0" w:sz="4" w:val="single"/>
              <w:right w:color="auto" w:space="0" w:sz="4" w:val="single"/>
            </w:tcBorders>
            <w:shd w:color="auto" w:fill="DEEAF6" w:themeFill="accent5" w:themeFillTint="33" w:val="clear"/>
            <w:hideMark/>
          </w:tcPr>
          <w:p w14:paraId="4A6CA9F9" w14:textId="77777777" w:rsidP="00F05089" w:rsidR="00F05089" w:rsidRDefault="00F05089" w:rsidRPr="00F05089">
            <w:pPr>
              <w:jc w:val="both"/>
              <w:rPr>
                <w:b/>
                <w:color w:val="002060"/>
              </w:rPr>
            </w:pPr>
            <w:r w:rsidRPr="00F05089">
              <w:rPr>
                <w:b/>
                <w:color w:val="002060"/>
              </w:rPr>
              <w:t>MINIMO LABOREO</w:t>
            </w:r>
          </w:p>
        </w:tc>
        <w:tc>
          <w:tcPr>
            <w:tcW w:type="dxa" w:w="2124"/>
            <w:tcBorders>
              <w:top w:color="auto" w:space="0" w:sz="4" w:val="single"/>
              <w:left w:color="auto" w:space="0" w:sz="4" w:val="single"/>
              <w:bottom w:color="auto" w:space="0" w:sz="4" w:val="single"/>
              <w:right w:color="auto" w:space="0" w:sz="4" w:val="single"/>
            </w:tcBorders>
            <w:shd w:color="auto" w:fill="DEEAF6" w:themeFill="accent5" w:themeFillTint="33" w:val="clear"/>
            <w:hideMark/>
          </w:tcPr>
          <w:p w14:paraId="45C1948A" w14:textId="77777777" w:rsidP="00F05089" w:rsidR="00F05089" w:rsidRDefault="00F05089" w:rsidRPr="00F05089">
            <w:pPr>
              <w:jc w:val="both"/>
              <w:rPr>
                <w:b/>
                <w:color w:val="002060"/>
              </w:rPr>
            </w:pPr>
            <w:r w:rsidRPr="00F05089">
              <w:rPr>
                <w:b/>
                <w:color w:val="002060"/>
              </w:rPr>
              <w:t>SIEMBRADIRECTA</w:t>
            </w:r>
          </w:p>
        </w:tc>
      </w:tr>
      <w:tr w14:paraId="6A53316C"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hideMark/>
          </w:tcPr>
          <w:p w14:paraId="0E8E1FE5" w14:textId="77777777" w:rsidP="00F05089" w:rsidR="00F05089" w:rsidRDefault="00F05089" w:rsidRPr="00F05089">
            <w:pPr>
              <w:jc w:val="both"/>
              <w:rPr>
                <w:rFonts w:ascii="Arial" w:cs="Arial" w:hAnsi="Arial"/>
                <w:caps/>
                <w:sz w:val="20"/>
                <w:szCs w:val="20"/>
              </w:rPr>
            </w:pPr>
            <w:r w:rsidRPr="00F05089">
              <w:rPr>
                <w:rFonts w:ascii="Arial" w:cs="Arial" w:hAnsi="Arial"/>
                <w:caps/>
                <w:sz w:val="20"/>
                <w:szCs w:val="20"/>
              </w:rPr>
              <w:t>trigo</w:t>
            </w:r>
          </w:p>
        </w:tc>
        <w:tc>
          <w:tcPr>
            <w:tcW w:type="dxa" w:w="2123"/>
            <w:tcBorders>
              <w:top w:color="auto" w:space="0" w:sz="4" w:val="single"/>
              <w:left w:color="auto" w:space="0" w:sz="4" w:val="single"/>
              <w:bottom w:color="auto" w:space="0" w:sz="4" w:val="single"/>
              <w:right w:color="auto" w:space="0" w:sz="4" w:val="single"/>
            </w:tcBorders>
            <w:hideMark/>
          </w:tcPr>
          <w:p w14:paraId="7D6A5646"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74,47 </w:t>
            </w:r>
          </w:p>
        </w:tc>
        <w:tc>
          <w:tcPr>
            <w:tcW w:type="dxa" w:w="2124"/>
            <w:tcBorders>
              <w:top w:color="auto" w:space="0" w:sz="4" w:val="single"/>
              <w:left w:color="auto" w:space="0" w:sz="4" w:val="single"/>
              <w:bottom w:color="auto" w:space="0" w:sz="4" w:val="single"/>
              <w:right w:color="auto" w:space="0" w:sz="4" w:val="single"/>
            </w:tcBorders>
            <w:hideMark/>
          </w:tcPr>
          <w:p w14:paraId="737CC392"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46,97 </w:t>
            </w:r>
          </w:p>
        </w:tc>
        <w:tc>
          <w:tcPr>
            <w:tcW w:type="dxa" w:w="2124"/>
            <w:tcBorders>
              <w:top w:color="auto" w:space="0" w:sz="4" w:val="single"/>
              <w:left w:color="auto" w:space="0" w:sz="4" w:val="single"/>
              <w:bottom w:color="auto" w:space="0" w:sz="4" w:val="single"/>
              <w:right w:color="auto" w:space="0" w:sz="4" w:val="single"/>
            </w:tcBorders>
            <w:hideMark/>
          </w:tcPr>
          <w:p w14:paraId="1467B9E5"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31,57</w:t>
            </w:r>
          </w:p>
        </w:tc>
      </w:tr>
      <w:tr w14:paraId="6C0B2C9A"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hideMark/>
          </w:tcPr>
          <w:p w14:paraId="149BF506" w14:textId="77777777" w:rsidP="00F05089" w:rsidR="00F05089" w:rsidRDefault="00F05089" w:rsidRPr="00F05089">
            <w:pPr>
              <w:jc w:val="both"/>
              <w:rPr>
                <w:rFonts w:ascii="Arial" w:cs="Arial" w:hAnsi="Arial"/>
                <w:caps/>
                <w:sz w:val="20"/>
                <w:szCs w:val="20"/>
              </w:rPr>
            </w:pPr>
            <w:r w:rsidRPr="00F05089">
              <w:rPr>
                <w:rFonts w:ascii="Arial" w:cs="Arial" w:hAnsi="Arial"/>
                <w:caps/>
                <w:sz w:val="20"/>
                <w:szCs w:val="20"/>
              </w:rPr>
              <w:t>Cebada</w:t>
            </w:r>
          </w:p>
        </w:tc>
        <w:tc>
          <w:tcPr>
            <w:tcW w:type="dxa" w:w="2123"/>
            <w:tcBorders>
              <w:top w:color="auto" w:space="0" w:sz="4" w:val="single"/>
              <w:left w:color="auto" w:space="0" w:sz="4" w:val="single"/>
              <w:bottom w:color="auto" w:space="0" w:sz="4" w:val="single"/>
              <w:right w:color="auto" w:space="0" w:sz="4" w:val="single"/>
            </w:tcBorders>
            <w:hideMark/>
          </w:tcPr>
          <w:p w14:paraId="3E13932A"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67,76 </w:t>
            </w:r>
          </w:p>
        </w:tc>
        <w:tc>
          <w:tcPr>
            <w:tcW w:type="dxa" w:w="2124"/>
            <w:tcBorders>
              <w:top w:color="auto" w:space="0" w:sz="4" w:val="single"/>
              <w:left w:color="auto" w:space="0" w:sz="4" w:val="single"/>
              <w:bottom w:color="auto" w:space="0" w:sz="4" w:val="single"/>
              <w:right w:color="auto" w:space="0" w:sz="4" w:val="single"/>
            </w:tcBorders>
            <w:hideMark/>
          </w:tcPr>
          <w:p w14:paraId="10017DA4"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41,91 </w:t>
            </w:r>
          </w:p>
        </w:tc>
        <w:tc>
          <w:tcPr>
            <w:tcW w:type="dxa" w:w="2124"/>
            <w:tcBorders>
              <w:top w:color="auto" w:space="0" w:sz="4" w:val="single"/>
              <w:left w:color="auto" w:space="0" w:sz="4" w:val="single"/>
              <w:bottom w:color="auto" w:space="0" w:sz="4" w:val="single"/>
              <w:right w:color="auto" w:space="0" w:sz="4" w:val="single"/>
            </w:tcBorders>
            <w:hideMark/>
          </w:tcPr>
          <w:p w14:paraId="243DA5B7"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30,36</w:t>
            </w:r>
          </w:p>
        </w:tc>
      </w:tr>
      <w:tr w14:paraId="1E475481"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hideMark/>
          </w:tcPr>
          <w:p w14:paraId="03BB08F5" w14:textId="77777777" w:rsidP="00F05089" w:rsidR="00F05089" w:rsidRDefault="00F05089" w:rsidRPr="00F05089">
            <w:pPr>
              <w:jc w:val="both"/>
              <w:rPr>
                <w:rFonts w:ascii="Arial" w:cs="Arial" w:hAnsi="Arial"/>
                <w:caps/>
                <w:sz w:val="20"/>
                <w:szCs w:val="20"/>
              </w:rPr>
            </w:pPr>
            <w:r w:rsidRPr="00F05089">
              <w:rPr>
                <w:rFonts w:ascii="Arial" w:cs="Arial" w:hAnsi="Arial"/>
                <w:caps/>
                <w:sz w:val="20"/>
                <w:szCs w:val="20"/>
              </w:rPr>
              <w:t>girasol</w:t>
            </w:r>
          </w:p>
        </w:tc>
        <w:tc>
          <w:tcPr>
            <w:tcW w:type="dxa" w:w="2123"/>
            <w:tcBorders>
              <w:top w:color="auto" w:space="0" w:sz="4" w:val="single"/>
              <w:left w:color="auto" w:space="0" w:sz="4" w:val="single"/>
              <w:bottom w:color="auto" w:space="0" w:sz="4" w:val="single"/>
              <w:right w:color="auto" w:space="0" w:sz="4" w:val="single"/>
            </w:tcBorders>
            <w:hideMark/>
          </w:tcPr>
          <w:p w14:paraId="39535FF8"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52,91 </w:t>
            </w:r>
          </w:p>
        </w:tc>
        <w:tc>
          <w:tcPr>
            <w:tcW w:type="dxa" w:w="2124"/>
            <w:tcBorders>
              <w:top w:color="auto" w:space="0" w:sz="4" w:val="single"/>
              <w:left w:color="auto" w:space="0" w:sz="4" w:val="single"/>
              <w:bottom w:color="auto" w:space="0" w:sz="4" w:val="single"/>
              <w:right w:color="auto" w:space="0" w:sz="4" w:val="single"/>
            </w:tcBorders>
            <w:hideMark/>
          </w:tcPr>
          <w:p w14:paraId="4E957314"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27,06 </w:t>
            </w:r>
          </w:p>
        </w:tc>
        <w:tc>
          <w:tcPr>
            <w:tcW w:type="dxa" w:w="2124"/>
            <w:tcBorders>
              <w:top w:color="auto" w:space="0" w:sz="4" w:val="single"/>
              <w:left w:color="auto" w:space="0" w:sz="4" w:val="single"/>
              <w:bottom w:color="auto" w:space="0" w:sz="4" w:val="single"/>
              <w:right w:color="auto" w:space="0" w:sz="4" w:val="single"/>
            </w:tcBorders>
            <w:hideMark/>
          </w:tcPr>
          <w:p w14:paraId="566C92C4"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27,6</w:t>
            </w:r>
          </w:p>
        </w:tc>
      </w:tr>
      <w:tr w14:paraId="7C1DFF63"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hideMark/>
          </w:tcPr>
          <w:p w14:paraId="31819089" w14:textId="77777777" w:rsidP="00F05089" w:rsidR="00F05089" w:rsidRDefault="00F05089" w:rsidRPr="00F05089">
            <w:pPr>
              <w:jc w:val="both"/>
              <w:rPr>
                <w:rFonts w:ascii="Arial" w:cs="Arial" w:hAnsi="Arial"/>
                <w:caps/>
                <w:sz w:val="20"/>
                <w:szCs w:val="20"/>
              </w:rPr>
            </w:pPr>
            <w:r w:rsidRPr="00F05089">
              <w:rPr>
                <w:rFonts w:ascii="Arial" w:cs="Arial" w:hAnsi="Arial"/>
                <w:caps/>
                <w:sz w:val="20"/>
                <w:szCs w:val="20"/>
              </w:rPr>
              <w:t>maiz</w:t>
            </w:r>
          </w:p>
        </w:tc>
        <w:tc>
          <w:tcPr>
            <w:tcW w:type="dxa" w:w="2123"/>
            <w:tcBorders>
              <w:top w:color="auto" w:space="0" w:sz="4" w:val="single"/>
              <w:left w:color="auto" w:space="0" w:sz="4" w:val="single"/>
              <w:bottom w:color="auto" w:space="0" w:sz="4" w:val="single"/>
              <w:right w:color="auto" w:space="0" w:sz="4" w:val="single"/>
            </w:tcBorders>
            <w:hideMark/>
          </w:tcPr>
          <w:p w14:paraId="5292B009"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81,62 </w:t>
            </w:r>
          </w:p>
        </w:tc>
        <w:tc>
          <w:tcPr>
            <w:tcW w:type="dxa" w:w="2124"/>
            <w:tcBorders>
              <w:top w:color="auto" w:space="0" w:sz="4" w:val="single"/>
              <w:left w:color="auto" w:space="0" w:sz="4" w:val="single"/>
              <w:bottom w:color="auto" w:space="0" w:sz="4" w:val="single"/>
              <w:right w:color="auto" w:space="0" w:sz="4" w:val="single"/>
            </w:tcBorders>
            <w:hideMark/>
          </w:tcPr>
          <w:p w14:paraId="6078220F"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66,22 </w:t>
            </w:r>
          </w:p>
        </w:tc>
        <w:tc>
          <w:tcPr>
            <w:tcW w:type="dxa" w:w="2124"/>
            <w:tcBorders>
              <w:top w:color="auto" w:space="0" w:sz="4" w:val="single"/>
              <w:left w:color="auto" w:space="0" w:sz="4" w:val="single"/>
              <w:bottom w:color="auto" w:space="0" w:sz="4" w:val="single"/>
              <w:right w:color="auto" w:space="0" w:sz="4" w:val="single"/>
            </w:tcBorders>
            <w:hideMark/>
          </w:tcPr>
          <w:p w14:paraId="7BBF7CA7"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38,72</w:t>
            </w:r>
          </w:p>
        </w:tc>
      </w:tr>
      <w:tr w14:paraId="4FB82517"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tcPr>
          <w:p w14:paraId="25DB6863" w14:textId="77777777" w:rsidP="00F05089" w:rsidR="00F05089" w:rsidRDefault="00F05089" w:rsidRPr="00F05089">
            <w:pPr>
              <w:jc w:val="both"/>
              <w:rPr>
                <w:rFonts w:ascii="Arial" w:cs="Arial" w:hAnsi="Arial"/>
                <w:caps/>
                <w:sz w:val="20"/>
                <w:szCs w:val="20"/>
              </w:rPr>
            </w:pPr>
          </w:p>
        </w:tc>
        <w:tc>
          <w:tcPr>
            <w:tcW w:type="dxa" w:w="2123"/>
            <w:tcBorders>
              <w:top w:color="auto" w:space="0" w:sz="4" w:val="single"/>
              <w:left w:color="auto" w:space="0" w:sz="4" w:val="single"/>
              <w:bottom w:color="auto" w:space="0" w:sz="4" w:val="single"/>
              <w:right w:color="auto" w:space="0" w:sz="4" w:val="single"/>
            </w:tcBorders>
            <w:hideMark/>
          </w:tcPr>
          <w:p w14:paraId="6D405556" w14:textId="77777777" w:rsidP="00F05089" w:rsidR="00F05089" w:rsidRDefault="00F05089" w:rsidRPr="00F05089">
            <w:pPr>
              <w:jc w:val="both"/>
              <w:rPr>
                <w:b/>
                <w:color w:val="002060"/>
              </w:rPr>
            </w:pPr>
            <w:r w:rsidRPr="00F05089">
              <w:rPr>
                <w:b/>
                <w:color w:val="002060"/>
              </w:rPr>
              <w:t>Sin cubierta</w:t>
            </w:r>
          </w:p>
        </w:tc>
        <w:tc>
          <w:tcPr>
            <w:tcW w:type="dxa" w:w="2124"/>
            <w:tcBorders>
              <w:top w:color="auto" w:space="0" w:sz="4" w:val="single"/>
              <w:left w:color="auto" w:space="0" w:sz="4" w:val="single"/>
              <w:bottom w:color="auto" w:space="0" w:sz="4" w:val="single"/>
              <w:right w:color="auto" w:space="0" w:sz="4" w:val="single"/>
            </w:tcBorders>
            <w:hideMark/>
          </w:tcPr>
          <w:p w14:paraId="5816A6FF" w14:textId="77777777" w:rsidP="00F05089" w:rsidR="00F05089" w:rsidRDefault="00F05089" w:rsidRPr="00F05089">
            <w:pPr>
              <w:jc w:val="both"/>
              <w:rPr>
                <w:b/>
                <w:color w:val="002060"/>
              </w:rPr>
            </w:pPr>
            <w:r w:rsidRPr="00F05089">
              <w:rPr>
                <w:b/>
                <w:color w:val="002060"/>
              </w:rPr>
              <w:t>Cubierta vegetal espontanea</w:t>
            </w:r>
          </w:p>
        </w:tc>
        <w:tc>
          <w:tcPr>
            <w:tcW w:type="dxa" w:w="2124"/>
            <w:tcBorders>
              <w:top w:color="auto" w:space="0" w:sz="4" w:val="single"/>
              <w:left w:color="auto" w:space="0" w:sz="4" w:val="single"/>
              <w:bottom w:color="auto" w:space="0" w:sz="4" w:val="single"/>
              <w:right w:color="auto" w:space="0" w:sz="4" w:val="single"/>
            </w:tcBorders>
            <w:hideMark/>
          </w:tcPr>
          <w:p w14:paraId="78116E0F" w14:textId="77777777" w:rsidP="00F05089" w:rsidR="00F05089" w:rsidRDefault="00F05089" w:rsidRPr="00F05089">
            <w:pPr>
              <w:jc w:val="both"/>
              <w:rPr>
                <w:b/>
                <w:color w:val="002060"/>
              </w:rPr>
            </w:pPr>
            <w:r w:rsidRPr="00F05089">
              <w:rPr>
                <w:b/>
                <w:color w:val="002060"/>
              </w:rPr>
              <w:t xml:space="preserve">Cubierta </w:t>
            </w:r>
            <w:proofErr w:type="gramStart"/>
            <w:r w:rsidRPr="00F05089">
              <w:rPr>
                <w:b/>
                <w:color w:val="002060"/>
              </w:rPr>
              <w:t>vegetal sembrada</w:t>
            </w:r>
            <w:proofErr w:type="gramEnd"/>
          </w:p>
        </w:tc>
      </w:tr>
      <w:tr w14:paraId="5DC83106"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hideMark/>
          </w:tcPr>
          <w:p w14:paraId="6673D612" w14:textId="77777777" w:rsidP="00F05089" w:rsidR="00F05089" w:rsidRDefault="00F05089" w:rsidRPr="00F05089">
            <w:pPr>
              <w:jc w:val="both"/>
              <w:rPr>
                <w:rFonts w:ascii="Arial" w:cs="Arial" w:hAnsi="Arial"/>
                <w:caps/>
                <w:sz w:val="20"/>
                <w:szCs w:val="20"/>
              </w:rPr>
            </w:pPr>
            <w:r w:rsidRPr="00F05089">
              <w:rPr>
                <w:rFonts w:ascii="Arial" w:cs="Arial" w:hAnsi="Arial"/>
                <w:caps/>
                <w:sz w:val="20"/>
                <w:szCs w:val="20"/>
              </w:rPr>
              <w:t>olivar</w:t>
            </w:r>
          </w:p>
        </w:tc>
        <w:tc>
          <w:tcPr>
            <w:tcW w:type="dxa" w:w="2123"/>
            <w:tcBorders>
              <w:top w:color="auto" w:space="0" w:sz="4" w:val="single"/>
              <w:left w:color="auto" w:space="0" w:sz="4" w:val="single"/>
              <w:bottom w:color="auto" w:space="0" w:sz="4" w:val="single"/>
              <w:right w:color="auto" w:space="0" w:sz="4" w:val="single"/>
            </w:tcBorders>
            <w:hideMark/>
          </w:tcPr>
          <w:p w14:paraId="04E84DE7"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93,06 </w:t>
            </w:r>
          </w:p>
        </w:tc>
        <w:tc>
          <w:tcPr>
            <w:tcW w:type="dxa" w:w="2124"/>
            <w:tcBorders>
              <w:top w:color="auto" w:space="0" w:sz="4" w:val="single"/>
              <w:left w:color="auto" w:space="0" w:sz="4" w:val="single"/>
              <w:bottom w:color="auto" w:space="0" w:sz="4" w:val="single"/>
              <w:right w:color="auto" w:space="0" w:sz="4" w:val="single"/>
            </w:tcBorders>
            <w:hideMark/>
          </w:tcPr>
          <w:p w14:paraId="5F0156D5"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75,46 </w:t>
            </w:r>
          </w:p>
        </w:tc>
        <w:tc>
          <w:tcPr>
            <w:tcW w:type="dxa" w:w="2124"/>
            <w:tcBorders>
              <w:top w:color="auto" w:space="0" w:sz="4" w:val="single"/>
              <w:left w:color="auto" w:space="0" w:sz="4" w:val="single"/>
              <w:bottom w:color="auto" w:space="0" w:sz="4" w:val="single"/>
              <w:right w:color="auto" w:space="0" w:sz="4" w:val="single"/>
            </w:tcBorders>
            <w:hideMark/>
          </w:tcPr>
          <w:p w14:paraId="516D00E5"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79,31</w:t>
            </w:r>
          </w:p>
        </w:tc>
      </w:tr>
      <w:tr w14:paraId="16AA9401"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hideMark/>
          </w:tcPr>
          <w:p w14:paraId="640D993B" w14:textId="77777777" w:rsidP="00F05089" w:rsidR="00F05089" w:rsidRDefault="00F05089" w:rsidRPr="00F05089">
            <w:pPr>
              <w:jc w:val="both"/>
              <w:rPr>
                <w:rFonts w:ascii="Arial" w:cs="Arial" w:hAnsi="Arial"/>
                <w:caps/>
                <w:sz w:val="20"/>
                <w:szCs w:val="20"/>
              </w:rPr>
            </w:pPr>
            <w:r w:rsidRPr="00F05089">
              <w:rPr>
                <w:rFonts w:ascii="Arial" w:cs="Arial" w:hAnsi="Arial"/>
                <w:caps/>
                <w:sz w:val="20"/>
                <w:szCs w:val="20"/>
              </w:rPr>
              <w:t>Olivar intensivo</w:t>
            </w:r>
          </w:p>
        </w:tc>
        <w:tc>
          <w:tcPr>
            <w:tcW w:type="dxa" w:w="2123"/>
            <w:tcBorders>
              <w:top w:color="auto" w:space="0" w:sz="4" w:val="single"/>
              <w:left w:color="auto" w:space="0" w:sz="4" w:val="single"/>
              <w:bottom w:color="auto" w:space="0" w:sz="4" w:val="single"/>
              <w:right w:color="auto" w:space="0" w:sz="4" w:val="single"/>
            </w:tcBorders>
            <w:hideMark/>
          </w:tcPr>
          <w:p w14:paraId="78BC5568"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80,96 </w:t>
            </w:r>
          </w:p>
        </w:tc>
        <w:tc>
          <w:tcPr>
            <w:tcW w:type="dxa" w:w="2124"/>
            <w:tcBorders>
              <w:top w:color="auto" w:space="0" w:sz="4" w:val="single"/>
              <w:left w:color="auto" w:space="0" w:sz="4" w:val="single"/>
              <w:bottom w:color="auto" w:space="0" w:sz="4" w:val="single"/>
              <w:right w:color="auto" w:space="0" w:sz="4" w:val="single"/>
            </w:tcBorders>
            <w:hideMark/>
          </w:tcPr>
          <w:p w14:paraId="6C2562FA"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 </w:t>
            </w:r>
          </w:p>
        </w:tc>
        <w:tc>
          <w:tcPr>
            <w:tcW w:type="dxa" w:w="2124"/>
            <w:tcBorders>
              <w:top w:color="auto" w:space="0" w:sz="4" w:val="single"/>
              <w:left w:color="auto" w:space="0" w:sz="4" w:val="single"/>
              <w:bottom w:color="auto" w:space="0" w:sz="4" w:val="single"/>
              <w:right w:color="auto" w:space="0" w:sz="4" w:val="single"/>
            </w:tcBorders>
            <w:hideMark/>
          </w:tcPr>
          <w:p w14:paraId="7152F5BF"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64,46</w:t>
            </w:r>
          </w:p>
        </w:tc>
      </w:tr>
      <w:tr w14:paraId="286B53C2" w14:textId="77777777" w:rsidR="00F05089" w:rsidRPr="00F05089" w:rsidTr="00472E84">
        <w:trPr>
          <w:jc w:val="center"/>
        </w:trPr>
        <w:tc>
          <w:tcPr>
            <w:tcW w:type="dxa" w:w="2123"/>
            <w:tcBorders>
              <w:top w:color="auto" w:space="0" w:sz="4" w:val="single"/>
              <w:left w:color="auto" w:space="0" w:sz="4" w:val="single"/>
              <w:bottom w:color="auto" w:space="0" w:sz="4" w:val="single"/>
              <w:right w:color="auto" w:space="0" w:sz="4" w:val="single"/>
            </w:tcBorders>
            <w:hideMark/>
          </w:tcPr>
          <w:p w14:paraId="28FCA855" w14:textId="77777777" w:rsidP="00F05089" w:rsidR="00F05089" w:rsidRDefault="00F05089" w:rsidRPr="00F05089">
            <w:pPr>
              <w:jc w:val="both"/>
              <w:rPr>
                <w:rFonts w:ascii="Arial" w:cs="Arial" w:hAnsi="Arial"/>
                <w:caps/>
                <w:sz w:val="20"/>
                <w:szCs w:val="20"/>
              </w:rPr>
            </w:pPr>
            <w:r w:rsidRPr="00F05089">
              <w:rPr>
                <w:rFonts w:ascii="Arial" w:cs="Arial" w:hAnsi="Arial"/>
                <w:caps/>
                <w:sz w:val="20"/>
                <w:szCs w:val="20"/>
              </w:rPr>
              <w:t>Viña en espaldera</w:t>
            </w:r>
          </w:p>
        </w:tc>
        <w:tc>
          <w:tcPr>
            <w:tcW w:type="dxa" w:w="2123"/>
            <w:tcBorders>
              <w:top w:color="auto" w:space="0" w:sz="4" w:val="single"/>
              <w:left w:color="auto" w:space="0" w:sz="4" w:val="single"/>
              <w:bottom w:color="auto" w:space="0" w:sz="4" w:val="single"/>
              <w:right w:color="auto" w:space="0" w:sz="4" w:val="single"/>
            </w:tcBorders>
            <w:hideMark/>
          </w:tcPr>
          <w:p w14:paraId="7FD280AB"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76,01 </w:t>
            </w:r>
          </w:p>
        </w:tc>
        <w:tc>
          <w:tcPr>
            <w:tcW w:type="dxa" w:w="2124"/>
            <w:tcBorders>
              <w:top w:color="auto" w:space="0" w:sz="4" w:val="single"/>
              <w:left w:color="auto" w:space="0" w:sz="4" w:val="single"/>
              <w:bottom w:color="auto" w:space="0" w:sz="4" w:val="single"/>
              <w:right w:color="auto" w:space="0" w:sz="4" w:val="single"/>
            </w:tcBorders>
            <w:hideMark/>
          </w:tcPr>
          <w:p w14:paraId="499F1E60"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68,31 </w:t>
            </w:r>
          </w:p>
        </w:tc>
        <w:tc>
          <w:tcPr>
            <w:tcW w:type="dxa" w:w="2124"/>
            <w:tcBorders>
              <w:top w:color="auto" w:space="0" w:sz="4" w:val="single"/>
              <w:left w:color="auto" w:space="0" w:sz="4" w:val="single"/>
              <w:bottom w:color="auto" w:space="0" w:sz="4" w:val="single"/>
              <w:right w:color="auto" w:space="0" w:sz="4" w:val="single"/>
            </w:tcBorders>
            <w:hideMark/>
          </w:tcPr>
          <w:p w14:paraId="785D2542"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74,91</w:t>
            </w:r>
          </w:p>
        </w:tc>
      </w:tr>
      <w:tr w14:paraId="4EF4A15E" w14:textId="77777777" w:rsidR="00F05089" w:rsidRPr="00F05089" w:rsidTr="00472E84">
        <w:trPr>
          <w:trHeight w:val="70"/>
          <w:jc w:val="center"/>
        </w:trPr>
        <w:tc>
          <w:tcPr>
            <w:tcW w:type="dxa" w:w="2123"/>
            <w:tcBorders>
              <w:top w:color="auto" w:space="0" w:sz="4" w:val="single"/>
              <w:left w:color="auto" w:space="0" w:sz="4" w:val="single"/>
              <w:bottom w:color="auto" w:space="0" w:sz="4" w:val="single"/>
              <w:right w:color="auto" w:space="0" w:sz="4" w:val="single"/>
            </w:tcBorders>
            <w:hideMark/>
          </w:tcPr>
          <w:p w14:paraId="3878F9D7" w14:textId="77777777" w:rsidP="00F05089" w:rsidR="00F05089" w:rsidRDefault="00F05089" w:rsidRPr="00F05089">
            <w:pPr>
              <w:jc w:val="both"/>
              <w:rPr>
                <w:rFonts w:ascii="Arial" w:cs="Arial" w:hAnsi="Arial"/>
                <w:caps/>
                <w:sz w:val="20"/>
                <w:szCs w:val="20"/>
              </w:rPr>
            </w:pPr>
            <w:r w:rsidRPr="00F05089">
              <w:rPr>
                <w:rFonts w:ascii="Arial" w:cs="Arial" w:hAnsi="Arial"/>
                <w:caps/>
                <w:sz w:val="20"/>
                <w:szCs w:val="20"/>
              </w:rPr>
              <w:t>Viña en vaso</w:t>
            </w:r>
          </w:p>
        </w:tc>
        <w:tc>
          <w:tcPr>
            <w:tcW w:type="dxa" w:w="2123"/>
            <w:tcBorders>
              <w:top w:color="auto" w:space="0" w:sz="4" w:val="single"/>
              <w:left w:color="auto" w:space="0" w:sz="4" w:val="single"/>
              <w:bottom w:color="auto" w:space="0" w:sz="4" w:val="single"/>
              <w:right w:color="auto" w:space="0" w:sz="4" w:val="single"/>
            </w:tcBorders>
            <w:hideMark/>
          </w:tcPr>
          <w:p w14:paraId="14158812"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41,91 </w:t>
            </w:r>
          </w:p>
        </w:tc>
        <w:tc>
          <w:tcPr>
            <w:tcW w:type="dxa" w:w="2124"/>
            <w:tcBorders>
              <w:top w:color="auto" w:space="0" w:sz="4" w:val="single"/>
              <w:left w:color="auto" w:space="0" w:sz="4" w:val="single"/>
              <w:bottom w:color="auto" w:space="0" w:sz="4" w:val="single"/>
              <w:right w:color="auto" w:space="0" w:sz="4" w:val="single"/>
            </w:tcBorders>
            <w:hideMark/>
          </w:tcPr>
          <w:p w14:paraId="1911E1A6"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29,81 </w:t>
            </w:r>
          </w:p>
        </w:tc>
        <w:tc>
          <w:tcPr>
            <w:tcW w:type="dxa" w:w="2124"/>
            <w:tcBorders>
              <w:top w:color="auto" w:space="0" w:sz="4" w:val="single"/>
              <w:left w:color="auto" w:space="0" w:sz="4" w:val="single"/>
              <w:bottom w:color="auto" w:space="0" w:sz="4" w:val="single"/>
              <w:right w:color="auto" w:space="0" w:sz="4" w:val="single"/>
            </w:tcBorders>
            <w:hideMark/>
          </w:tcPr>
          <w:p w14:paraId="5E0A5F3D"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35,97</w:t>
            </w:r>
          </w:p>
        </w:tc>
      </w:tr>
    </w:tbl>
    <w:p w14:paraId="19DF76CE"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Los menores consumos de gasóleo derivados del menor número de operaciones realizadas en las prácticas de agricultura de conservación son, sin duda alguna, el principal responsable del ahorro energético que se da en dichos sistemas siembra directa, las reducciones medias en consumos de gasóleo van desde un 35% en el caso más desfavorable en el cultivo de cebada, a un 66% en el cultivo de girasol.</w:t>
      </w:r>
    </w:p>
    <w:p w14:paraId="2CDD86A4"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 siembra directa supone un ahorro de combustible de más de la mitad respecto a la agricultura convencional, este valor es del 30% de media en el mínimo laboreo</w:t>
      </w:r>
    </w:p>
    <w:p w14:paraId="49831832"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La adopción del sistema de cubiertas en agricultura de conservación en cultivos leñosos supone, de media, una reducción de consumo de combustible respecto a la agricultura convencional en torno al 29,6%. </w:t>
      </w:r>
    </w:p>
    <w:p w14:paraId="45440F1B"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los cultivos manejados bajo sistemas de conservación (mínimo laboreo en agricultura de conservación y siembra directa) son en la mayoría de los casos más eficientes energéticamente que los cultivos manejados de forma convencionales y obtienen aumentos de la productividad energética de entre un 25% y un 75%.</w:t>
      </w:r>
    </w:p>
    <w:p w14:paraId="5F044996"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En la zona árida, donde las producciones son medias o bajas, con la siembra directa se puede perder del 5% al 10% de producción. Sin embargo, el ahorro energético que se produce contrarresta desde el punto de vista de eficiencia energético esta leve pérdida de producción. </w:t>
      </w:r>
    </w:p>
    <w:p w14:paraId="4287E3F9"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En zona con pluviometrías de 400-500 mm, la siembra directa reduce el consumo de energía e incrementa las producciones, por lo que la productividad energética es mucho más alta en este sistema que en el convencional. En la baja montaña, el ahorro de energía no es mayor del 10% y la productividad energética es muy similar en siembra directa y en laboreo convencional.</w:t>
      </w:r>
    </w:p>
    <w:p w14:paraId="7241912F"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En cultivos herbáceos, el éxito de la agricultura de conservación comienza en la cosecha del cultivo precedente. El manejo de los restos vegetales en este momento resulta crucial a la hora de conseguir una adecuada implantación de las técnicas. </w:t>
      </w:r>
    </w:p>
    <w:p w14:paraId="586BAE16"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El manejo ha de ir encaminado a lograr la máxima persistencia del resto vegetal en el suelo y está condicionado por la sembradora que se vaya a utilizar picar lo máximo posible y esparcir mediante ventiladores por todo el ancho de la cosechadora. Antes de los esparcidores se hace pasar el rastrojo por un picador de paja,</w:t>
      </w:r>
    </w:p>
    <w:p w14:paraId="36025F21"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En algunos sistemas de conservación como el </w:t>
      </w:r>
      <w:proofErr w:type="gramStart"/>
      <w:r w:rsidRPr="00F05089">
        <w:rPr>
          <w:rFonts w:ascii="Arial" w:cs="Arial" w:hAnsi="Arial"/>
          <w:sz w:val="20"/>
          <w:szCs w:val="20"/>
        </w:rPr>
        <w:t>mínimo  laboreo</w:t>
      </w:r>
      <w:proofErr w:type="gramEnd"/>
      <w:r w:rsidRPr="00F05089">
        <w:rPr>
          <w:rFonts w:ascii="Arial" w:cs="Arial" w:hAnsi="Arial"/>
          <w:sz w:val="20"/>
          <w:szCs w:val="20"/>
        </w:rPr>
        <w:t>, es posible sembrar directamente con máquinas convencionales o con ligeras adaptaciones a la presencia de restos vegetales. En el caso de la siembra directa, es necesario disponer de sembradoras específicas, preparadas para poder penetrar a través de la cubierta vegetal y con capacidad para sembrar en un suelo no labrado</w:t>
      </w:r>
    </w:p>
    <w:p w14:paraId="1408465D"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lastRenderedPageBreak/>
        <w:t>Las sembradoras directas son en general más pesadas y robustas que las convencionales, por lo que los tractores que las arrastren deberán tener en términos generales en torno a los 120 CV de potencia</w:t>
      </w:r>
    </w:p>
    <w:p w14:paraId="1C801B4E"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Generalmente, las sembradoras directas suelen llevar dispositivos para realizar la aplicación de fertilizantes y fitosanitarios en la operación de siembra en el caso de que el cultivo así lo requieran; las primeras precisan de una potencia del orden de los 27,2 CV/m (sembradoras de disco), mientras que las otras necesitan de 34 a 41 CV/m (doble disco).</w:t>
      </w:r>
    </w:p>
    <w:p w14:paraId="79A437AE"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En cuanto a los equipos para la siega química, el control de la flora adventicia y la siega química de las cubiertas vegetales vivas se realiza con barras de tratamientos o de aplicación de fitosanitarios, basados en la pulverización por presión de líquido.</w:t>
      </w:r>
    </w:p>
    <w:p w14:paraId="2BF8FED4"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Para la siega mecánica de cubierta </w:t>
      </w:r>
      <w:proofErr w:type="gramStart"/>
      <w:r w:rsidRPr="00F05089">
        <w:rPr>
          <w:rFonts w:ascii="Arial" w:cs="Arial" w:hAnsi="Arial"/>
          <w:sz w:val="20"/>
          <w:szCs w:val="20"/>
        </w:rPr>
        <w:t>vegetales vivas</w:t>
      </w:r>
      <w:proofErr w:type="gramEnd"/>
      <w:r w:rsidRPr="00F05089">
        <w:rPr>
          <w:rFonts w:ascii="Arial" w:cs="Arial" w:hAnsi="Arial"/>
          <w:sz w:val="20"/>
          <w:szCs w:val="20"/>
        </w:rPr>
        <w:t xml:space="preserve"> controladas mecánicamente será necesaria una desbrozadora que troceará y esparcirá los restos vegetales</w:t>
      </w:r>
    </w:p>
    <w:p w14:paraId="0A54E528"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Una práctica habitual es combinar cubiertas vivas (sembradas o espontáneas) con cubiertas inertes, incorporando los restos de poda tras su trituración. Para ello; es necesario disponer de equipos de hilerado y picado de restos de poda.</w:t>
      </w:r>
    </w:p>
    <w:p w14:paraId="75E7F6B6" w14:textId="29F40B68" w:rsidP="00F05089" w:rsidR="00F05089" w:rsidRDefault="008D1638" w:rsidRPr="00F05089">
      <w:pPr>
        <w:spacing w:after="0" w:before="240" w:line="240" w:lineRule="auto"/>
        <w:jc w:val="both"/>
        <w:rPr>
          <w:rFonts w:ascii="Arial" w:cs="Arial" w:hAnsi="Arial"/>
          <w:color w:val="0070C0"/>
          <w:sz w:val="20"/>
          <w:szCs w:val="20"/>
        </w:rPr>
      </w:pPr>
      <w:r>
        <w:rPr>
          <w:rFonts w:ascii="Arial" w:cs="Arial" w:hAnsi="Arial"/>
          <w:b/>
          <w:sz w:val="24"/>
          <w:szCs w:val="24"/>
        </w:rPr>
        <w:t>2.</w:t>
      </w:r>
      <w:r w:rsidR="00F05089" w:rsidRPr="00F05089">
        <w:rPr>
          <w:rFonts w:ascii="Arial" w:cs="Arial" w:hAnsi="Arial"/>
          <w:b/>
          <w:sz w:val="24"/>
          <w:szCs w:val="24"/>
        </w:rPr>
        <w:t>4.3. Agricultura de Precisión.</w:t>
      </w:r>
    </w:p>
    <w:p w14:paraId="5EF09362"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El conjunto de técnicas, sistemas y soluciones basadas en la toma y análisis de datos de las distintas operaciones, reducir costes, mejoran la productividad y la rentabilidad de sus cultivos al permitir una mejora en el aprovechamiento del tiempo y una reducción de los costes de fertilizantes, semillas, fitosanitarios y combustible, a la vez que se mejora con ellas la ergonomía en el trabajo de los agricultores y disminuir el impacto ambiental.</w:t>
      </w:r>
    </w:p>
    <w:p w14:paraId="4E530CC3"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Un primer nivel basado en la generación de mapas de cosecha o mapas de variabilidad espacial de la producción de cada cultivo en al menos dos o tres campañas, con sensores de producción de cosecha (másicos o volumétricos) y, sensores de humedad y su geo-referenciación son una herramienta de gran importancia para la toma de decisiones en relación con la explotación más eficiente de la parcela con la toma de decisiones sobre rotaciones, fertilización, dosis de siembra, etc.</w:t>
      </w:r>
    </w:p>
    <w:p w14:paraId="631D7FD6"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En una segunda fase se podría completar las correcciones que sugieran los resultados del análisis de las muestras de suelos (realizado la toma de muestras) y mapeando cualquier parámetro del suelo, del cultivo o incluso del consumo de combustible.</w:t>
      </w:r>
    </w:p>
    <w:p w14:paraId="7DBE1D44"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La práctica de esta agricultura de precisión requiere dotarse de aperos y máquinas dotados de equipos de dosificación variable y que se puedan controlar automáticamente (mecatrónica), de forma que se pueda modificar en continuo y en tiempo real las condiciones de regulación de </w:t>
      </w:r>
      <w:proofErr w:type="gramStart"/>
      <w:r w:rsidRPr="00F05089">
        <w:rPr>
          <w:rFonts w:ascii="Arial" w:cs="Arial" w:hAnsi="Arial"/>
          <w:sz w:val="20"/>
          <w:szCs w:val="20"/>
        </w:rPr>
        <w:t>los mismos</w:t>
      </w:r>
      <w:proofErr w:type="gramEnd"/>
      <w:r w:rsidRPr="00F05089">
        <w:rPr>
          <w:rFonts w:ascii="Arial" w:cs="Arial" w:hAnsi="Arial"/>
          <w:sz w:val="20"/>
          <w:szCs w:val="20"/>
        </w:rPr>
        <w:t>, que se comuniquen entre sí y con un buen funcionamiento de los equipos en la aplicación lo que hace necesario un buen ajuste y calibrado.</w:t>
      </w:r>
    </w:p>
    <w:p w14:paraId="0175A275"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Las principales técnicas empleadas en la agricultura de precisión</w:t>
      </w:r>
    </w:p>
    <w:p w14:paraId="18E61396" w14:textId="7DF0E3F7" w:rsidP="00F05089" w:rsidR="00F05089" w:rsidRDefault="008D1638" w:rsidRPr="00F05089">
      <w:pPr>
        <w:autoSpaceDE w:val="0"/>
        <w:autoSpaceDN w:val="0"/>
        <w:adjustRightInd w:val="0"/>
        <w:spacing w:before="280" w:line="241" w:lineRule="atLeast"/>
        <w:jc w:val="both"/>
        <w:rPr>
          <w:rFonts w:ascii="Arial" w:cs="Arial" w:hAnsi="Arial"/>
          <w:caps/>
          <w:sz w:val="20"/>
          <w:szCs w:val="20"/>
        </w:rPr>
      </w:pPr>
      <w:r>
        <w:rPr>
          <w:rFonts w:ascii="Arial" w:cs="Arial" w:hAnsi="Arial"/>
          <w:b/>
          <w:bCs/>
          <w:sz w:val="20"/>
          <w:szCs w:val="20"/>
        </w:rPr>
        <w:t>2.</w:t>
      </w:r>
      <w:r w:rsidR="00F05089" w:rsidRPr="00F05089">
        <w:rPr>
          <w:rFonts w:ascii="Arial" w:cs="Arial" w:hAnsi="Arial"/>
          <w:b/>
          <w:bCs/>
          <w:sz w:val="20"/>
          <w:szCs w:val="20"/>
        </w:rPr>
        <w:t xml:space="preserve">4.3.1 </w:t>
      </w:r>
      <w:r w:rsidR="00F05089" w:rsidRPr="00F05089">
        <w:rPr>
          <w:rFonts w:ascii="Arial" w:cs="Arial" w:hAnsi="Arial"/>
          <w:b/>
          <w:bCs/>
          <w:caps/>
          <w:sz w:val="20"/>
          <w:szCs w:val="20"/>
        </w:rPr>
        <w:t>Sistemas de posicionamiento geográfico (GPS)</w:t>
      </w:r>
      <w:r w:rsidR="00F05089" w:rsidRPr="00F05089">
        <w:rPr>
          <w:rFonts w:ascii="Arial" w:cs="Arial" w:hAnsi="Arial"/>
          <w:sz w:val="20"/>
          <w:szCs w:val="20"/>
        </w:rPr>
        <w:t xml:space="preserve"> Y </w:t>
      </w:r>
      <w:r w:rsidR="00F05089" w:rsidRPr="00F05089">
        <w:rPr>
          <w:rFonts w:ascii="Arial" w:cs="Arial" w:hAnsi="Arial"/>
          <w:b/>
          <w:bCs/>
          <w:caps/>
          <w:sz w:val="20"/>
          <w:szCs w:val="20"/>
        </w:rPr>
        <w:t>Sistemas de Información Geográfica (SIG)</w:t>
      </w:r>
    </w:p>
    <w:p w14:paraId="4D8A13FF"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El sistema de posicionamiento y nave</w:t>
      </w:r>
      <w:r w:rsidRPr="00F05089">
        <w:rPr>
          <w:rFonts w:ascii="Arial" w:cs="Arial" w:hAnsi="Arial"/>
          <w:sz w:val="20"/>
          <w:szCs w:val="20"/>
        </w:rPr>
        <w:softHyphen/>
        <w:t>gación mediante satélites permite la ayuda al guiado y reducir el tiempo de trabajo, con el consiguiente ahorro de gasóleo.</w:t>
      </w:r>
    </w:p>
    <w:p w14:paraId="452DECF3"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La precisión alcanzada con el sistema </w:t>
      </w:r>
      <w:proofErr w:type="gramStart"/>
      <w:r w:rsidRPr="00F05089">
        <w:rPr>
          <w:rFonts w:ascii="Arial" w:cs="Arial" w:hAnsi="Arial"/>
          <w:sz w:val="20"/>
          <w:szCs w:val="20"/>
        </w:rPr>
        <w:t>GPS  dependerá</w:t>
      </w:r>
      <w:proofErr w:type="gramEnd"/>
      <w:r w:rsidRPr="00F05089">
        <w:rPr>
          <w:rFonts w:ascii="Arial" w:cs="Arial" w:hAnsi="Arial"/>
          <w:sz w:val="20"/>
          <w:szCs w:val="20"/>
        </w:rPr>
        <w:t xml:space="preserve"> de la funcionalidad perseguida: el bási</w:t>
      </w:r>
      <w:r w:rsidRPr="00F05089">
        <w:rPr>
          <w:rFonts w:ascii="Arial" w:cs="Arial" w:hAnsi="Arial"/>
          <w:sz w:val="20"/>
          <w:szCs w:val="20"/>
        </w:rPr>
        <w:softHyphen/>
        <w:t>co; del orden de 5 a 10 m, se puede usar en tareas de navegación para la elaboración de mapas de rendimiento o fertilización. Sistemas por debajo de 1m (GPS dife</w:t>
      </w:r>
      <w:r w:rsidRPr="00F05089">
        <w:rPr>
          <w:rFonts w:ascii="Arial" w:cs="Arial" w:hAnsi="Arial"/>
          <w:sz w:val="20"/>
          <w:szCs w:val="20"/>
        </w:rPr>
        <w:softHyphen/>
        <w:t>rencial), permiten mayores precisiones y los sistemas RTK (</w:t>
      </w:r>
      <w:r w:rsidRPr="00F05089">
        <w:rPr>
          <w:rFonts w:ascii="Arial" w:cs="Arial" w:hAnsi="Arial"/>
          <w:i/>
          <w:iCs/>
          <w:sz w:val="20"/>
          <w:szCs w:val="20"/>
        </w:rPr>
        <w:t xml:space="preserve">Real Time </w:t>
      </w:r>
      <w:proofErr w:type="spellStart"/>
      <w:r w:rsidRPr="00F05089">
        <w:rPr>
          <w:rFonts w:ascii="Arial" w:cs="Arial" w:hAnsi="Arial"/>
          <w:i/>
          <w:iCs/>
          <w:sz w:val="20"/>
          <w:szCs w:val="20"/>
        </w:rPr>
        <w:t>Kinematic</w:t>
      </w:r>
      <w:proofErr w:type="spellEnd"/>
      <w:r w:rsidRPr="00F05089">
        <w:rPr>
          <w:rFonts w:ascii="Arial" w:cs="Arial" w:hAnsi="Arial"/>
          <w:sz w:val="20"/>
          <w:szCs w:val="20"/>
        </w:rPr>
        <w:t>), que permitirán disponer de alta precisión (de 1 a 5 cm) para la realización de determinadas labores en campo, como el trabajo entre líneas de cultivos, la siembra, el control de solapamientos y la conducción de maqui</w:t>
      </w:r>
      <w:r w:rsidRPr="00F05089">
        <w:rPr>
          <w:rFonts w:ascii="Arial" w:cs="Arial" w:hAnsi="Arial"/>
          <w:sz w:val="20"/>
          <w:szCs w:val="20"/>
        </w:rPr>
        <w:softHyphen/>
        <w:t xml:space="preserve">naria. </w:t>
      </w:r>
    </w:p>
    <w:p w14:paraId="0DE7F734"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lastRenderedPageBreak/>
        <w:t>Sistema de Información Geográfica es una herra</w:t>
      </w:r>
      <w:r w:rsidRPr="00F05089">
        <w:rPr>
          <w:rFonts w:ascii="Arial" w:cs="Arial" w:hAnsi="Arial"/>
          <w:sz w:val="20"/>
          <w:szCs w:val="20"/>
        </w:rPr>
        <w:softHyphen/>
        <w:t>mienta que permite la integración de bases de datos espaciales y la implementación de diversas técnicas de análisis de datos, estas bases de información, referenciada espacialmente y que pueden ser visualizados mediante mapas.</w:t>
      </w:r>
    </w:p>
    <w:p w14:paraId="17033FF6"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Más concretamente es posible estimar el valor óptimo de los nutrientes a aportar en cada parte del terreno. Esto permite un ahorro económico y pre</w:t>
      </w:r>
      <w:r w:rsidRPr="00F05089">
        <w:rPr>
          <w:rFonts w:ascii="Arial" w:cs="Arial" w:hAnsi="Arial"/>
          <w:sz w:val="20"/>
          <w:szCs w:val="20"/>
        </w:rPr>
        <w:softHyphen/>
        <w:t>viene la contaminación producida por el empleo en ex</w:t>
      </w:r>
      <w:r w:rsidRPr="00F05089">
        <w:rPr>
          <w:rFonts w:ascii="Arial" w:cs="Arial" w:hAnsi="Arial"/>
          <w:sz w:val="20"/>
          <w:szCs w:val="20"/>
        </w:rPr>
        <w:softHyphen/>
        <w:t>ceso de fertilizantes.</w:t>
      </w:r>
    </w:p>
    <w:p w14:paraId="72B99170" w14:textId="77777777" w:rsidP="00F05089" w:rsidR="00F05089" w:rsidRDefault="00F05089" w:rsidRPr="00F05089">
      <w:pPr>
        <w:jc w:val="both"/>
        <w:rPr>
          <w:rFonts w:ascii="Arial" w:cs="Arial" w:hAnsi="Arial"/>
          <w:b/>
          <w:bCs/>
          <w:caps/>
          <w:sz w:val="20"/>
          <w:szCs w:val="20"/>
        </w:rPr>
      </w:pPr>
    </w:p>
    <w:p w14:paraId="540D640E" w14:textId="7FF9EF65" w:rsidP="00F05089" w:rsidR="00F05089" w:rsidRDefault="008D1638" w:rsidRPr="00F05089">
      <w:pPr>
        <w:jc w:val="both"/>
        <w:rPr>
          <w:rFonts w:ascii="Arial" w:cs="Arial" w:hAnsi="Arial"/>
          <w:b/>
          <w:bCs/>
          <w:caps/>
          <w:sz w:val="20"/>
          <w:szCs w:val="20"/>
        </w:rPr>
      </w:pPr>
      <w:r>
        <w:rPr>
          <w:rFonts w:ascii="Arial" w:cs="Arial" w:hAnsi="Arial"/>
          <w:b/>
          <w:bCs/>
          <w:caps/>
          <w:sz w:val="20"/>
          <w:szCs w:val="20"/>
        </w:rPr>
        <w:t>2.</w:t>
      </w:r>
      <w:r w:rsidR="00F05089" w:rsidRPr="00F05089">
        <w:rPr>
          <w:rFonts w:ascii="Arial" w:cs="Arial" w:hAnsi="Arial"/>
          <w:b/>
          <w:bCs/>
          <w:caps/>
          <w:sz w:val="20"/>
          <w:szCs w:val="20"/>
        </w:rPr>
        <w:t>4.3.2. Ahorro de combustible en el tractor usando técnicas de agricultura de precisión Y REDUCCIÓN DE CONTAMINACION DE LOS MOTORES.</w:t>
      </w:r>
    </w:p>
    <w:p w14:paraId="20C45C5B"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 creación de mapas del punto de funcionamiento del motor (régimen de giro, par) durante su trabajo en parcela permite optimizar el trabajo, disminuyendo también el consumo de combustible.</w:t>
      </w:r>
    </w:p>
    <w:p w14:paraId="2817DEC9"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El hecho de poder registrar con gran exactitud los tiempos de trabajo, distancias, consumos (en gasóleo y otros insumos), áreas trabajadas, parámetros del motor, máquinas empleadas, operarios que las conducen, etc. gracias a los sensores y monitores instalados en ellas supone una herramienta poderosa para la gestión de una explotación agraria. </w:t>
      </w:r>
    </w:p>
    <w:p w14:paraId="36CA82B0"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Se pueden comprobar las capacidades de trabajo efectivas conseguidas, y optimizar en detalle el uso de recursos y personas. El ahorro que se obtendrá es difícil de estimar en términos generales, pero la información obtenida puede influir en decisiones tan importantes como la adquisición o no de un tractor adicional. Estas mismas herramientas permiten además registrar automáticamente datos relativos a la trazabilidad (dónde, cómo, cuándo empleamos cada producto fitosanitario, etc.).</w:t>
      </w:r>
    </w:p>
    <w:p w14:paraId="12046039"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El consumo de combustible y las emisiones de un mo</w:t>
      </w:r>
      <w:r w:rsidRPr="00F05089">
        <w:rPr>
          <w:rFonts w:ascii="Arial" w:cs="Arial" w:hAnsi="Arial"/>
          <w:sz w:val="20"/>
          <w:szCs w:val="20"/>
        </w:rPr>
        <w:softHyphen/>
        <w:t>tor dependen fundamentalmente del régimen y del par de motor por lo que mejorar este aspecto mecánico repercute en una menor contaminación.</w:t>
      </w:r>
    </w:p>
    <w:p w14:paraId="4CEC2CB8"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En este sentido se debe trabajar en la adquisición de datos y el análisis de los parámetros de funcionamiento de los motores:</w:t>
      </w:r>
    </w:p>
    <w:p w14:paraId="1B7C69A9" w14:textId="77777777" w:rsidP="00F05089" w:rsidR="00F05089" w:rsidRDefault="00F05089" w:rsidRPr="00F05089">
      <w:pPr>
        <w:numPr>
          <w:ilvl w:val="0"/>
          <w:numId w:val="39"/>
        </w:numPr>
        <w:spacing w:after="0" w:before="240" w:line="240" w:lineRule="auto"/>
        <w:contextualSpacing/>
        <w:jc w:val="both"/>
        <w:rPr>
          <w:rFonts w:ascii="Arial" w:cs="Arial" w:hAnsi="Arial"/>
          <w:sz w:val="20"/>
          <w:szCs w:val="20"/>
        </w:rPr>
      </w:pPr>
      <w:r w:rsidRPr="00F05089">
        <w:rPr>
          <w:rFonts w:ascii="Arial" w:cs="Arial" w:hAnsi="Arial"/>
          <w:sz w:val="20"/>
          <w:szCs w:val="20"/>
        </w:rPr>
        <w:t>El mapeo del consumo de combustible considera los aspectos de la parcela (compactación, humedad, fertilidad, productividad superficial, …) como aspectos susceptibles de ser evaluados espacialmente dentro de la parcela temporalmente (a lo largo de las distintas campañas). El hecho de incorporar información relativa a los tractores/máquinas e implementos permite establecer las consecuencias de este tipo de labor, y por tanto elaborar estrategias medioambientalmente sostenibles: reducir la erosión y el consumo energético.</w:t>
      </w:r>
    </w:p>
    <w:p w14:paraId="0EEE3191" w14:textId="77777777" w:rsidP="00F05089" w:rsidR="00F05089" w:rsidRDefault="00F05089" w:rsidRPr="00F05089">
      <w:pPr>
        <w:numPr>
          <w:ilvl w:val="0"/>
          <w:numId w:val="39"/>
        </w:numPr>
        <w:spacing w:after="0" w:before="240" w:line="240" w:lineRule="auto"/>
        <w:contextualSpacing/>
        <w:jc w:val="both"/>
        <w:rPr>
          <w:rFonts w:ascii="Arial" w:cs="Arial" w:hAnsi="Arial"/>
          <w:sz w:val="20"/>
          <w:szCs w:val="20"/>
        </w:rPr>
      </w:pPr>
      <w:r w:rsidRPr="00F05089">
        <w:rPr>
          <w:rFonts w:ascii="Arial" w:cs="Arial" w:hAnsi="Arial"/>
          <w:sz w:val="20"/>
          <w:szCs w:val="20"/>
        </w:rPr>
        <w:t>El consumo de combustible en las operaciones de laboreo se minimiza con regímenes del motor comprendidos entre el 70 y el 80% del régimen nominal y usando relaciones de marchas largas. Mediante la toma de datos del motor y la conducción asistida puede mantenerse este valor de forma constante.</w:t>
      </w:r>
    </w:p>
    <w:p w14:paraId="62F051DA" w14:textId="77777777" w:rsidP="00F05089" w:rsidR="00F05089" w:rsidRDefault="00F05089" w:rsidRPr="00F05089">
      <w:pPr>
        <w:numPr>
          <w:ilvl w:val="0"/>
          <w:numId w:val="39"/>
        </w:numPr>
        <w:spacing w:after="0" w:before="240" w:line="240" w:lineRule="auto"/>
        <w:contextualSpacing/>
        <w:jc w:val="both"/>
        <w:rPr>
          <w:rFonts w:ascii="Arial" w:cs="Arial" w:hAnsi="Arial"/>
          <w:sz w:val="20"/>
          <w:szCs w:val="20"/>
        </w:rPr>
      </w:pPr>
      <w:r w:rsidRPr="00F05089">
        <w:rPr>
          <w:rFonts w:ascii="Arial" w:cs="Arial" w:hAnsi="Arial"/>
          <w:sz w:val="20"/>
          <w:szCs w:val="20"/>
        </w:rPr>
        <w:t xml:space="preserve">La reducción de consumo energético combinando los sistemas automatizados de gestión del motor y las transmisiones con procedimientos de análisis real en campo a nivel </w:t>
      </w:r>
      <w:proofErr w:type="spellStart"/>
      <w:r w:rsidRPr="00F05089">
        <w:rPr>
          <w:rFonts w:ascii="Arial" w:cs="Arial" w:hAnsi="Arial"/>
          <w:sz w:val="20"/>
          <w:szCs w:val="20"/>
        </w:rPr>
        <w:t>subparcelarío</w:t>
      </w:r>
      <w:proofErr w:type="spellEnd"/>
      <w:r w:rsidRPr="00F05089">
        <w:rPr>
          <w:rFonts w:ascii="Arial" w:cs="Arial" w:hAnsi="Arial"/>
          <w:sz w:val="20"/>
          <w:szCs w:val="20"/>
        </w:rPr>
        <w:t xml:space="preserve"> (mapas de calidad de la labor y consumo)</w:t>
      </w:r>
    </w:p>
    <w:p w14:paraId="388111A8" w14:textId="77777777" w:rsidP="00F05089" w:rsidR="00F05089" w:rsidRDefault="00F05089" w:rsidRPr="00F05089">
      <w:pPr>
        <w:spacing w:after="0" w:before="240" w:line="240" w:lineRule="auto"/>
        <w:ind w:firstLine="12" w:left="708"/>
        <w:jc w:val="both"/>
        <w:rPr>
          <w:rFonts w:ascii="Arial" w:cs="Arial" w:hAnsi="Arial"/>
          <w:sz w:val="20"/>
          <w:szCs w:val="20"/>
        </w:rPr>
      </w:pPr>
      <w:r w:rsidRPr="00F05089">
        <w:rPr>
          <w:rFonts w:ascii="Arial" w:cs="Arial" w:hAnsi="Arial"/>
          <w:sz w:val="20"/>
          <w:szCs w:val="20"/>
        </w:rPr>
        <w:t>El laboreo produce compactación del suelo, que reduce su conductividad hidráulica, porosidad y aireación y aumenta su densidad aparente. Buena parte de los trabajos de laboreo profundo que se realizan son necesarios debido a la compactación causada por el tráfico de maquinaria pesada. Por otro lado, el aumento de la capacidad de los tractores condujo a aumentar la intensidad del laboreo, acentuando los problemas de erosión y degradación textural del suelo. Para paliar estos problemas se introducen sistemas que reducen la intensidad del laboreo y gestionan el control de rodada o se establecen dos áreas de manejo: las líneas de rodada y las zonas de cultivo,</w:t>
      </w:r>
    </w:p>
    <w:p w14:paraId="4A8F1E5E" w14:textId="77777777" w:rsidP="00F05089" w:rsidR="00F05089" w:rsidRDefault="00F05089" w:rsidRPr="00F05089">
      <w:pPr>
        <w:spacing w:after="0" w:before="240" w:line="240" w:lineRule="auto"/>
        <w:ind w:left="708"/>
        <w:jc w:val="both"/>
        <w:rPr>
          <w:rFonts w:ascii="Arial" w:cs="Arial" w:hAnsi="Arial"/>
          <w:sz w:val="20"/>
          <w:szCs w:val="20"/>
        </w:rPr>
      </w:pPr>
      <w:r w:rsidRPr="00F05089">
        <w:rPr>
          <w:rFonts w:ascii="Arial" w:cs="Arial" w:hAnsi="Arial"/>
          <w:sz w:val="20"/>
          <w:szCs w:val="20"/>
        </w:rPr>
        <w:t>En sistemas de laboreo convencional hasta el 96% del total del área de cultivo está cubierta por alguna rodada. En los sistemas de laboreo de conservación el área cubierta por las ruedas se reduce al 65%. Y en caso de combinar estas técnicas de laboreo y de control de rodada, el área cubierta pasa a ser de entre el 15 al 30%</w:t>
      </w:r>
    </w:p>
    <w:p w14:paraId="6F8CC8CC" w14:textId="77777777" w:rsidP="00F05089" w:rsidR="00F05089" w:rsidRDefault="00F05089" w:rsidRPr="00F05089">
      <w:pPr>
        <w:spacing w:after="0" w:before="240" w:line="240" w:lineRule="auto"/>
        <w:ind w:left="708"/>
        <w:jc w:val="both"/>
        <w:rPr>
          <w:rFonts w:ascii="Arial" w:cs="Arial" w:hAnsi="Arial"/>
          <w:sz w:val="20"/>
          <w:szCs w:val="20"/>
        </w:rPr>
      </w:pPr>
      <w:r w:rsidRPr="00F05089">
        <w:rPr>
          <w:rFonts w:ascii="Arial" w:cs="Arial" w:hAnsi="Arial"/>
          <w:sz w:val="20"/>
          <w:szCs w:val="20"/>
        </w:rPr>
        <w:t xml:space="preserve">En los vehículos agrícolas se considera que la energía perdida en ineficiencia de tracción o resistencia a la rodadura se sitúa entre los 3 y los 6 kJ/m2 (expresado por unidad de área de </w:t>
      </w:r>
      <w:r w:rsidRPr="00F05089">
        <w:rPr>
          <w:rFonts w:ascii="Arial" w:cs="Arial" w:hAnsi="Arial"/>
          <w:sz w:val="20"/>
          <w:szCs w:val="20"/>
        </w:rPr>
        <w:lastRenderedPageBreak/>
        <w:t>rodada). La energía es disipada en la deformación del suelo: la componente vertical representando la resistencia de rodadura, y la componente horizontal el resbalamiento.</w:t>
      </w:r>
    </w:p>
    <w:p w14:paraId="07003359" w14:textId="77777777" w:rsidP="00F05089" w:rsidR="00F05089" w:rsidRDefault="00F05089" w:rsidRPr="00F05089">
      <w:pPr>
        <w:spacing w:after="0" w:before="240" w:line="240" w:lineRule="auto"/>
        <w:ind w:left="708"/>
        <w:jc w:val="both"/>
        <w:rPr>
          <w:rFonts w:ascii="Arial" w:cs="Arial" w:hAnsi="Arial"/>
          <w:sz w:val="20"/>
          <w:szCs w:val="20"/>
        </w:rPr>
      </w:pPr>
      <w:r w:rsidRPr="00F05089">
        <w:rPr>
          <w:rFonts w:ascii="Arial" w:cs="Arial" w:hAnsi="Arial"/>
          <w:sz w:val="20"/>
          <w:szCs w:val="20"/>
        </w:rPr>
        <w:t xml:space="preserve">El menor requerimiento de laboreo (en profundidad y en número de pases), mejora en la eficiencia de tracción y reducción de emisiones, </w:t>
      </w:r>
      <w:r w:rsidRPr="0012797F">
        <w:rPr>
          <w:rFonts w:ascii="Arial" w:cs="Arial" w:hAnsi="Arial"/>
          <w:sz w:val="20"/>
          <w:szCs w:val="20"/>
          <w:highlight w:val="green"/>
        </w:rPr>
        <w:t>que puede alcanzar un 40% de reducción de uso de combustible,</w:t>
      </w:r>
      <w:r w:rsidRPr="00F05089">
        <w:rPr>
          <w:rFonts w:ascii="Arial" w:cs="Arial" w:hAnsi="Arial"/>
          <w:sz w:val="20"/>
          <w:szCs w:val="20"/>
        </w:rPr>
        <w:t xml:space="preserve"> permitiendo un rendimiento y capacidad del tractor similar, pero utilizando un 30% menos de potencia. Cuando se combinan técnicas de laboreo de conservación y precisión.</w:t>
      </w:r>
    </w:p>
    <w:p w14:paraId="2DBE8CEA" w14:textId="77777777" w:rsidP="00F05089" w:rsidR="00F05089" w:rsidRDefault="00F05089" w:rsidRPr="00F05089">
      <w:pPr>
        <w:jc w:val="both"/>
        <w:rPr>
          <w:rFonts w:ascii="Arial" w:cs="Arial" w:hAnsi="Arial"/>
          <w:b/>
          <w:bCs/>
          <w:caps/>
          <w:sz w:val="20"/>
          <w:szCs w:val="20"/>
        </w:rPr>
      </w:pPr>
    </w:p>
    <w:p w14:paraId="0230AD9A" w14:textId="72684C6B" w:rsidP="00F05089" w:rsidR="00F05089" w:rsidRDefault="008D1638" w:rsidRPr="00F05089">
      <w:pPr>
        <w:jc w:val="both"/>
        <w:rPr>
          <w:rFonts w:ascii="Arial" w:cs="Arial" w:hAnsi="Arial"/>
          <w:b/>
          <w:bCs/>
          <w:caps/>
          <w:sz w:val="20"/>
          <w:szCs w:val="20"/>
        </w:rPr>
      </w:pPr>
      <w:r>
        <w:rPr>
          <w:rFonts w:ascii="Arial" w:cs="Arial" w:hAnsi="Arial"/>
          <w:b/>
          <w:bCs/>
          <w:caps/>
          <w:sz w:val="20"/>
          <w:szCs w:val="20"/>
        </w:rPr>
        <w:t>2.</w:t>
      </w:r>
      <w:r w:rsidR="00F05089" w:rsidRPr="00F05089">
        <w:rPr>
          <w:rFonts w:ascii="Arial" w:cs="Arial" w:hAnsi="Arial"/>
          <w:b/>
          <w:bCs/>
          <w:caps/>
          <w:sz w:val="20"/>
          <w:szCs w:val="20"/>
        </w:rPr>
        <w:t xml:space="preserve">4.3.3 Ahorro y eficiencia energética derivados de los sistemas de ayuda al guiado de tractores y maquinaria agrícola Los equipos de asistencia al guiado </w:t>
      </w:r>
      <w:proofErr w:type="gramStart"/>
      <w:r w:rsidR="00F05089" w:rsidRPr="00F05089">
        <w:rPr>
          <w:rFonts w:ascii="Arial" w:cs="Arial" w:hAnsi="Arial"/>
          <w:b/>
          <w:bCs/>
          <w:caps/>
          <w:sz w:val="20"/>
          <w:szCs w:val="20"/>
        </w:rPr>
        <w:t>y  de</w:t>
      </w:r>
      <w:proofErr w:type="gramEnd"/>
      <w:r w:rsidR="00F05089" w:rsidRPr="00F05089">
        <w:rPr>
          <w:rFonts w:ascii="Arial" w:cs="Arial" w:hAnsi="Arial"/>
          <w:b/>
          <w:bCs/>
          <w:caps/>
          <w:sz w:val="20"/>
          <w:szCs w:val="20"/>
        </w:rPr>
        <w:t xml:space="preserve"> guiado autónomo</w:t>
      </w:r>
    </w:p>
    <w:p w14:paraId="20809017"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El receptor GPS empleándolo para el guiado se le dan dos usos</w:t>
      </w:r>
    </w:p>
    <w:p w14:paraId="7F247D19" w14:textId="77777777" w:rsidP="00F05089" w:rsidR="00F05089" w:rsidRDefault="00F05089" w:rsidRPr="00F05089">
      <w:pPr>
        <w:spacing w:after="0" w:before="120" w:line="240" w:lineRule="auto"/>
        <w:ind w:left="709"/>
        <w:jc w:val="both"/>
        <w:rPr>
          <w:rFonts w:ascii="Arial" w:cs="Arial" w:hAnsi="Arial"/>
          <w:sz w:val="20"/>
          <w:szCs w:val="20"/>
        </w:rPr>
      </w:pPr>
      <w:r w:rsidRPr="00F05089">
        <w:rPr>
          <w:rFonts w:ascii="Arial" w:cs="Arial" w:hAnsi="Arial"/>
          <w:sz w:val="20"/>
          <w:szCs w:val="20"/>
        </w:rPr>
        <w:t xml:space="preserve">• La reducción del consumo de combustible: el tractor </w:t>
      </w:r>
      <w:proofErr w:type="spellStart"/>
      <w:r w:rsidRPr="00F05089">
        <w:rPr>
          <w:rFonts w:ascii="Arial" w:cs="Arial" w:hAnsi="Arial"/>
          <w:sz w:val="20"/>
          <w:szCs w:val="20"/>
        </w:rPr>
        <w:t>realicza</w:t>
      </w:r>
      <w:proofErr w:type="spellEnd"/>
      <w:r w:rsidRPr="00F05089">
        <w:rPr>
          <w:rFonts w:ascii="Arial" w:cs="Arial" w:hAnsi="Arial"/>
          <w:sz w:val="20"/>
          <w:szCs w:val="20"/>
        </w:rPr>
        <w:t xml:space="preserve"> menos pasadas en cada parcela. Este ahorro de combustible deriva de una dis</w:t>
      </w:r>
      <w:r w:rsidRPr="00F05089">
        <w:rPr>
          <w:rFonts w:ascii="Arial" w:cs="Arial" w:hAnsi="Arial"/>
          <w:sz w:val="20"/>
          <w:szCs w:val="20"/>
        </w:rPr>
        <w:softHyphen/>
        <w:t xml:space="preserve">minución de los solapes (5%) y de un aumento en el ancho de trabajo (si pasa de abonar con anchos de trabajo de 12 metros a 24 metros gracias al guiado GPS, </w:t>
      </w:r>
      <w:r w:rsidRPr="0012797F">
        <w:rPr>
          <w:rFonts w:ascii="Arial" w:cs="Arial" w:hAnsi="Arial"/>
          <w:sz w:val="20"/>
          <w:szCs w:val="20"/>
          <w:highlight w:val="green"/>
        </w:rPr>
        <w:t>estará reduciendo el número de pasadas en un 50%).</w:t>
      </w:r>
    </w:p>
    <w:p w14:paraId="35E02883" w14:textId="77777777" w:rsidP="00F05089" w:rsidR="00F05089" w:rsidRDefault="00F05089" w:rsidRPr="00F05089">
      <w:pPr>
        <w:spacing w:after="0" w:before="120" w:line="240" w:lineRule="auto"/>
        <w:ind w:left="709"/>
        <w:jc w:val="both"/>
        <w:rPr>
          <w:rFonts w:ascii="Arial" w:cs="Arial" w:hAnsi="Arial"/>
          <w:sz w:val="20"/>
          <w:szCs w:val="20"/>
        </w:rPr>
      </w:pPr>
      <w:r w:rsidRPr="00F05089">
        <w:rPr>
          <w:rFonts w:ascii="Arial" w:cs="Arial" w:hAnsi="Arial"/>
          <w:sz w:val="20"/>
          <w:szCs w:val="20"/>
        </w:rPr>
        <w:t xml:space="preserve">• La reducción de insumos: al evitar solapamientos para asegurar que se tratan todas las zonas y no se perjudiquen los cultivos por este solape al recibir doble dosis de </w:t>
      </w:r>
      <w:proofErr w:type="spellStart"/>
      <w:r w:rsidRPr="00F05089">
        <w:rPr>
          <w:rFonts w:ascii="Arial" w:cs="Arial" w:hAnsi="Arial"/>
          <w:sz w:val="20"/>
          <w:szCs w:val="20"/>
        </w:rPr>
        <w:t>tratameinto</w:t>
      </w:r>
      <w:proofErr w:type="spellEnd"/>
      <w:r w:rsidRPr="00F05089">
        <w:rPr>
          <w:rFonts w:ascii="Arial" w:cs="Arial" w:hAnsi="Arial"/>
          <w:sz w:val="20"/>
          <w:szCs w:val="20"/>
        </w:rPr>
        <w:t>.</w:t>
      </w:r>
    </w:p>
    <w:p w14:paraId="737EE9F3" w14:textId="77777777" w:rsidP="00F05089" w:rsidR="00F05089" w:rsidRDefault="00F05089" w:rsidRPr="00F05089">
      <w:pPr>
        <w:spacing w:after="0" w:before="120" w:line="240" w:lineRule="auto"/>
        <w:ind w:left="709"/>
        <w:jc w:val="both"/>
        <w:rPr>
          <w:rFonts w:ascii="Arial" w:cs="Arial" w:hAnsi="Arial"/>
          <w:sz w:val="20"/>
          <w:szCs w:val="20"/>
        </w:rPr>
      </w:pPr>
      <w:r w:rsidRPr="00F05089">
        <w:rPr>
          <w:rFonts w:ascii="Arial" w:cs="Arial" w:hAnsi="Arial"/>
          <w:sz w:val="20"/>
          <w:szCs w:val="20"/>
        </w:rPr>
        <w:t xml:space="preserve">• La reducción del tiempo de operación y por tanto el del operario que trabaja en el tractor. </w:t>
      </w:r>
    </w:p>
    <w:p w14:paraId="66E2109A" w14:textId="77777777" w:rsidP="00F05089" w:rsidR="00F05089" w:rsidRDefault="00F05089" w:rsidRPr="00F05089">
      <w:pPr>
        <w:spacing w:after="0" w:before="120" w:line="240" w:lineRule="auto"/>
        <w:ind w:left="709"/>
        <w:jc w:val="both"/>
        <w:rPr>
          <w:rFonts w:ascii="Arial" w:cs="Arial" w:hAnsi="Arial"/>
          <w:sz w:val="20"/>
          <w:szCs w:val="20"/>
        </w:rPr>
      </w:pPr>
      <w:r w:rsidRPr="00F05089">
        <w:rPr>
          <w:rFonts w:ascii="Arial" w:cs="Arial" w:hAnsi="Arial"/>
          <w:sz w:val="20"/>
          <w:szCs w:val="20"/>
        </w:rPr>
        <w:t xml:space="preserve">• Aumenta la vida útil de la máquina que es determinada y el de las piezas de la máquina que se gastan y hay que reponer. </w:t>
      </w:r>
    </w:p>
    <w:p w14:paraId="09A3D192" w14:textId="77777777" w:rsidP="00F05089" w:rsidR="00F05089" w:rsidRDefault="00F05089" w:rsidRPr="00F05089">
      <w:pPr>
        <w:spacing w:after="0" w:before="120" w:line="240" w:lineRule="auto"/>
        <w:ind w:left="709"/>
        <w:jc w:val="both"/>
        <w:rPr>
          <w:rFonts w:ascii="Arial" w:cs="Arial" w:hAnsi="Arial"/>
          <w:sz w:val="20"/>
          <w:szCs w:val="20"/>
        </w:rPr>
      </w:pPr>
      <w:r w:rsidRPr="00F05089">
        <w:rPr>
          <w:rFonts w:ascii="Arial" w:cs="Arial" w:hAnsi="Arial"/>
          <w:sz w:val="20"/>
          <w:szCs w:val="20"/>
        </w:rPr>
        <w:t>• El ahorro asociado a las averías de la maquinaria.</w:t>
      </w:r>
    </w:p>
    <w:p w14:paraId="6CAB778C" w14:textId="77777777" w:rsidP="00F05089" w:rsidR="00F05089" w:rsidRDefault="00F05089" w:rsidRPr="00F05089">
      <w:pPr>
        <w:spacing w:after="0" w:before="120" w:line="240" w:lineRule="auto"/>
        <w:ind w:left="709"/>
        <w:jc w:val="both"/>
        <w:rPr>
          <w:rFonts w:ascii="Arial" w:cs="Arial" w:hAnsi="Arial"/>
          <w:sz w:val="20"/>
          <w:szCs w:val="20"/>
        </w:rPr>
      </w:pPr>
      <w:r w:rsidRPr="00F05089">
        <w:rPr>
          <w:rFonts w:ascii="Arial" w:cs="Arial" w:hAnsi="Arial"/>
          <w:sz w:val="20"/>
          <w:szCs w:val="20"/>
        </w:rPr>
        <w:t xml:space="preserve">• La mejora en la calidad de la labor. </w:t>
      </w:r>
    </w:p>
    <w:p w14:paraId="091627D4" w14:textId="77777777" w:rsidP="00F05089" w:rsidR="00F05089" w:rsidRDefault="00F05089" w:rsidRPr="00F05089">
      <w:pPr>
        <w:spacing w:after="0" w:before="120" w:line="240" w:lineRule="auto"/>
        <w:ind w:left="709"/>
        <w:jc w:val="both"/>
        <w:rPr>
          <w:rFonts w:ascii="Arial" w:cs="Arial" w:hAnsi="Arial"/>
          <w:sz w:val="20"/>
          <w:szCs w:val="20"/>
        </w:rPr>
      </w:pPr>
      <w:r w:rsidRPr="00F05089">
        <w:rPr>
          <w:rFonts w:ascii="Arial" w:cs="Arial" w:hAnsi="Arial"/>
          <w:sz w:val="20"/>
          <w:szCs w:val="20"/>
        </w:rPr>
        <w:t>• La posibilidad de realizar la labor en el momento idóneo ya que el sistema de guiado permite trabajar por la noche y ahorrar tiempo.</w:t>
      </w:r>
    </w:p>
    <w:p w14:paraId="3202AE22" w14:textId="77777777" w:rsidP="00F05089" w:rsidR="00F05089" w:rsidRDefault="00F05089" w:rsidRPr="00F05089">
      <w:pPr>
        <w:spacing w:after="0" w:before="240" w:line="240" w:lineRule="auto"/>
        <w:jc w:val="both"/>
        <w:rPr>
          <w:rFonts w:ascii="Arial" w:cs="Arial" w:hAnsi="Arial"/>
          <w:sz w:val="20"/>
          <w:szCs w:val="20"/>
        </w:rPr>
      </w:pPr>
    </w:p>
    <w:p w14:paraId="2BDF1815" w14:textId="481D67D3" w:rsidP="00F05089" w:rsidR="00F05089" w:rsidRDefault="008D1638" w:rsidRPr="00F05089">
      <w:pPr>
        <w:jc w:val="both"/>
        <w:rPr>
          <w:rFonts w:ascii="Arial" w:cs="Arial" w:hAnsi="Arial"/>
          <w:b/>
          <w:bCs/>
          <w:caps/>
          <w:sz w:val="20"/>
          <w:szCs w:val="20"/>
        </w:rPr>
      </w:pPr>
      <w:r>
        <w:rPr>
          <w:rFonts w:ascii="Arial" w:cs="Arial" w:hAnsi="Arial"/>
          <w:b/>
          <w:bCs/>
          <w:caps/>
          <w:sz w:val="20"/>
          <w:szCs w:val="20"/>
        </w:rPr>
        <w:t>2.</w:t>
      </w:r>
      <w:r w:rsidR="00F05089" w:rsidRPr="00F05089">
        <w:rPr>
          <w:rFonts w:ascii="Arial" w:cs="Arial" w:hAnsi="Arial"/>
          <w:b/>
          <w:bCs/>
          <w:caps/>
          <w:sz w:val="20"/>
          <w:szCs w:val="20"/>
        </w:rPr>
        <w:t>4.3.4. Ahorro y eficiencia energética derivados de nuevas tecnologías de siembra</w:t>
      </w:r>
    </w:p>
    <w:p w14:paraId="28ABAD48"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Adquiriendo maquinaria con tecnologías de dosificación variable el ahorro de insumos vendrá, por la vía de una reducción en la cantidad de semillas em</w:t>
      </w:r>
      <w:r w:rsidRPr="00F05089">
        <w:rPr>
          <w:rFonts w:ascii="Arial" w:cs="Arial" w:hAnsi="Arial"/>
          <w:sz w:val="20"/>
          <w:szCs w:val="20"/>
        </w:rPr>
        <w:softHyphen/>
        <w:t>pleada, al ajustar la densidad superficial del cultivo (plantas/ha) a los valores óptimos en cada zona de la parcela, o a otros inputs (agua, fertilizante, etc.).</w:t>
      </w:r>
    </w:p>
    <w:p w14:paraId="5D2359DA"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 siembra directa con agricultura de precisión mediante sensores y sistemas de control pasivo y/o activo de la profundidad que permitan ajustar la fuerza normal de la reja o los discos contra el suelo du</w:t>
      </w:r>
      <w:r w:rsidRPr="00F05089">
        <w:rPr>
          <w:rFonts w:ascii="Arial" w:cs="Arial" w:hAnsi="Arial"/>
          <w:sz w:val="20"/>
          <w:szCs w:val="20"/>
        </w:rPr>
        <w:softHyphen/>
        <w:t xml:space="preserve">rante la siembra, consiguiendo por una parte limitar el esfuerzo de tiro (limitando el consumo), y aumentando la velocidad de operación (capacidad de trabajo, ha/h). </w:t>
      </w:r>
    </w:p>
    <w:p w14:paraId="303AF0F7"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La agricultura de precisión proporciona técnicas de diagnóstico de la calidad de siembra en tiempo real en los sistemas de control pasivo. Y la posibilidad de ajustar sobre la marcha los parámetros. </w:t>
      </w:r>
    </w:p>
    <w:p w14:paraId="603AF55E"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La incorporación de sistemas de control activo de pro</w:t>
      </w:r>
      <w:r w:rsidRPr="00F05089">
        <w:rPr>
          <w:rFonts w:ascii="Arial" w:cs="Arial" w:hAnsi="Arial"/>
          <w:sz w:val="20"/>
          <w:szCs w:val="20"/>
        </w:rPr>
        <w:softHyphen/>
        <w:t>fundidad puede mejorar enormemente la nascencia del cultivo a la vez que limita la fuerza de tracción re</w:t>
      </w:r>
      <w:r w:rsidRPr="00F05089">
        <w:rPr>
          <w:rFonts w:ascii="Arial" w:cs="Arial" w:hAnsi="Arial"/>
          <w:sz w:val="20"/>
          <w:szCs w:val="20"/>
        </w:rPr>
        <w:softHyphen/>
        <w:t>querida.</w:t>
      </w:r>
    </w:p>
    <w:p w14:paraId="50E3F57C" w14:textId="77777777" w:rsidP="00F05089" w:rsidR="00F05089" w:rsidRDefault="00F05089" w:rsidRPr="00F05089">
      <w:pPr>
        <w:jc w:val="both"/>
        <w:rPr>
          <w:rFonts w:ascii="Arial" w:cs="Arial" w:hAnsi="Arial"/>
          <w:b/>
          <w:bCs/>
          <w:caps/>
          <w:sz w:val="20"/>
          <w:szCs w:val="20"/>
        </w:rPr>
      </w:pPr>
    </w:p>
    <w:p w14:paraId="544D63D2" w14:textId="411E4B9C" w:rsidP="00F05089" w:rsidR="00F05089" w:rsidRDefault="008D1638" w:rsidRPr="00F05089">
      <w:pPr>
        <w:jc w:val="both"/>
        <w:rPr>
          <w:rFonts w:ascii="Arial" w:cs="Arial" w:hAnsi="Arial"/>
          <w:b/>
          <w:bCs/>
          <w:caps/>
          <w:sz w:val="20"/>
          <w:szCs w:val="20"/>
        </w:rPr>
      </w:pPr>
      <w:r>
        <w:rPr>
          <w:rFonts w:ascii="Arial" w:cs="Arial" w:hAnsi="Arial"/>
          <w:b/>
          <w:bCs/>
          <w:caps/>
          <w:sz w:val="20"/>
          <w:szCs w:val="20"/>
        </w:rPr>
        <w:t>2.</w:t>
      </w:r>
      <w:r w:rsidR="00F05089" w:rsidRPr="00F05089">
        <w:rPr>
          <w:rFonts w:ascii="Arial" w:cs="Arial" w:hAnsi="Arial"/>
          <w:b/>
          <w:bCs/>
          <w:caps/>
          <w:sz w:val="20"/>
          <w:szCs w:val="20"/>
        </w:rPr>
        <w:t>4.3.5. Ahorro y eficiencia energética derivados de nuevas tecnologías de control localizado de malas hierbas</w:t>
      </w:r>
    </w:p>
    <w:p w14:paraId="37FB5DF5"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Gracias a la tecnología de precisión en el tratamiento de las malas hierbas puede seguirse una de las estrategias siguientes: </w:t>
      </w:r>
    </w:p>
    <w:p w14:paraId="415064B5" w14:textId="77777777" w:rsidP="00F05089" w:rsidR="00F05089" w:rsidRDefault="00F05089" w:rsidRPr="00F05089">
      <w:pPr>
        <w:numPr>
          <w:ilvl w:val="0"/>
          <w:numId w:val="40"/>
        </w:numPr>
        <w:spacing w:after="0" w:before="240" w:line="240" w:lineRule="auto"/>
        <w:contextualSpacing/>
        <w:jc w:val="both"/>
        <w:rPr>
          <w:rFonts w:ascii="Arial" w:cs="Arial" w:hAnsi="Arial"/>
          <w:sz w:val="20"/>
          <w:szCs w:val="20"/>
        </w:rPr>
      </w:pPr>
      <w:r w:rsidRPr="00F05089">
        <w:rPr>
          <w:rFonts w:ascii="Arial" w:cs="Arial" w:hAnsi="Arial"/>
          <w:sz w:val="20"/>
          <w:szCs w:val="20"/>
        </w:rPr>
        <w:t>Aplicar herbicidas tan solo en aquellas zonas en las que las poblaciones de malas hierbas superan un cierto um</w:t>
      </w:r>
      <w:r w:rsidRPr="00F05089">
        <w:rPr>
          <w:rFonts w:ascii="Arial" w:cs="Arial" w:hAnsi="Arial"/>
          <w:sz w:val="20"/>
          <w:szCs w:val="20"/>
        </w:rPr>
        <w:softHyphen/>
        <w:t>bral; para ello deben detectar las malas hierbas: reconocerlas y posicionarlas.</w:t>
      </w:r>
    </w:p>
    <w:p w14:paraId="44345263" w14:textId="77777777" w:rsidP="00F05089" w:rsidR="00F05089" w:rsidRDefault="00F05089" w:rsidRPr="00F05089">
      <w:pPr>
        <w:spacing w:after="0" w:before="240" w:line="240" w:lineRule="auto"/>
        <w:ind w:left="720"/>
        <w:contextualSpacing/>
        <w:jc w:val="both"/>
        <w:rPr>
          <w:rFonts w:ascii="Arial" w:cs="Arial" w:hAnsi="Arial"/>
          <w:sz w:val="20"/>
          <w:szCs w:val="20"/>
        </w:rPr>
      </w:pPr>
    </w:p>
    <w:p w14:paraId="2649899E" w14:textId="77777777" w:rsidP="00F05089" w:rsidR="00F05089" w:rsidRDefault="00F05089" w:rsidRPr="00F05089">
      <w:pPr>
        <w:numPr>
          <w:ilvl w:val="0"/>
          <w:numId w:val="40"/>
        </w:numPr>
        <w:spacing w:after="0" w:before="240" w:line="240" w:lineRule="auto"/>
        <w:contextualSpacing/>
        <w:jc w:val="both"/>
        <w:rPr>
          <w:rFonts w:ascii="Arial" w:cs="Arial" w:hAnsi="Arial"/>
          <w:sz w:val="20"/>
          <w:szCs w:val="20"/>
        </w:rPr>
      </w:pPr>
      <w:r w:rsidRPr="00F05089">
        <w:rPr>
          <w:rFonts w:ascii="Arial" w:cs="Arial" w:hAnsi="Arial"/>
          <w:sz w:val="20"/>
          <w:szCs w:val="20"/>
        </w:rPr>
        <w:lastRenderedPageBreak/>
        <w:t>Ajustar la dosis de herbicida a la densidad de la población presente en cada zona, aplicar los tratamientos herbicidas de forma loca</w:t>
      </w:r>
      <w:r w:rsidRPr="00F05089">
        <w:rPr>
          <w:rFonts w:ascii="Arial" w:cs="Arial" w:hAnsi="Arial"/>
          <w:sz w:val="20"/>
          <w:szCs w:val="20"/>
        </w:rPr>
        <w:softHyphen/>
        <w:t>lizada sobre los rodales detectados, evitando el gasto innecesario de pulverizar zonas libres de infestación. Estos tratamientos pueden ser en base a mapas o tra</w:t>
      </w:r>
      <w:r w:rsidRPr="00F05089">
        <w:rPr>
          <w:rFonts w:ascii="Arial" w:cs="Arial" w:hAnsi="Arial"/>
          <w:sz w:val="20"/>
          <w:szCs w:val="20"/>
        </w:rPr>
        <w:softHyphen/>
        <w:t>tamientos en tiempo real, es necesario adaptar la res</w:t>
      </w:r>
      <w:r w:rsidRPr="00F05089">
        <w:rPr>
          <w:rFonts w:ascii="Arial" w:cs="Arial" w:hAnsi="Arial"/>
          <w:sz w:val="20"/>
          <w:szCs w:val="20"/>
        </w:rPr>
        <w:softHyphen/>
        <w:t>puesta de los sensores de detección a las tecnologías de pulverización disponibles, es decir, a la capacidad del equipo para variar su respuesta según la información proveniente del procesador. pulveriza</w:t>
      </w:r>
      <w:r w:rsidRPr="00F05089">
        <w:rPr>
          <w:rFonts w:ascii="Arial" w:cs="Arial" w:hAnsi="Arial"/>
          <w:sz w:val="20"/>
          <w:szCs w:val="20"/>
        </w:rPr>
        <w:softHyphen/>
        <w:t>ción en cuanto a secciones de barra y bo</w:t>
      </w:r>
      <w:r w:rsidRPr="00F05089">
        <w:rPr>
          <w:rFonts w:ascii="Arial" w:cs="Arial" w:hAnsi="Arial"/>
          <w:sz w:val="20"/>
          <w:szCs w:val="20"/>
        </w:rPr>
        <w:softHyphen/>
        <w:t xml:space="preserve">quillas de dosis variable enfoques relacionados con las técnicas de </w:t>
      </w:r>
      <w:proofErr w:type="spellStart"/>
      <w:r w:rsidRPr="00F05089">
        <w:rPr>
          <w:rFonts w:ascii="Arial" w:cs="Arial" w:hAnsi="Arial"/>
          <w:sz w:val="20"/>
          <w:szCs w:val="20"/>
        </w:rPr>
        <w:t>micropulverización</w:t>
      </w:r>
      <w:proofErr w:type="spellEnd"/>
      <w:r w:rsidRPr="00F05089">
        <w:rPr>
          <w:rFonts w:ascii="Arial" w:cs="Arial" w:hAnsi="Arial"/>
          <w:sz w:val="20"/>
          <w:szCs w:val="20"/>
        </w:rPr>
        <w:t>. Estas técnicas consisten en realizar tratamientos planta a planta y no a áreas infestadas.</w:t>
      </w:r>
    </w:p>
    <w:p w14:paraId="6E312A38" w14:textId="77777777" w:rsidP="00F05089" w:rsidR="00F05089" w:rsidRDefault="00F05089" w:rsidRPr="00F05089">
      <w:pPr>
        <w:spacing w:after="0" w:before="240" w:line="240" w:lineRule="auto"/>
        <w:ind w:left="720"/>
        <w:contextualSpacing/>
        <w:jc w:val="both"/>
        <w:rPr>
          <w:rFonts w:ascii="Arial" w:cs="Arial" w:hAnsi="Arial"/>
          <w:sz w:val="20"/>
          <w:szCs w:val="20"/>
        </w:rPr>
      </w:pPr>
    </w:p>
    <w:p w14:paraId="6F2D8C8B" w14:textId="4ACB4B3C" w:rsidP="00F05089" w:rsidR="00F05089" w:rsidRDefault="008D1638" w:rsidRPr="00F05089">
      <w:pPr>
        <w:jc w:val="both"/>
        <w:rPr>
          <w:rFonts w:ascii="Arial" w:cs="Arial" w:hAnsi="Arial"/>
          <w:b/>
          <w:bCs/>
          <w:caps/>
          <w:sz w:val="20"/>
          <w:szCs w:val="20"/>
        </w:rPr>
      </w:pPr>
      <w:r>
        <w:rPr>
          <w:rFonts w:ascii="Arial" w:cs="Arial" w:hAnsi="Arial"/>
          <w:b/>
          <w:bCs/>
          <w:caps/>
          <w:sz w:val="20"/>
          <w:szCs w:val="20"/>
        </w:rPr>
        <w:t>2.</w:t>
      </w:r>
      <w:r w:rsidR="00F05089" w:rsidRPr="00F05089">
        <w:rPr>
          <w:rFonts w:ascii="Arial" w:cs="Arial" w:hAnsi="Arial"/>
          <w:b/>
          <w:bCs/>
          <w:caps/>
          <w:sz w:val="20"/>
          <w:szCs w:val="20"/>
        </w:rPr>
        <w:t>4.3.6. Ahorro y eficiencia energética derivados de nuevas tecnologías de abonado</w:t>
      </w:r>
    </w:p>
    <w:p w14:paraId="4175A768"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La distribución del abono en dosis variable requiere previamente la adquisición de datos sobre la fertilidad del suelo y/o el estado del cultivo mediante: </w:t>
      </w:r>
    </w:p>
    <w:p w14:paraId="59A424CF" w14:textId="77777777" w:rsidP="00F05089" w:rsidR="00F05089" w:rsidRDefault="00F05089" w:rsidRPr="00F05089">
      <w:pPr>
        <w:numPr>
          <w:ilvl w:val="0"/>
          <w:numId w:val="42"/>
        </w:numPr>
        <w:spacing w:after="0" w:before="240" w:line="240" w:lineRule="auto"/>
        <w:contextualSpacing/>
        <w:jc w:val="both"/>
        <w:rPr>
          <w:rFonts w:ascii="Arial" w:cs="Arial" w:hAnsi="Arial"/>
          <w:sz w:val="20"/>
          <w:szCs w:val="20"/>
        </w:rPr>
      </w:pPr>
      <w:r w:rsidRPr="00F05089">
        <w:rPr>
          <w:rFonts w:ascii="Arial" w:cs="Arial" w:hAnsi="Arial"/>
          <w:sz w:val="20"/>
          <w:szCs w:val="20"/>
        </w:rPr>
        <w:t xml:space="preserve">La detección remota (imágenes de satélites o con drones, </w:t>
      </w:r>
      <w:proofErr w:type="spellStart"/>
      <w:r w:rsidRPr="00F05089">
        <w:rPr>
          <w:rFonts w:ascii="Arial" w:cs="Arial" w:hAnsi="Arial"/>
          <w:sz w:val="20"/>
          <w:szCs w:val="20"/>
        </w:rPr>
        <w:t>etc</w:t>
      </w:r>
      <w:proofErr w:type="spellEnd"/>
      <w:r w:rsidRPr="00F05089">
        <w:rPr>
          <w:rFonts w:ascii="Arial" w:cs="Arial" w:hAnsi="Arial"/>
          <w:sz w:val="20"/>
          <w:szCs w:val="20"/>
        </w:rPr>
        <w:t xml:space="preserve">). </w:t>
      </w:r>
    </w:p>
    <w:p w14:paraId="092505D9" w14:textId="77777777" w:rsidP="00F05089" w:rsidR="00F05089" w:rsidRDefault="00F05089" w:rsidRPr="00F05089">
      <w:pPr>
        <w:numPr>
          <w:ilvl w:val="0"/>
          <w:numId w:val="42"/>
        </w:numPr>
        <w:spacing w:after="0" w:before="240" w:line="240" w:lineRule="auto"/>
        <w:contextualSpacing/>
        <w:jc w:val="both"/>
        <w:rPr>
          <w:rFonts w:ascii="Arial" w:cs="Arial" w:hAnsi="Arial"/>
          <w:sz w:val="20"/>
          <w:szCs w:val="20"/>
        </w:rPr>
      </w:pPr>
      <w:r w:rsidRPr="00F05089">
        <w:rPr>
          <w:rFonts w:ascii="Arial" w:cs="Arial" w:hAnsi="Arial"/>
          <w:sz w:val="20"/>
          <w:szCs w:val="20"/>
        </w:rPr>
        <w:t>Registro sobre el terreno con toma de muestras y análisis químicos para confeccionar un mapa de fertilidad. (sensores)</w:t>
      </w:r>
    </w:p>
    <w:p w14:paraId="6C5E17D7" w14:textId="77777777" w:rsidP="00F05089" w:rsidR="00F05089" w:rsidRDefault="00F05089" w:rsidRPr="00F05089">
      <w:pPr>
        <w:jc w:val="both"/>
        <w:rPr>
          <w:rFonts w:ascii="Arial" w:cs="Arial" w:hAnsi="Arial"/>
          <w:sz w:val="20"/>
          <w:szCs w:val="20"/>
        </w:rPr>
      </w:pPr>
    </w:p>
    <w:p w14:paraId="70C59447"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 xml:space="preserve">Las </w:t>
      </w:r>
      <w:r w:rsidRPr="00F05089">
        <w:rPr>
          <w:rFonts w:ascii="Arial" w:cs="Arial" w:hAnsi="Arial"/>
          <w:b/>
          <w:bCs/>
          <w:sz w:val="20"/>
          <w:szCs w:val="20"/>
        </w:rPr>
        <w:t xml:space="preserve">tecnologías de dosis variable </w:t>
      </w:r>
      <w:r w:rsidRPr="00F05089">
        <w:rPr>
          <w:rFonts w:ascii="Arial" w:cs="Arial" w:hAnsi="Arial"/>
          <w:bCs/>
          <w:sz w:val="20"/>
          <w:szCs w:val="20"/>
        </w:rPr>
        <w:t>se basan en</w:t>
      </w:r>
      <w:r w:rsidRPr="00F05089">
        <w:rPr>
          <w:rFonts w:ascii="Arial" w:cs="Arial" w:hAnsi="Arial"/>
          <w:b/>
          <w:bCs/>
          <w:sz w:val="20"/>
          <w:szCs w:val="20"/>
        </w:rPr>
        <w:t xml:space="preserve"> l</w:t>
      </w:r>
      <w:r w:rsidRPr="00F05089">
        <w:rPr>
          <w:rFonts w:ascii="Arial" w:cs="Arial" w:hAnsi="Arial"/>
          <w:sz w:val="20"/>
          <w:szCs w:val="20"/>
        </w:rPr>
        <w:t>a información acumulada en años precedentes so</w:t>
      </w:r>
      <w:r w:rsidRPr="00F05089">
        <w:rPr>
          <w:rFonts w:ascii="Arial" w:cs="Arial" w:hAnsi="Arial"/>
          <w:sz w:val="20"/>
          <w:szCs w:val="20"/>
        </w:rPr>
        <w:softHyphen/>
        <w:t>bre la variabilidad del contenido en nutrientes en el suelo y la producción superficial, que sirve de base para el establecimiento de estrategias de abonado diferen</w:t>
      </w:r>
      <w:r w:rsidRPr="00F05089">
        <w:rPr>
          <w:rFonts w:ascii="Arial" w:cs="Arial" w:hAnsi="Arial"/>
          <w:sz w:val="20"/>
          <w:szCs w:val="20"/>
        </w:rPr>
        <w:softHyphen/>
        <w:t>cial.</w:t>
      </w:r>
    </w:p>
    <w:p w14:paraId="66D66DB0"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Es necesario disponer de equi</w:t>
      </w:r>
      <w:r w:rsidRPr="00F05089">
        <w:rPr>
          <w:rFonts w:ascii="Arial" w:cs="Arial" w:hAnsi="Arial"/>
          <w:sz w:val="20"/>
          <w:szCs w:val="20"/>
        </w:rPr>
        <w:softHyphen/>
        <w:t>pos capaces de modificar en continuo y de forma au</w:t>
      </w:r>
      <w:r w:rsidRPr="00F05089">
        <w:rPr>
          <w:rFonts w:ascii="Arial" w:cs="Arial" w:hAnsi="Arial"/>
          <w:sz w:val="20"/>
          <w:szCs w:val="20"/>
        </w:rPr>
        <w:softHyphen/>
        <w:t>tomática las condiciones de trabajo y que permiten por ejemplo la conexión directa al sistema GPS para la distribución de abono de acuerdo con un mapa de fertilización preestablecido</w:t>
      </w:r>
    </w:p>
    <w:p w14:paraId="4B3AE98E"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La incorporan elementos eléctricos o hidráuli</w:t>
      </w:r>
      <w:r w:rsidRPr="00F05089">
        <w:rPr>
          <w:rFonts w:ascii="Arial" w:cs="Arial" w:hAnsi="Arial"/>
          <w:sz w:val="20"/>
          <w:szCs w:val="20"/>
        </w:rPr>
        <w:softHyphen/>
        <w:t>cos que son los encargados de modificar, finalmen</w:t>
      </w:r>
      <w:r w:rsidRPr="00F05089">
        <w:rPr>
          <w:rFonts w:ascii="Arial" w:cs="Arial" w:hAnsi="Arial"/>
          <w:sz w:val="20"/>
          <w:szCs w:val="20"/>
        </w:rPr>
        <w:softHyphen/>
        <w:t>te, el grado de apertura del orificio dosificador del fondo de la tolva para ajustarlo a las variaciones de la velocidad y a las diferencias de dosis reflejadas en el mapa de aplicación.</w:t>
      </w:r>
    </w:p>
    <w:p w14:paraId="2E1EC6A7" w14:textId="77777777" w:rsidP="00F05089" w:rsidR="00F05089" w:rsidRDefault="00F05089" w:rsidRPr="00F05089">
      <w:pPr>
        <w:jc w:val="both"/>
        <w:rPr>
          <w:rFonts w:ascii="Arial" w:cs="Arial" w:hAnsi="Arial"/>
          <w:sz w:val="20"/>
          <w:szCs w:val="20"/>
        </w:rPr>
      </w:pPr>
      <w:r w:rsidRPr="00F05089">
        <w:rPr>
          <w:rFonts w:ascii="Arial" w:cs="Arial" w:hAnsi="Arial"/>
          <w:sz w:val="20"/>
          <w:szCs w:val="20"/>
        </w:rPr>
        <w:t>De igual forma se han desarrollado equipos para apli</w:t>
      </w:r>
      <w:r w:rsidRPr="00F05089">
        <w:rPr>
          <w:rFonts w:ascii="Arial" w:cs="Arial" w:hAnsi="Arial"/>
          <w:sz w:val="20"/>
          <w:szCs w:val="20"/>
        </w:rPr>
        <w:softHyphen/>
        <w:t>cación variable de estiércoles y purines.</w:t>
      </w:r>
    </w:p>
    <w:p w14:paraId="6DB7B4E1" w14:textId="3F9215B0" w:rsidP="00FD1A0B" w:rsidR="00F05089" w:rsidRDefault="00F05089" w:rsidRPr="00FD1A0B">
      <w:pPr>
        <w:pStyle w:val="Prrafodelista"/>
        <w:numPr>
          <w:ilvl w:val="3"/>
          <w:numId w:val="40"/>
        </w:numPr>
        <w:pBdr>
          <w:top w:color="auto" w:space="1" w:sz="4" w:val="single"/>
          <w:left w:color="auto" w:space="4" w:sz="4" w:val="single"/>
          <w:bottom w:color="auto" w:space="1" w:sz="4" w:val="single"/>
          <w:right w:color="auto" w:space="4" w:sz="4" w:val="single"/>
        </w:pBdr>
        <w:jc w:val="both"/>
        <w:rPr>
          <w:rFonts w:ascii="Arial" w:cs="Arial" w:hAnsi="Arial"/>
          <w:b/>
          <w:bCs/>
          <w:caps/>
          <w:sz w:val="20"/>
          <w:szCs w:val="20"/>
        </w:rPr>
      </w:pPr>
      <w:r w:rsidRPr="00FD1A0B">
        <w:rPr>
          <w:rFonts w:ascii="Arial" w:cs="Arial" w:hAnsi="Arial"/>
          <w:b/>
          <w:bCs/>
          <w:caps/>
          <w:sz w:val="20"/>
          <w:szCs w:val="20"/>
        </w:rPr>
        <w:t>La recolección empleando técnicas de agricultura de precisión</w:t>
      </w:r>
    </w:p>
    <w:p w14:paraId="15C19C33" w14:textId="5B344845" w:rsidP="00FD1A0B" w:rsidR="00FD1A0B" w:rsidRDefault="00FD1A0B" w:rsidRPr="00FD1A0B">
      <w:pPr>
        <w:pBdr>
          <w:top w:color="auto" w:space="1" w:sz="4" w:val="single"/>
          <w:left w:color="auto" w:space="4" w:sz="4" w:val="single"/>
          <w:bottom w:color="auto" w:space="1" w:sz="4" w:val="single"/>
          <w:right w:color="auto" w:space="4" w:sz="4" w:val="single"/>
        </w:pBdr>
        <w:ind w:left="360"/>
        <w:jc w:val="both"/>
        <w:rPr>
          <w:rFonts w:ascii="Book Antiqua" w:cs="Arial" w:hAnsi="Book Antiqua"/>
          <w:sz w:val="20"/>
          <w:szCs w:val="20"/>
        </w:rPr>
      </w:pPr>
      <w:r>
        <w:rPr>
          <w:rFonts w:ascii="Book Antiqua" w:cs="Arial" w:hAnsi="Book Antiqua"/>
          <w:sz w:val="20"/>
          <w:szCs w:val="20"/>
        </w:rPr>
        <w:t xml:space="preserve">NOTA: </w:t>
      </w:r>
      <w:r w:rsidRPr="00FD1A0B">
        <w:rPr>
          <w:rFonts w:ascii="Book Antiqua" w:cs="Arial" w:hAnsi="Book Antiqua"/>
          <w:sz w:val="20"/>
          <w:szCs w:val="20"/>
        </w:rPr>
        <w:t xml:space="preserve">Se elimina en concordancia </w:t>
      </w:r>
      <w:r>
        <w:rPr>
          <w:rFonts w:ascii="Book Antiqua" w:cs="Arial" w:hAnsi="Book Antiqua"/>
          <w:sz w:val="20"/>
          <w:szCs w:val="20"/>
        </w:rPr>
        <w:t>con la explotación en la que no es viable</w:t>
      </w:r>
    </w:p>
    <w:p w14:paraId="465B8CBE" w14:textId="0FA08462" w:rsidP="00F05089" w:rsidR="00F05089" w:rsidRDefault="008D1638" w:rsidRPr="00F05089">
      <w:pPr>
        <w:spacing w:after="0" w:before="240" w:line="240" w:lineRule="auto"/>
        <w:jc w:val="both"/>
        <w:rPr>
          <w:rFonts w:ascii="Arial" w:cs="Arial" w:hAnsi="Arial"/>
          <w:color w:val="0070C0"/>
          <w:sz w:val="20"/>
          <w:szCs w:val="20"/>
        </w:rPr>
      </w:pPr>
      <w:r>
        <w:rPr>
          <w:rFonts w:ascii="Arial" w:cs="Arial" w:hAnsi="Arial"/>
          <w:b/>
          <w:sz w:val="24"/>
          <w:szCs w:val="24"/>
        </w:rPr>
        <w:t>2.</w:t>
      </w:r>
      <w:r w:rsidR="00F05089" w:rsidRPr="00F05089">
        <w:rPr>
          <w:rFonts w:ascii="Arial" w:cs="Arial" w:hAnsi="Arial"/>
          <w:b/>
          <w:sz w:val="24"/>
          <w:szCs w:val="24"/>
        </w:rPr>
        <w:t>5. RIEGO.</w:t>
      </w:r>
    </w:p>
    <w:p w14:paraId="41333F46"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A la hora de proponer medidas de ahorro y eficiencia energética hay que prestar especial atención a los puntos críticos de consumo energético en el regadío que dependerá de lo que deba hacerse para llevar el agua desde el punto de captación hasta el cultivo:</w:t>
      </w:r>
    </w:p>
    <w:p w14:paraId="660F29A2" w14:textId="77777777" w:rsidP="00F05089" w:rsidR="00F05089" w:rsidRDefault="00F05089" w:rsidRPr="00F05089">
      <w:pPr>
        <w:numPr>
          <w:ilvl w:val="0"/>
          <w:numId w:val="15"/>
        </w:numPr>
        <w:spacing w:after="0" w:before="240" w:line="240" w:lineRule="auto"/>
        <w:ind w:hanging="567" w:left="851"/>
        <w:contextualSpacing/>
        <w:jc w:val="both"/>
        <w:rPr>
          <w:rFonts w:ascii="Arial" w:cs="Arial" w:hAnsi="Arial"/>
          <w:sz w:val="20"/>
          <w:szCs w:val="20"/>
        </w:rPr>
      </w:pPr>
      <w:r w:rsidRPr="00F05089">
        <w:rPr>
          <w:rFonts w:ascii="Arial" w:cs="Arial" w:hAnsi="Arial"/>
          <w:sz w:val="20"/>
          <w:szCs w:val="20"/>
        </w:rPr>
        <w:t xml:space="preserve">de la </w:t>
      </w:r>
      <w:r w:rsidRPr="00F05089">
        <w:rPr>
          <w:rFonts w:ascii="Arial" w:cs="Arial" w:hAnsi="Arial"/>
          <w:b/>
          <w:sz w:val="20"/>
          <w:szCs w:val="20"/>
        </w:rPr>
        <w:t>procedencia de las aguas</w:t>
      </w:r>
      <w:r w:rsidRPr="00F05089">
        <w:rPr>
          <w:rFonts w:ascii="Arial" w:cs="Arial" w:hAnsi="Arial"/>
          <w:sz w:val="20"/>
          <w:szCs w:val="20"/>
        </w:rPr>
        <w:t>: superficiales pueden requerir o no aporte energético en función de la topografía o subterráneas en cuyo consumo energético depende, además de la topografía favorable o desfavorable de la boca del pozo respecto a la zona de consumo, de los niveles piezométricos de los acuíferos (entre 200 y 400 metros de profundidad). Por cada litro por segundo de caudal que se tenga que elevar 100 m, se demandan 1,25 kW de potencia.</w:t>
      </w:r>
    </w:p>
    <w:p w14:paraId="6EBD1772" w14:textId="77777777" w:rsidP="00F05089" w:rsidR="00F05089" w:rsidRDefault="00F05089" w:rsidRPr="00F05089">
      <w:pPr>
        <w:numPr>
          <w:ilvl w:val="0"/>
          <w:numId w:val="15"/>
        </w:numPr>
        <w:spacing w:after="0" w:before="240" w:line="240" w:lineRule="auto"/>
        <w:ind w:hanging="567" w:left="851"/>
        <w:contextualSpacing/>
        <w:jc w:val="both"/>
        <w:rPr>
          <w:rFonts w:ascii="Arial" w:cs="Arial" w:hAnsi="Arial"/>
          <w:sz w:val="20"/>
          <w:szCs w:val="20"/>
        </w:rPr>
      </w:pPr>
      <w:r w:rsidRPr="00F05089">
        <w:rPr>
          <w:rFonts w:ascii="Arial" w:cs="Arial" w:hAnsi="Arial"/>
          <w:sz w:val="20"/>
          <w:szCs w:val="20"/>
        </w:rPr>
        <w:t xml:space="preserve">de la </w:t>
      </w:r>
      <w:r w:rsidRPr="00F05089">
        <w:rPr>
          <w:rFonts w:ascii="Arial" w:cs="Arial" w:hAnsi="Arial"/>
          <w:b/>
          <w:sz w:val="20"/>
          <w:szCs w:val="20"/>
        </w:rPr>
        <w:t>cota de la zona de consumo respecto a la cota del punto de captación</w:t>
      </w:r>
      <w:r w:rsidRPr="00F05089">
        <w:rPr>
          <w:rFonts w:ascii="Arial" w:cs="Arial" w:hAnsi="Arial"/>
          <w:sz w:val="20"/>
          <w:szCs w:val="20"/>
        </w:rPr>
        <w:t xml:space="preserve"> (favorable, no requiere aporte energético para transportar el agua de un punto a otro o desfavorable).</w:t>
      </w:r>
    </w:p>
    <w:p w14:paraId="67396A52" w14:textId="77777777" w:rsidP="00F05089" w:rsidR="00F05089" w:rsidRDefault="00F05089" w:rsidRPr="00F05089">
      <w:pPr>
        <w:numPr>
          <w:ilvl w:val="0"/>
          <w:numId w:val="15"/>
        </w:numPr>
        <w:spacing w:after="0" w:before="240" w:line="240" w:lineRule="auto"/>
        <w:ind w:hanging="567" w:left="851"/>
        <w:contextualSpacing/>
        <w:jc w:val="both"/>
        <w:rPr>
          <w:rFonts w:ascii="Arial" w:cs="Arial" w:hAnsi="Arial"/>
          <w:sz w:val="20"/>
          <w:szCs w:val="20"/>
        </w:rPr>
      </w:pPr>
      <w:r w:rsidRPr="00F05089">
        <w:rPr>
          <w:rFonts w:ascii="Arial" w:cs="Arial" w:hAnsi="Arial"/>
          <w:sz w:val="20"/>
          <w:szCs w:val="20"/>
        </w:rPr>
        <w:t xml:space="preserve">de la </w:t>
      </w:r>
      <w:r w:rsidRPr="00F05089">
        <w:rPr>
          <w:rFonts w:ascii="Arial" w:cs="Arial" w:hAnsi="Arial"/>
          <w:b/>
          <w:sz w:val="20"/>
          <w:szCs w:val="20"/>
        </w:rPr>
        <w:t>presión que demande el sistema de riego abastecido</w:t>
      </w:r>
      <w:r w:rsidRPr="00F05089">
        <w:rPr>
          <w:rFonts w:ascii="Arial" w:cs="Arial" w:hAnsi="Arial"/>
          <w:sz w:val="20"/>
          <w:szCs w:val="20"/>
        </w:rPr>
        <w:t xml:space="preserve"> (gravedad, goteo o aspersión). En riego por gravedad o superficie, la demanda energética es nula, ya que el agua se distribuye exclusivamente por la acción de la fuerza de la gravedad, a través de la superficie de las parcelas. Por el contrario, en sistemas de riego por goteo, la presión necesaria en la entrada de las parcelas suele oscilar entre 2,5-3 bares, mientras que en sistemas de riego por aspersión esta presión suele ser de 4 a 4,5 bares. La mayor necesidad de presión de los sistemas de aspersión, así como los mayores caudales de agua transportados, en general el consumo energético de un riego por aspersión puede ser un 20% superior al consumo del riego por goteo</w:t>
      </w:r>
    </w:p>
    <w:p w14:paraId="20B0BA03" w14:textId="77777777" w:rsidP="00F05089" w:rsidR="00F05089" w:rsidRDefault="00F05089" w:rsidRPr="00F05089">
      <w:pPr>
        <w:autoSpaceDE w:val="0"/>
        <w:autoSpaceDN w:val="0"/>
        <w:adjustRightInd w:val="0"/>
        <w:spacing w:after="0" w:before="240" w:line="240" w:lineRule="auto"/>
        <w:jc w:val="both"/>
        <w:rPr>
          <w:rFonts w:ascii="Arial" w:cs="Arial" w:hAnsi="Arial"/>
          <w:color w:val="000000"/>
          <w:sz w:val="20"/>
          <w:szCs w:val="20"/>
        </w:rPr>
      </w:pPr>
      <w:r w:rsidRPr="00F05089">
        <w:rPr>
          <w:rFonts w:ascii="Arial" w:cs="Arial" w:hAnsi="Arial"/>
          <w:color w:val="000000"/>
          <w:sz w:val="20"/>
          <w:szCs w:val="20"/>
        </w:rPr>
        <w:t xml:space="preserve">La disminución del consumo energético se considera que puede realizarse mediante dos aspectos: </w:t>
      </w:r>
    </w:p>
    <w:p w14:paraId="36DCBFFC" w14:textId="77777777" w:rsidP="00F05089" w:rsidR="00F05089" w:rsidRDefault="00F05089" w:rsidRPr="00F05089">
      <w:pPr>
        <w:autoSpaceDE w:val="0"/>
        <w:autoSpaceDN w:val="0"/>
        <w:adjustRightInd w:val="0"/>
        <w:spacing w:after="0" w:before="240" w:line="240" w:lineRule="auto"/>
        <w:jc w:val="both"/>
        <w:rPr>
          <w:rFonts w:ascii="Arial" w:cs="Arial" w:hAnsi="Arial"/>
          <w:color w:val="000000"/>
          <w:sz w:val="20"/>
          <w:szCs w:val="20"/>
        </w:rPr>
      </w:pPr>
      <w:r w:rsidRPr="00F05089">
        <w:rPr>
          <w:rFonts w:ascii="Arial" w:cs="Arial" w:hAnsi="Arial"/>
          <w:color w:val="000000"/>
          <w:sz w:val="20"/>
          <w:szCs w:val="20"/>
        </w:rPr>
        <w:lastRenderedPageBreak/>
        <w:t xml:space="preserve">a. </w:t>
      </w:r>
      <w:r w:rsidRPr="00F05089">
        <w:rPr>
          <w:rFonts w:ascii="Arial" w:cs="Arial" w:hAnsi="Arial"/>
          <w:b/>
          <w:color w:val="000000"/>
          <w:sz w:val="20"/>
          <w:szCs w:val="20"/>
        </w:rPr>
        <w:t>Por la disminución de consumos de agua como consecuencia de un mejor conocimiento de las necesidades</w:t>
      </w:r>
      <w:r w:rsidRPr="00F05089">
        <w:rPr>
          <w:rFonts w:ascii="Arial" w:cs="Arial" w:hAnsi="Arial"/>
          <w:color w:val="000000"/>
          <w:sz w:val="20"/>
          <w:szCs w:val="20"/>
        </w:rPr>
        <w:t xml:space="preserve"> </w:t>
      </w:r>
      <w:r w:rsidRPr="00F05089">
        <w:rPr>
          <w:rFonts w:ascii="Arial" w:cs="Arial" w:hAnsi="Arial"/>
          <w:b/>
          <w:color w:val="000000"/>
          <w:sz w:val="20"/>
          <w:szCs w:val="20"/>
        </w:rPr>
        <w:t>en función de los datos sobre la meteorología y el estado del cultivo</w:t>
      </w:r>
      <w:r w:rsidRPr="00F05089">
        <w:rPr>
          <w:rFonts w:ascii="Arial" w:cs="Arial" w:hAnsi="Arial"/>
          <w:color w:val="000000"/>
          <w:sz w:val="20"/>
          <w:szCs w:val="20"/>
        </w:rPr>
        <w:t xml:space="preserve"> </w:t>
      </w:r>
      <w:r w:rsidRPr="00F05089">
        <w:rPr>
          <w:rFonts w:ascii="Arial" w:cs="Arial" w:hAnsi="Arial"/>
          <w:b/>
          <w:color w:val="000000"/>
          <w:sz w:val="20"/>
          <w:szCs w:val="20"/>
        </w:rPr>
        <w:t>y por la reestructuración o modernización con cambio de sistema de riego</w:t>
      </w:r>
      <w:r w:rsidRPr="00F05089">
        <w:rPr>
          <w:rFonts w:ascii="Arial" w:cs="Arial" w:hAnsi="Arial"/>
          <w:color w:val="000000"/>
          <w:sz w:val="20"/>
          <w:szCs w:val="20"/>
        </w:rPr>
        <w:t xml:space="preserve">. </w:t>
      </w:r>
    </w:p>
    <w:p w14:paraId="4DBDF78B" w14:textId="77777777" w:rsidP="00F05089" w:rsidR="00F05089" w:rsidRDefault="00F05089" w:rsidRPr="00F05089">
      <w:pPr>
        <w:autoSpaceDE w:val="0"/>
        <w:autoSpaceDN w:val="0"/>
        <w:adjustRightInd w:val="0"/>
        <w:spacing w:after="0" w:before="240" w:line="240" w:lineRule="auto"/>
        <w:jc w:val="both"/>
        <w:rPr>
          <w:rFonts w:ascii="Arial" w:cs="Arial" w:hAnsi="Arial"/>
          <w:color w:val="000000"/>
          <w:sz w:val="20"/>
          <w:szCs w:val="20"/>
        </w:rPr>
      </w:pPr>
      <w:r w:rsidRPr="00F05089">
        <w:rPr>
          <w:rFonts w:ascii="Arial" w:cs="Arial" w:hAnsi="Arial"/>
          <w:color w:val="000000"/>
          <w:sz w:val="20"/>
          <w:szCs w:val="20"/>
        </w:rPr>
        <w:t xml:space="preserve">Tiene mayor efecto en los regadíos en los que se considera la posibilidad de un cambio del sistema de riego (puede pasar la eficiencia de 0,4 hasta 0,75) y los que se encuentran con escaso porcentaje de revestimiento de sus redes en la actualidad (pueden mejorar la eficiencia de 0,4 a 0,6). No obstante, en el caso de modernizaciones que lleven aparejado un cambio de sistema de riego el ahorro de agua, si se produce, puede compensarse con un mayor consumo de energía para los riegos a presión, ya que requieren de media una potencia instalada del orden de 2,0 kW por hectárea. </w:t>
      </w:r>
    </w:p>
    <w:p w14:paraId="0BCE76E7" w14:textId="77777777" w:rsidP="00F05089" w:rsidR="00F05089" w:rsidRDefault="00F05089" w:rsidRPr="00F05089">
      <w:pPr>
        <w:autoSpaceDE w:val="0"/>
        <w:autoSpaceDN w:val="0"/>
        <w:adjustRightInd w:val="0"/>
        <w:spacing w:after="0" w:before="240" w:line="240" w:lineRule="auto"/>
        <w:jc w:val="both"/>
        <w:rPr>
          <w:rFonts w:ascii="Arial" w:cs="Arial" w:hAnsi="Arial"/>
          <w:color w:val="000000"/>
          <w:sz w:val="20"/>
          <w:szCs w:val="20"/>
        </w:rPr>
      </w:pPr>
      <w:r w:rsidRPr="00F05089">
        <w:rPr>
          <w:rFonts w:ascii="Arial" w:cs="Arial" w:hAnsi="Arial"/>
          <w:color w:val="000000"/>
          <w:sz w:val="20"/>
          <w:szCs w:val="20"/>
        </w:rPr>
        <w:t>Se debe realizar el cambio hacia sistemas de riego automatizables, con control de la aplicación del abonado y fitosanitarios, que junto a la asistencia técnica y de asesoramiento basada en la toma de datos con un grado importante de precisión (mediante sondas TDR, métodos gravimétricos, etc.) conlleve un ahorro energético por menor necesidad de bombeo.</w:t>
      </w:r>
    </w:p>
    <w:p w14:paraId="0AB42282" w14:textId="77777777" w:rsidP="00F05089" w:rsidR="00F05089" w:rsidRDefault="00F05089" w:rsidRPr="00F05089">
      <w:pPr>
        <w:autoSpaceDE w:val="0"/>
        <w:autoSpaceDN w:val="0"/>
        <w:adjustRightInd w:val="0"/>
        <w:spacing w:after="0" w:before="240" w:line="240" w:lineRule="auto"/>
        <w:jc w:val="both"/>
        <w:rPr>
          <w:rFonts w:ascii="Arial" w:cs="Arial" w:hAnsi="Arial"/>
          <w:color w:val="000000"/>
          <w:sz w:val="20"/>
          <w:szCs w:val="20"/>
        </w:rPr>
      </w:pPr>
      <w:r w:rsidRPr="00F05089">
        <w:rPr>
          <w:rFonts w:ascii="Arial" w:cs="Arial" w:hAnsi="Arial"/>
          <w:color w:val="000000"/>
          <w:sz w:val="20"/>
          <w:szCs w:val="20"/>
        </w:rPr>
        <w:t>Los programas de gestión de regadíos y redes de riego mediante aplicaciones informáticas deben instalarse para la gestión de esta operación en la explotación.</w:t>
      </w:r>
    </w:p>
    <w:p w14:paraId="3B9C9D9C" w14:textId="77777777" w:rsidP="00F05089" w:rsidR="00F05089" w:rsidRDefault="00F05089" w:rsidRPr="00F05089">
      <w:pPr>
        <w:autoSpaceDE w:val="0"/>
        <w:autoSpaceDN w:val="0"/>
        <w:adjustRightInd w:val="0"/>
        <w:spacing w:after="0" w:before="240" w:line="240" w:lineRule="auto"/>
        <w:jc w:val="both"/>
        <w:rPr>
          <w:rFonts w:ascii="Arial" w:cs="Arial" w:hAnsi="Arial"/>
          <w:color w:val="000000"/>
          <w:sz w:val="20"/>
          <w:szCs w:val="20"/>
        </w:rPr>
      </w:pPr>
      <w:r w:rsidRPr="00F05089">
        <w:rPr>
          <w:rFonts w:ascii="Arial" w:cs="Arial" w:hAnsi="Arial"/>
          <w:color w:val="000000"/>
          <w:sz w:val="20"/>
          <w:szCs w:val="20"/>
        </w:rPr>
        <w:t xml:space="preserve">b. </w:t>
      </w:r>
      <w:r w:rsidRPr="00F05089">
        <w:rPr>
          <w:rFonts w:ascii="Arial" w:cs="Arial" w:hAnsi="Arial"/>
          <w:b/>
          <w:color w:val="000000"/>
          <w:sz w:val="20"/>
          <w:szCs w:val="20"/>
        </w:rPr>
        <w:t>Por la correcta adecuación del sistema de bombeo</w:t>
      </w:r>
      <w:r w:rsidRPr="00F05089">
        <w:rPr>
          <w:rFonts w:ascii="Arial" w:cs="Arial" w:hAnsi="Arial"/>
          <w:color w:val="000000"/>
          <w:sz w:val="20"/>
          <w:szCs w:val="20"/>
        </w:rPr>
        <w:t xml:space="preserve">, tanto en los nuevos regadíos como en la modernización, en lo referente a los siguientes conceptos, que llevarán consigo la realización de inversiones: </w:t>
      </w:r>
    </w:p>
    <w:p w14:paraId="02572EFC" w14:textId="77777777" w:rsidP="00F05089" w:rsidR="00F05089" w:rsidRDefault="00F05089" w:rsidRPr="00F05089">
      <w:pPr>
        <w:numPr>
          <w:ilvl w:val="0"/>
          <w:numId w:val="26"/>
        </w:numPr>
        <w:autoSpaceDE w:val="0"/>
        <w:autoSpaceDN w:val="0"/>
        <w:adjustRightInd w:val="0"/>
        <w:spacing w:after="0" w:before="240" w:line="240" w:lineRule="auto"/>
        <w:ind w:hanging="283" w:left="709"/>
        <w:jc w:val="both"/>
        <w:rPr>
          <w:rFonts w:ascii="Arial" w:cs="Arial" w:hAnsi="Arial"/>
          <w:color w:val="000000"/>
          <w:sz w:val="20"/>
          <w:szCs w:val="20"/>
        </w:rPr>
      </w:pPr>
      <w:r w:rsidRPr="00F05089">
        <w:rPr>
          <w:rFonts w:ascii="Arial" w:cs="Arial" w:hAnsi="Arial"/>
          <w:color w:val="000000"/>
          <w:sz w:val="20"/>
          <w:szCs w:val="20"/>
        </w:rPr>
        <w:t>Introducción de variadores de frecuencia para funcionamiento de bombas en régimen variable. Que consiga servir a la red el caudal demandado a la presión demandada en cada momento.</w:t>
      </w:r>
    </w:p>
    <w:p w14:paraId="65B22DB2" w14:textId="77777777" w:rsidP="00F05089" w:rsidR="00F05089" w:rsidRDefault="00F05089" w:rsidRPr="00F05089">
      <w:pPr>
        <w:numPr>
          <w:ilvl w:val="0"/>
          <w:numId w:val="26"/>
        </w:numPr>
        <w:autoSpaceDE w:val="0"/>
        <w:autoSpaceDN w:val="0"/>
        <w:adjustRightInd w:val="0"/>
        <w:spacing w:after="0" w:before="240" w:line="240" w:lineRule="auto"/>
        <w:ind w:firstLine="426"/>
        <w:jc w:val="both"/>
        <w:rPr>
          <w:rFonts w:ascii="Arial" w:cs="Arial" w:hAnsi="Arial"/>
          <w:color w:val="000000"/>
          <w:sz w:val="20"/>
          <w:szCs w:val="20"/>
        </w:rPr>
      </w:pPr>
      <w:r w:rsidRPr="00F05089">
        <w:rPr>
          <w:rFonts w:ascii="Arial" w:cs="Arial" w:hAnsi="Arial"/>
          <w:color w:val="000000"/>
          <w:sz w:val="20"/>
          <w:szCs w:val="20"/>
        </w:rPr>
        <w:t xml:space="preserve">Mejora de rendimientos en los equipos de impulsión. </w:t>
      </w:r>
    </w:p>
    <w:p w14:paraId="7F8FEFB0" w14:textId="77777777" w:rsidP="00F05089" w:rsidR="00F05089" w:rsidRDefault="00F05089" w:rsidRPr="00F05089">
      <w:pPr>
        <w:numPr>
          <w:ilvl w:val="0"/>
          <w:numId w:val="26"/>
        </w:numPr>
        <w:autoSpaceDE w:val="0"/>
        <w:autoSpaceDN w:val="0"/>
        <w:adjustRightInd w:val="0"/>
        <w:spacing w:after="0" w:before="240" w:line="240" w:lineRule="auto"/>
        <w:ind w:firstLine="426"/>
        <w:jc w:val="both"/>
        <w:rPr>
          <w:rFonts w:ascii="Arial" w:cs="Arial" w:hAnsi="Arial"/>
          <w:color w:val="000000"/>
          <w:sz w:val="20"/>
          <w:szCs w:val="20"/>
        </w:rPr>
      </w:pPr>
      <w:r w:rsidRPr="00F05089">
        <w:rPr>
          <w:rFonts w:ascii="Arial" w:cs="Arial" w:hAnsi="Arial"/>
          <w:color w:val="000000"/>
          <w:sz w:val="20"/>
          <w:szCs w:val="20"/>
        </w:rPr>
        <w:t xml:space="preserve">Automatización de los sistemas de mando, maniobra y control. </w:t>
      </w:r>
    </w:p>
    <w:p w14:paraId="4FEB249A" w14:textId="77777777" w:rsidP="00F05089" w:rsidR="00F05089" w:rsidRDefault="00F05089" w:rsidRPr="00F05089">
      <w:pPr>
        <w:numPr>
          <w:ilvl w:val="0"/>
          <w:numId w:val="26"/>
        </w:numPr>
        <w:autoSpaceDE w:val="0"/>
        <w:autoSpaceDN w:val="0"/>
        <w:adjustRightInd w:val="0"/>
        <w:spacing w:after="0" w:before="240" w:line="240" w:lineRule="auto"/>
        <w:ind w:firstLine="426"/>
        <w:jc w:val="both"/>
        <w:rPr>
          <w:rFonts w:ascii="Arial" w:cs="Arial" w:hAnsi="Arial"/>
          <w:color w:val="000000"/>
          <w:sz w:val="20"/>
          <w:szCs w:val="20"/>
        </w:rPr>
      </w:pPr>
      <w:r w:rsidRPr="00F05089">
        <w:rPr>
          <w:rFonts w:ascii="Arial" w:cs="Arial" w:hAnsi="Arial"/>
          <w:color w:val="000000"/>
          <w:sz w:val="20"/>
          <w:szCs w:val="20"/>
        </w:rPr>
        <w:t xml:space="preserve">Posibilidad de construcción de depósitos operativos. </w:t>
      </w:r>
    </w:p>
    <w:p w14:paraId="0AE816EB" w14:textId="77777777" w:rsidP="00F05089" w:rsidR="00F05089" w:rsidRDefault="00F05089" w:rsidRPr="00F05089">
      <w:pPr>
        <w:numPr>
          <w:ilvl w:val="0"/>
          <w:numId w:val="26"/>
        </w:numPr>
        <w:autoSpaceDE w:val="0"/>
        <w:autoSpaceDN w:val="0"/>
        <w:adjustRightInd w:val="0"/>
        <w:spacing w:after="0" w:before="240" w:line="240" w:lineRule="auto"/>
        <w:ind w:firstLine="426"/>
        <w:jc w:val="both"/>
        <w:rPr>
          <w:rFonts w:ascii="Arial" w:cs="Arial" w:hAnsi="Arial"/>
          <w:color w:val="000000"/>
          <w:sz w:val="20"/>
          <w:szCs w:val="20"/>
        </w:rPr>
      </w:pPr>
      <w:r w:rsidRPr="00F05089">
        <w:rPr>
          <w:rFonts w:ascii="Arial" w:cs="Arial" w:hAnsi="Arial"/>
          <w:color w:val="000000"/>
          <w:sz w:val="20"/>
          <w:szCs w:val="20"/>
        </w:rPr>
        <w:t xml:space="preserve">Diseño de redes optimizadas energéticamente. </w:t>
      </w:r>
    </w:p>
    <w:p w14:paraId="04C3E93A" w14:textId="77777777" w:rsidP="00F05089" w:rsidR="00F05089" w:rsidRDefault="00F05089" w:rsidRPr="00F05089">
      <w:pPr>
        <w:numPr>
          <w:ilvl w:val="0"/>
          <w:numId w:val="26"/>
        </w:numPr>
        <w:autoSpaceDE w:val="0"/>
        <w:autoSpaceDN w:val="0"/>
        <w:adjustRightInd w:val="0"/>
        <w:spacing w:after="0" w:before="240" w:line="240" w:lineRule="auto"/>
        <w:ind w:firstLine="426"/>
        <w:jc w:val="both"/>
        <w:rPr>
          <w:rFonts w:ascii="Arial" w:cs="Arial" w:hAnsi="Arial"/>
          <w:color w:val="000000"/>
          <w:sz w:val="20"/>
          <w:szCs w:val="20"/>
        </w:rPr>
      </w:pPr>
      <w:r w:rsidRPr="00F05089">
        <w:rPr>
          <w:rFonts w:ascii="Arial" w:cs="Arial" w:hAnsi="Arial"/>
          <w:color w:val="000000"/>
          <w:sz w:val="20"/>
          <w:szCs w:val="20"/>
        </w:rPr>
        <w:t xml:space="preserve">Mejora del factor de potencia. </w:t>
      </w:r>
    </w:p>
    <w:p w14:paraId="6AD6FDDB" w14:textId="77777777" w:rsidP="00F05089" w:rsidR="00F05089" w:rsidRDefault="00F05089" w:rsidRPr="00F05089">
      <w:pPr>
        <w:numPr>
          <w:ilvl w:val="0"/>
          <w:numId w:val="26"/>
        </w:numPr>
        <w:autoSpaceDE w:val="0"/>
        <w:autoSpaceDN w:val="0"/>
        <w:adjustRightInd w:val="0"/>
        <w:spacing w:after="0" w:before="240" w:line="240" w:lineRule="auto"/>
        <w:ind w:hanging="283" w:left="709"/>
        <w:jc w:val="both"/>
        <w:rPr>
          <w:rFonts w:ascii="Arial" w:cs="Arial" w:hAnsi="Arial"/>
          <w:color w:val="000000"/>
          <w:sz w:val="20"/>
          <w:szCs w:val="20"/>
        </w:rPr>
      </w:pPr>
      <w:r w:rsidRPr="00F05089">
        <w:rPr>
          <w:rFonts w:ascii="Arial" w:cs="Arial" w:hAnsi="Arial"/>
          <w:color w:val="000000"/>
          <w:sz w:val="20"/>
          <w:szCs w:val="20"/>
        </w:rPr>
        <w:t>Elección de la tarifa más adecuada: cuando se utiliza la electricidad como fuente de energía el conocimiento de las características del suministro, tipos de tarifas y condiciones que ofrecen las suministradoras y contratación de la potencia adecuada.</w:t>
      </w:r>
    </w:p>
    <w:p w14:paraId="54D5A5B5" w14:textId="77777777" w:rsidP="00F05089" w:rsidR="00F05089" w:rsidRDefault="00F05089" w:rsidRPr="00F05089">
      <w:pPr>
        <w:autoSpaceDE w:val="0"/>
        <w:autoSpaceDN w:val="0"/>
        <w:adjustRightInd w:val="0"/>
        <w:spacing w:after="0" w:before="240" w:line="240" w:lineRule="auto"/>
        <w:jc w:val="both"/>
        <w:rPr>
          <w:rFonts w:ascii="Arial" w:cs="Arial" w:hAnsi="Arial"/>
          <w:b/>
          <w:sz w:val="24"/>
          <w:szCs w:val="24"/>
        </w:rPr>
      </w:pPr>
      <w:r w:rsidRPr="00F05089">
        <w:rPr>
          <w:rFonts w:ascii="Arial" w:cs="Arial" w:hAnsi="Arial"/>
          <w:b/>
          <w:sz w:val="24"/>
          <w:szCs w:val="24"/>
        </w:rPr>
        <w:t>Medidas operativas para el ahorro energético en regadíos:</w:t>
      </w:r>
    </w:p>
    <w:p w14:paraId="2342E101" w14:textId="77777777" w:rsidP="00F05089" w:rsidR="00F05089" w:rsidRDefault="00F05089" w:rsidRPr="00F05089">
      <w:pPr>
        <w:autoSpaceDE w:val="0"/>
        <w:autoSpaceDN w:val="0"/>
        <w:adjustRightInd w:val="0"/>
        <w:spacing w:after="0" w:before="240" w:line="240" w:lineRule="auto"/>
        <w:jc w:val="both"/>
        <w:rPr>
          <w:rFonts w:ascii="Arial" w:cs="Arial" w:hAnsi="Arial"/>
          <w:sz w:val="20"/>
          <w:szCs w:val="20"/>
        </w:rPr>
      </w:pPr>
      <w:r w:rsidRPr="00F05089">
        <w:rPr>
          <w:rFonts w:ascii="Arial" w:cs="Arial" w:hAnsi="Arial"/>
          <w:sz w:val="20"/>
          <w:szCs w:val="20"/>
        </w:rPr>
        <w:t>A) SECTORIZACIÓN EN LOS DISEÑOS DE REDES DE RIEGO:</w:t>
      </w:r>
    </w:p>
    <w:p w14:paraId="57BEAB71" w14:textId="77777777" w:rsidP="00F05089" w:rsidR="00F05089" w:rsidRDefault="00F05089" w:rsidRPr="00F05089">
      <w:pPr>
        <w:autoSpaceDE w:val="0"/>
        <w:autoSpaceDN w:val="0"/>
        <w:adjustRightInd w:val="0"/>
        <w:spacing w:after="0" w:before="240" w:line="240" w:lineRule="auto"/>
        <w:jc w:val="both"/>
        <w:rPr>
          <w:rFonts w:ascii="Arial" w:cs="Arial" w:hAnsi="Arial"/>
          <w:sz w:val="20"/>
          <w:szCs w:val="20"/>
        </w:rPr>
      </w:pPr>
      <w:r w:rsidRPr="00F05089">
        <w:rPr>
          <w:rFonts w:ascii="Arial" w:cs="Arial" w:hAnsi="Arial"/>
          <w:sz w:val="20"/>
          <w:szCs w:val="20"/>
        </w:rPr>
        <w:t>Disponer de frecuencia variable permite sectorizar y construir dos o más sistemas de bombeo independientes por la topografía o el sistema de riego, usando las mismas instalaciones fijas.</w:t>
      </w:r>
    </w:p>
    <w:p w14:paraId="48C40436" w14:textId="77777777" w:rsidP="00F05089" w:rsidR="00F05089" w:rsidRDefault="00F05089" w:rsidRPr="00F05089">
      <w:pPr>
        <w:autoSpaceDE w:val="0"/>
        <w:autoSpaceDN w:val="0"/>
        <w:adjustRightInd w:val="0"/>
        <w:spacing w:after="0" w:before="240" w:line="240" w:lineRule="auto"/>
        <w:jc w:val="both"/>
        <w:rPr>
          <w:rFonts w:ascii="Arial" w:cs="Arial" w:hAnsi="Arial"/>
          <w:sz w:val="20"/>
          <w:szCs w:val="20"/>
        </w:rPr>
      </w:pPr>
      <w:r w:rsidRPr="00F05089">
        <w:rPr>
          <w:rFonts w:ascii="Arial" w:cs="Arial" w:hAnsi="Arial"/>
          <w:sz w:val="20"/>
          <w:szCs w:val="20"/>
        </w:rPr>
        <w:t>B) DISEÑO DEL DE REGADIO:</w:t>
      </w:r>
    </w:p>
    <w:p w14:paraId="22E2769E" w14:textId="77777777" w:rsidP="00F05089" w:rsidR="00F05089" w:rsidRDefault="00F05089" w:rsidRPr="00F05089">
      <w:pPr>
        <w:autoSpaceDE w:val="0"/>
        <w:autoSpaceDN w:val="0"/>
        <w:adjustRightInd w:val="0"/>
        <w:spacing w:after="0" w:before="240" w:line="240" w:lineRule="auto"/>
        <w:jc w:val="both"/>
        <w:rPr>
          <w:rFonts w:ascii="Arial" w:cs="Arial" w:hAnsi="Arial"/>
          <w:sz w:val="20"/>
          <w:szCs w:val="20"/>
        </w:rPr>
      </w:pPr>
      <w:r w:rsidRPr="00F05089">
        <w:rPr>
          <w:rFonts w:ascii="Arial" w:cs="Arial" w:hAnsi="Arial"/>
          <w:sz w:val="20"/>
          <w:szCs w:val="20"/>
        </w:rPr>
        <w:t>Elegir con criterios de eficiencia energética el tipo de suministro de energía para los elementos de impulsión</w:t>
      </w:r>
    </w:p>
    <w:p w14:paraId="64ED4D8F" w14:textId="77777777" w:rsidP="00F05089" w:rsidR="00F05089" w:rsidRDefault="00F05089" w:rsidRPr="00F05089">
      <w:pPr>
        <w:autoSpaceDE w:val="0"/>
        <w:autoSpaceDN w:val="0"/>
        <w:adjustRightInd w:val="0"/>
        <w:spacing w:after="0" w:before="240" w:line="240" w:lineRule="auto"/>
        <w:jc w:val="both"/>
        <w:rPr>
          <w:rFonts w:ascii="Arial" w:cs="Arial" w:hAnsi="Arial"/>
          <w:sz w:val="20"/>
          <w:szCs w:val="20"/>
        </w:rPr>
      </w:pPr>
      <w:r w:rsidRPr="00F05089">
        <w:rPr>
          <w:rFonts w:ascii="Arial" w:cs="Arial" w:hAnsi="Arial"/>
          <w:sz w:val="20"/>
          <w:szCs w:val="20"/>
        </w:rPr>
        <w:t>de una zona regable, estudiando una serie de factores, como:</w:t>
      </w:r>
    </w:p>
    <w:p w14:paraId="7EC54FB2" w14:textId="77777777" w:rsidP="00F05089" w:rsidR="00F05089" w:rsidRDefault="00F05089" w:rsidRPr="00F05089">
      <w:pPr>
        <w:numPr>
          <w:ilvl w:val="0"/>
          <w:numId w:val="15"/>
        </w:numPr>
        <w:autoSpaceDE w:val="0"/>
        <w:autoSpaceDN w:val="0"/>
        <w:adjustRightInd w:val="0"/>
        <w:spacing w:after="0" w:before="240" w:line="240" w:lineRule="auto"/>
        <w:ind w:firstLine="709" w:left="0"/>
        <w:contextualSpacing/>
        <w:jc w:val="both"/>
        <w:rPr>
          <w:rFonts w:ascii="Arial" w:cs="Arial" w:hAnsi="Arial"/>
          <w:sz w:val="20"/>
          <w:szCs w:val="20"/>
        </w:rPr>
      </w:pPr>
      <w:r w:rsidRPr="00F05089">
        <w:rPr>
          <w:rFonts w:ascii="Arial" w:cs="Arial" w:hAnsi="Arial"/>
          <w:sz w:val="20"/>
          <w:szCs w:val="20"/>
        </w:rPr>
        <w:t>Suministro en alta o baja tensión.</w:t>
      </w:r>
    </w:p>
    <w:p w14:paraId="728F5D51" w14:textId="77777777" w:rsidP="00F05089" w:rsidR="00F05089" w:rsidRDefault="00F05089" w:rsidRPr="00F05089">
      <w:pPr>
        <w:numPr>
          <w:ilvl w:val="0"/>
          <w:numId w:val="15"/>
        </w:numPr>
        <w:autoSpaceDE w:val="0"/>
        <w:autoSpaceDN w:val="0"/>
        <w:adjustRightInd w:val="0"/>
        <w:spacing w:after="0" w:before="240" w:line="240" w:lineRule="auto"/>
        <w:ind w:firstLine="709" w:left="0"/>
        <w:contextualSpacing/>
        <w:jc w:val="both"/>
        <w:rPr>
          <w:rFonts w:ascii="Arial" w:cs="Arial" w:hAnsi="Arial"/>
          <w:sz w:val="20"/>
          <w:szCs w:val="20"/>
        </w:rPr>
      </w:pPr>
      <w:r w:rsidRPr="00F05089">
        <w:rPr>
          <w:rFonts w:ascii="Arial" w:cs="Arial" w:hAnsi="Arial"/>
          <w:sz w:val="20"/>
          <w:szCs w:val="20"/>
        </w:rPr>
        <w:t>Horas de funcionamiento anual de la instalación.</w:t>
      </w:r>
    </w:p>
    <w:p w14:paraId="00FBDDCC" w14:textId="77777777" w:rsidP="00F05089" w:rsidR="00F05089" w:rsidRDefault="00F05089" w:rsidRPr="00F05089">
      <w:pPr>
        <w:numPr>
          <w:ilvl w:val="0"/>
          <w:numId w:val="15"/>
        </w:numPr>
        <w:autoSpaceDE w:val="0"/>
        <w:autoSpaceDN w:val="0"/>
        <w:adjustRightInd w:val="0"/>
        <w:spacing w:after="0" w:before="240" w:line="240" w:lineRule="auto"/>
        <w:ind w:firstLine="709" w:left="0"/>
        <w:contextualSpacing/>
        <w:jc w:val="both"/>
        <w:rPr>
          <w:rFonts w:ascii="Arial" w:cs="Arial" w:hAnsi="Arial"/>
          <w:sz w:val="20"/>
          <w:szCs w:val="20"/>
        </w:rPr>
      </w:pPr>
      <w:r w:rsidRPr="00F05089">
        <w:rPr>
          <w:rFonts w:ascii="Arial" w:cs="Arial" w:hAnsi="Arial"/>
          <w:sz w:val="20"/>
          <w:szCs w:val="20"/>
        </w:rPr>
        <w:t>Potencia máxima estimada de la instalación.</w:t>
      </w:r>
    </w:p>
    <w:p w14:paraId="597887D7" w14:textId="77777777" w:rsidP="00F05089" w:rsidR="00F05089" w:rsidRDefault="00F05089" w:rsidRPr="00F05089">
      <w:pPr>
        <w:numPr>
          <w:ilvl w:val="0"/>
          <w:numId w:val="15"/>
        </w:numPr>
        <w:autoSpaceDE w:val="0"/>
        <w:autoSpaceDN w:val="0"/>
        <w:adjustRightInd w:val="0"/>
        <w:spacing w:after="0" w:before="240" w:line="240" w:lineRule="auto"/>
        <w:ind w:firstLine="709" w:left="0"/>
        <w:contextualSpacing/>
        <w:jc w:val="both"/>
        <w:rPr>
          <w:rFonts w:ascii="Arial" w:cs="Arial" w:hAnsi="Arial"/>
          <w:sz w:val="20"/>
          <w:szCs w:val="20"/>
        </w:rPr>
      </w:pPr>
      <w:r w:rsidRPr="00F05089">
        <w:rPr>
          <w:rFonts w:ascii="Arial" w:cs="Arial" w:hAnsi="Arial"/>
          <w:sz w:val="20"/>
          <w:szCs w:val="20"/>
        </w:rPr>
        <w:t>Posibilidad de automatización de la instalación.</w:t>
      </w:r>
    </w:p>
    <w:p w14:paraId="00002DCF" w14:textId="77777777" w:rsidP="00F05089" w:rsidR="00F05089" w:rsidRDefault="00F05089" w:rsidRPr="00F05089">
      <w:pPr>
        <w:numPr>
          <w:ilvl w:val="0"/>
          <w:numId w:val="15"/>
        </w:numPr>
        <w:autoSpaceDE w:val="0"/>
        <w:autoSpaceDN w:val="0"/>
        <w:adjustRightInd w:val="0"/>
        <w:spacing w:after="0" w:before="240" w:line="240" w:lineRule="auto"/>
        <w:ind w:firstLine="709" w:left="0"/>
        <w:contextualSpacing/>
        <w:jc w:val="both"/>
        <w:rPr>
          <w:rFonts w:ascii="Arial" w:cs="Arial" w:hAnsi="Arial"/>
          <w:sz w:val="20"/>
          <w:szCs w:val="20"/>
        </w:rPr>
      </w:pPr>
      <w:r w:rsidRPr="00F05089">
        <w:rPr>
          <w:rFonts w:ascii="Arial" w:cs="Arial" w:hAnsi="Arial"/>
          <w:sz w:val="20"/>
          <w:szCs w:val="20"/>
        </w:rPr>
        <w:t>Periodos horarios de funcionamiento de la instalación.</w:t>
      </w:r>
    </w:p>
    <w:p w14:paraId="21EA0FF4" w14:textId="77777777" w:rsidP="00F05089" w:rsidR="00F05089" w:rsidRDefault="00F05089" w:rsidRPr="00F05089">
      <w:pPr>
        <w:numPr>
          <w:ilvl w:val="0"/>
          <w:numId w:val="15"/>
        </w:numPr>
        <w:autoSpaceDE w:val="0"/>
        <w:autoSpaceDN w:val="0"/>
        <w:adjustRightInd w:val="0"/>
        <w:spacing w:after="0" w:before="240" w:line="240" w:lineRule="auto"/>
        <w:ind w:firstLine="709" w:left="0"/>
        <w:contextualSpacing/>
        <w:jc w:val="both"/>
        <w:rPr>
          <w:rFonts w:ascii="Arial" w:cs="Arial" w:hAnsi="Arial"/>
          <w:sz w:val="20"/>
          <w:szCs w:val="20"/>
        </w:rPr>
      </w:pPr>
      <w:r w:rsidRPr="00F05089">
        <w:rPr>
          <w:rFonts w:ascii="Arial" w:cs="Arial" w:hAnsi="Arial"/>
          <w:sz w:val="20"/>
          <w:szCs w:val="20"/>
        </w:rPr>
        <w:t>Existencia de lugares para balsas.</w:t>
      </w:r>
    </w:p>
    <w:p w14:paraId="2B72CE7F" w14:textId="77777777" w:rsidP="00F05089" w:rsidR="00F05089" w:rsidRDefault="00F05089" w:rsidRPr="00F05089">
      <w:pPr>
        <w:autoSpaceDE w:val="0"/>
        <w:autoSpaceDN w:val="0"/>
        <w:adjustRightInd w:val="0"/>
        <w:spacing w:after="0" w:before="240" w:line="240" w:lineRule="auto"/>
        <w:jc w:val="both"/>
        <w:rPr>
          <w:rFonts w:ascii="Arial" w:cs="Arial" w:hAnsi="Arial"/>
          <w:sz w:val="20"/>
          <w:szCs w:val="20"/>
        </w:rPr>
      </w:pPr>
      <w:r w:rsidRPr="00F05089">
        <w:rPr>
          <w:rFonts w:ascii="Arial" w:cs="Arial" w:hAnsi="Arial"/>
          <w:sz w:val="20"/>
          <w:szCs w:val="20"/>
        </w:rPr>
        <w:lastRenderedPageBreak/>
        <w:t>La posibilidad de automatización del riego es otra de las cuestiones ya que permite el funcionamiento de la instalación durante las horas menor coste de la energía.</w:t>
      </w:r>
    </w:p>
    <w:p w14:paraId="6E68B101" w14:textId="77777777" w:rsidP="00F05089" w:rsidR="00F05089" w:rsidRDefault="00F05089" w:rsidRPr="00F05089">
      <w:pPr>
        <w:autoSpaceDE w:val="0"/>
        <w:autoSpaceDN w:val="0"/>
        <w:adjustRightInd w:val="0"/>
        <w:spacing w:after="0" w:before="240" w:line="240" w:lineRule="auto"/>
        <w:jc w:val="both"/>
        <w:rPr>
          <w:rFonts w:ascii="Arial" w:cs="Arial" w:hAnsi="Arial"/>
          <w:sz w:val="20"/>
          <w:szCs w:val="20"/>
        </w:rPr>
      </w:pPr>
      <w:r w:rsidRPr="00F05089">
        <w:rPr>
          <w:rFonts w:ascii="Arial" w:cs="Arial" w:hAnsi="Arial"/>
          <w:sz w:val="20"/>
          <w:szCs w:val="20"/>
        </w:rPr>
        <w:t>El dimensionado de la red efectuado con las actuales herramientas de diseño y control, considerando criterios de eficiencia energética, junto a la elección de la tarifa adecuada y una programación racional del riego, pueden conducir a ahorros en los costes energéticos del orden de 50-60%.</w:t>
      </w:r>
    </w:p>
    <w:p w14:paraId="415B6F85" w14:textId="77777777" w:rsidP="00F05089" w:rsidR="00F05089" w:rsidRDefault="00F05089" w:rsidRPr="00F05089">
      <w:pPr>
        <w:autoSpaceDE w:val="0"/>
        <w:autoSpaceDN w:val="0"/>
        <w:adjustRightInd w:val="0"/>
        <w:spacing w:after="0" w:before="240" w:line="240" w:lineRule="auto"/>
        <w:jc w:val="both"/>
        <w:rPr>
          <w:rFonts w:ascii="Arial" w:cs="Arial" w:hAnsi="Arial"/>
          <w:sz w:val="20"/>
          <w:szCs w:val="20"/>
        </w:rPr>
      </w:pPr>
      <w:r w:rsidRPr="00F05089">
        <w:rPr>
          <w:rFonts w:ascii="Arial" w:cs="Arial" w:hAnsi="Arial"/>
          <w:sz w:val="20"/>
          <w:szCs w:val="20"/>
        </w:rPr>
        <w:t>C) SISTEMAS DE BOMBEO.</w:t>
      </w:r>
    </w:p>
    <w:p w14:paraId="6BD21A67" w14:textId="77777777" w:rsidP="00F05089" w:rsidR="00F05089" w:rsidRDefault="00F05089" w:rsidRPr="00F05089">
      <w:pPr>
        <w:autoSpaceDE w:val="0"/>
        <w:autoSpaceDN w:val="0"/>
        <w:adjustRightInd w:val="0"/>
        <w:spacing w:after="0" w:before="240" w:line="240" w:lineRule="auto"/>
        <w:jc w:val="both"/>
        <w:rPr>
          <w:rFonts w:ascii="Arial" w:cs="Arial" w:hAnsi="Arial"/>
          <w:sz w:val="20"/>
          <w:szCs w:val="20"/>
        </w:rPr>
      </w:pPr>
      <w:r w:rsidRPr="00F05089">
        <w:rPr>
          <w:rFonts w:ascii="Arial" w:cs="Arial" w:hAnsi="Arial"/>
          <w:sz w:val="20"/>
          <w:szCs w:val="20"/>
        </w:rPr>
        <w:t>Además del empleo de bombeos de velocidad variable para que la bomba gira a una velocidad inferior, proporcionando menor caudal, presión y consumo energético para mejorar la eficiencia energética de las estaciones de bombeo, debe:</w:t>
      </w:r>
    </w:p>
    <w:p w14:paraId="764BE07E" w14:textId="77777777" w:rsidP="00F05089" w:rsidR="00F05089" w:rsidRDefault="00F05089" w:rsidRPr="00F05089">
      <w:pPr>
        <w:numPr>
          <w:ilvl w:val="0"/>
          <w:numId w:val="28"/>
        </w:numPr>
        <w:autoSpaceDE w:val="0"/>
        <w:autoSpaceDN w:val="0"/>
        <w:adjustRightInd w:val="0"/>
        <w:spacing w:after="0" w:before="240" w:line="240" w:lineRule="auto"/>
        <w:ind w:hanging="283" w:left="567"/>
        <w:contextualSpacing/>
        <w:jc w:val="both"/>
        <w:rPr>
          <w:rFonts w:ascii="Arial" w:cs="Arial" w:hAnsi="Arial"/>
          <w:sz w:val="20"/>
          <w:szCs w:val="20"/>
        </w:rPr>
      </w:pPr>
      <w:r w:rsidRPr="00F05089">
        <w:rPr>
          <w:rFonts w:ascii="Arial" w:cs="Arial" w:hAnsi="Arial"/>
          <w:sz w:val="20"/>
          <w:szCs w:val="20"/>
        </w:rPr>
        <w:t>Diseñar de las bombas y motores de forma que se consigan altas eficiencias de partida, para lo cual deben analizarse las curvas de altura y caudal de las bombas, así como las posibles combinaciones de soluciones que permitan el fraccionamiento del caudal en cada circunstancia.</w:t>
      </w:r>
    </w:p>
    <w:p w14:paraId="57F0445F" w14:textId="77777777" w:rsidP="00F05089" w:rsidR="00F05089" w:rsidRDefault="00F05089" w:rsidRPr="00F05089">
      <w:pPr>
        <w:numPr>
          <w:ilvl w:val="0"/>
          <w:numId w:val="28"/>
        </w:numPr>
        <w:autoSpaceDE w:val="0"/>
        <w:autoSpaceDN w:val="0"/>
        <w:adjustRightInd w:val="0"/>
        <w:spacing w:after="0" w:before="240" w:line="240" w:lineRule="auto"/>
        <w:ind w:hanging="283" w:left="567"/>
        <w:contextualSpacing/>
        <w:jc w:val="both"/>
        <w:rPr>
          <w:rFonts w:ascii="Arial" w:cs="Arial" w:hAnsi="Arial"/>
          <w:sz w:val="20"/>
          <w:szCs w:val="20"/>
        </w:rPr>
      </w:pPr>
      <w:r w:rsidRPr="00F05089">
        <w:rPr>
          <w:rFonts w:ascii="Arial" w:cs="Arial" w:hAnsi="Arial"/>
          <w:sz w:val="20"/>
          <w:szCs w:val="20"/>
        </w:rPr>
        <w:t>Evitar el sobredimensionamiento de las instalaciones de bombeo mediante un estudio agronómico riguroso y realista. incluyendo futuros cultivos.</w:t>
      </w:r>
    </w:p>
    <w:p w14:paraId="377BE16E" w14:textId="77777777" w:rsidP="00F05089" w:rsidR="00F05089" w:rsidRDefault="00F05089" w:rsidRPr="00F05089">
      <w:pPr>
        <w:numPr>
          <w:ilvl w:val="0"/>
          <w:numId w:val="28"/>
        </w:numPr>
        <w:autoSpaceDE w:val="0"/>
        <w:autoSpaceDN w:val="0"/>
        <w:adjustRightInd w:val="0"/>
        <w:spacing w:after="0" w:before="240" w:line="240" w:lineRule="auto"/>
        <w:ind w:hanging="283" w:left="567"/>
        <w:contextualSpacing/>
        <w:jc w:val="both"/>
        <w:rPr>
          <w:rFonts w:ascii="Arial" w:cs="Arial" w:hAnsi="Arial"/>
          <w:sz w:val="20"/>
          <w:szCs w:val="20"/>
        </w:rPr>
      </w:pPr>
      <w:r w:rsidRPr="00F05089">
        <w:rPr>
          <w:rFonts w:ascii="Arial" w:cs="Arial" w:hAnsi="Arial"/>
          <w:sz w:val="20"/>
          <w:szCs w:val="20"/>
        </w:rPr>
        <w:t>Supresión de bombas de reserva en impulsiones</w:t>
      </w:r>
    </w:p>
    <w:p w14:paraId="26840889" w14:textId="77777777" w:rsidP="00F05089" w:rsidR="00F05089" w:rsidRDefault="00F05089" w:rsidRPr="00F05089">
      <w:pPr>
        <w:numPr>
          <w:ilvl w:val="0"/>
          <w:numId w:val="28"/>
        </w:numPr>
        <w:autoSpaceDE w:val="0"/>
        <w:autoSpaceDN w:val="0"/>
        <w:adjustRightInd w:val="0"/>
        <w:spacing w:after="0" w:before="240" w:line="240" w:lineRule="auto"/>
        <w:ind w:hanging="283" w:left="567"/>
        <w:contextualSpacing/>
        <w:jc w:val="both"/>
        <w:rPr>
          <w:rFonts w:ascii="Arial" w:cs="Arial" w:hAnsi="Arial"/>
          <w:sz w:val="20"/>
          <w:szCs w:val="20"/>
        </w:rPr>
      </w:pPr>
      <w:r w:rsidRPr="00F05089">
        <w:rPr>
          <w:rFonts w:ascii="Arial" w:cs="Arial" w:hAnsi="Arial"/>
          <w:sz w:val="20"/>
          <w:szCs w:val="20"/>
        </w:rPr>
        <w:t xml:space="preserve">Diseñar los sistemas de bombeo con variadores de frecuencia considerando que las presiones de consigna no deben ser fijas y dependientes de la ubicación de la toma más desfavorable, sino que dependan del caudal demandado en cada momento, controlado a través de un autómata que está programado previamente con una curva parabólica de presiones/caudales (curva resistiva de la red). </w:t>
      </w:r>
    </w:p>
    <w:p w14:paraId="324845DD" w14:textId="77777777" w:rsidP="00F05089" w:rsidR="00F05089" w:rsidRDefault="00F05089" w:rsidRPr="00F05089">
      <w:pPr>
        <w:numPr>
          <w:ilvl w:val="0"/>
          <w:numId w:val="28"/>
        </w:numPr>
        <w:autoSpaceDE w:val="0"/>
        <w:autoSpaceDN w:val="0"/>
        <w:adjustRightInd w:val="0"/>
        <w:spacing w:after="0" w:before="240" w:line="240" w:lineRule="auto"/>
        <w:ind w:hanging="283" w:left="567"/>
        <w:contextualSpacing/>
        <w:jc w:val="both"/>
        <w:rPr>
          <w:rFonts w:ascii="Arial" w:cs="Arial" w:hAnsi="Arial"/>
          <w:sz w:val="20"/>
          <w:szCs w:val="20"/>
        </w:rPr>
      </w:pPr>
      <w:r w:rsidRPr="00F05089">
        <w:rPr>
          <w:rFonts w:ascii="Arial" w:cs="Arial" w:hAnsi="Arial"/>
          <w:sz w:val="20"/>
          <w:szCs w:val="20"/>
        </w:rPr>
        <w:t xml:space="preserve">Diseñar sistemas de bombeo que sean capaces de iniciar su funcionamiento en base a una señal de telemando que advierte al autómata qué hidrante o grupo de hidrantes ha comenzado a funcionar. </w:t>
      </w:r>
    </w:p>
    <w:p w14:paraId="19ACFDD0" w14:textId="77777777" w:rsidP="00F05089" w:rsidR="00F05089" w:rsidRDefault="00F05089" w:rsidRPr="00F05089">
      <w:pPr>
        <w:numPr>
          <w:ilvl w:val="0"/>
          <w:numId w:val="28"/>
        </w:numPr>
        <w:autoSpaceDE w:val="0"/>
        <w:autoSpaceDN w:val="0"/>
        <w:adjustRightInd w:val="0"/>
        <w:spacing w:after="0" w:before="240" w:line="240" w:lineRule="auto"/>
        <w:ind w:hanging="283" w:left="567"/>
        <w:contextualSpacing/>
        <w:jc w:val="both"/>
        <w:rPr>
          <w:rFonts w:ascii="Arial" w:cs="Arial" w:hAnsi="Arial"/>
          <w:sz w:val="20"/>
          <w:szCs w:val="20"/>
        </w:rPr>
      </w:pPr>
      <w:r w:rsidRPr="00F05089">
        <w:rPr>
          <w:rFonts w:ascii="Arial" w:cs="Arial" w:hAnsi="Arial"/>
          <w:sz w:val="20"/>
          <w:szCs w:val="20"/>
        </w:rPr>
        <w:t xml:space="preserve">Dar preferencia a las estaciones de bombeo diseñadas para funcionar a intemperie. De esa forma se evita consumir energía para disipar la energía calorífica generada en los equipos de bombeo. </w:t>
      </w:r>
    </w:p>
    <w:p w14:paraId="1C91D5D4" w14:textId="77777777" w:rsidP="00F05089" w:rsidR="00F05089" w:rsidRDefault="00F05089" w:rsidRPr="00F05089">
      <w:pPr>
        <w:numPr>
          <w:ilvl w:val="0"/>
          <w:numId w:val="28"/>
        </w:numPr>
        <w:autoSpaceDE w:val="0"/>
        <w:autoSpaceDN w:val="0"/>
        <w:adjustRightInd w:val="0"/>
        <w:spacing w:after="0" w:before="240" w:line="240" w:lineRule="auto"/>
        <w:ind w:hanging="283" w:left="567"/>
        <w:contextualSpacing/>
        <w:jc w:val="both"/>
        <w:rPr>
          <w:rFonts w:ascii="Arial" w:cs="Arial" w:hAnsi="Arial"/>
          <w:sz w:val="20"/>
          <w:szCs w:val="20"/>
        </w:rPr>
      </w:pPr>
      <w:r w:rsidRPr="00F05089">
        <w:rPr>
          <w:rFonts w:ascii="Arial" w:cs="Arial" w:hAnsi="Arial"/>
          <w:sz w:val="20"/>
          <w:szCs w:val="20"/>
        </w:rPr>
        <w:t>Separar los elementos que generan calor en las estaciones de bombeo de los propios motores y bombas y/o diseñar estaciones a la intemperie para disminuir las necesidades de climatización de las estaciones de bombeo utilizando.</w:t>
      </w:r>
    </w:p>
    <w:p w14:paraId="21C4E183" w14:textId="77777777" w:rsidP="00F05089" w:rsidR="00F05089" w:rsidRDefault="00F05089" w:rsidRPr="00F05089">
      <w:pPr>
        <w:numPr>
          <w:ilvl w:val="0"/>
          <w:numId w:val="27"/>
        </w:numPr>
        <w:autoSpaceDE w:val="0"/>
        <w:autoSpaceDN w:val="0"/>
        <w:adjustRightInd w:val="0"/>
        <w:spacing w:after="0" w:before="240" w:line="240" w:lineRule="auto"/>
        <w:ind w:hanging="283" w:left="567"/>
        <w:contextualSpacing/>
        <w:jc w:val="both"/>
        <w:rPr>
          <w:rFonts w:ascii="Arial" w:cs="Arial" w:hAnsi="Arial"/>
          <w:sz w:val="20"/>
          <w:szCs w:val="20"/>
        </w:rPr>
      </w:pPr>
      <w:r w:rsidRPr="00F05089">
        <w:rPr>
          <w:rFonts w:ascii="Arial" w:cs="Arial" w:hAnsi="Arial"/>
          <w:sz w:val="20"/>
          <w:szCs w:val="20"/>
        </w:rPr>
        <w:t>Establecer dispositivos del tipo de batería de condensadores, para disminuir la energía reactiva.</w:t>
      </w:r>
    </w:p>
    <w:p w14:paraId="190C1A9C" w14:textId="77777777" w:rsidP="00F05089" w:rsidR="00F05089" w:rsidRDefault="00F05089" w:rsidRPr="00F05089">
      <w:pPr>
        <w:numPr>
          <w:ilvl w:val="0"/>
          <w:numId w:val="27"/>
        </w:numPr>
        <w:autoSpaceDE w:val="0"/>
        <w:autoSpaceDN w:val="0"/>
        <w:adjustRightInd w:val="0"/>
        <w:spacing w:after="0" w:before="240" w:line="240" w:lineRule="auto"/>
        <w:ind w:hanging="283" w:left="567"/>
        <w:contextualSpacing/>
        <w:jc w:val="both"/>
        <w:rPr>
          <w:rFonts w:ascii="Arial" w:cs="Arial" w:hAnsi="Arial"/>
          <w:sz w:val="20"/>
          <w:szCs w:val="20"/>
        </w:rPr>
      </w:pPr>
      <w:r w:rsidRPr="00F05089">
        <w:rPr>
          <w:rFonts w:ascii="Arial" w:cs="Arial" w:hAnsi="Arial"/>
          <w:sz w:val="20"/>
          <w:szCs w:val="20"/>
        </w:rPr>
        <w:t>Diseño de elementos de filtrado de limpieza automática, con el fin de evitar consumos excesivos por pérdidas de carga en los mismos.</w:t>
      </w:r>
    </w:p>
    <w:p w14:paraId="0065991C" w14:textId="77777777" w:rsidP="00F05089" w:rsidR="00F05089" w:rsidRDefault="00F05089" w:rsidRPr="00F05089">
      <w:pPr>
        <w:numPr>
          <w:ilvl w:val="0"/>
          <w:numId w:val="27"/>
        </w:numPr>
        <w:autoSpaceDE w:val="0"/>
        <w:autoSpaceDN w:val="0"/>
        <w:adjustRightInd w:val="0"/>
        <w:spacing w:after="0" w:before="240" w:line="240" w:lineRule="auto"/>
        <w:ind w:hanging="283" w:left="567"/>
        <w:contextualSpacing/>
        <w:jc w:val="both"/>
        <w:rPr>
          <w:rFonts w:ascii="Arial" w:cs="Arial" w:hAnsi="Arial"/>
          <w:sz w:val="20"/>
          <w:szCs w:val="20"/>
        </w:rPr>
      </w:pPr>
      <w:r w:rsidRPr="00F05089">
        <w:rPr>
          <w:rFonts w:ascii="Arial" w:cs="Arial" w:hAnsi="Arial"/>
          <w:sz w:val="20"/>
          <w:szCs w:val="20"/>
        </w:rPr>
        <w:t>Diseñar las instalaciones de bajo y sencillo mantenimiento posterior.</w:t>
      </w:r>
    </w:p>
    <w:p w14:paraId="54AF70C2" w14:textId="77777777" w:rsidP="00F05089" w:rsidR="00F05089" w:rsidRDefault="00F05089" w:rsidRPr="00F05089">
      <w:pPr>
        <w:autoSpaceDE w:val="0"/>
        <w:autoSpaceDN w:val="0"/>
        <w:adjustRightInd w:val="0"/>
        <w:spacing w:after="0" w:before="240" w:line="240" w:lineRule="auto"/>
        <w:contextualSpacing/>
        <w:jc w:val="both"/>
        <w:rPr>
          <w:rFonts w:ascii="Arial" w:cs="Arial" w:hAnsi="Arial"/>
          <w:sz w:val="20"/>
          <w:szCs w:val="20"/>
        </w:rPr>
      </w:pPr>
    </w:p>
    <w:p w14:paraId="6985950C" w14:textId="77777777" w:rsidP="00F05089" w:rsidR="00F05089" w:rsidRDefault="00F05089" w:rsidRPr="00F05089">
      <w:pPr>
        <w:autoSpaceDE w:val="0"/>
        <w:autoSpaceDN w:val="0"/>
        <w:adjustRightInd w:val="0"/>
        <w:spacing w:after="0" w:before="240" w:line="240" w:lineRule="auto"/>
        <w:jc w:val="both"/>
        <w:rPr>
          <w:rFonts w:ascii="Arial" w:cs="Arial" w:hAnsi="Arial"/>
          <w:sz w:val="20"/>
          <w:szCs w:val="20"/>
        </w:rPr>
      </w:pPr>
      <w:r w:rsidRPr="00F05089">
        <w:rPr>
          <w:rFonts w:ascii="Arial" w:cs="Arial" w:hAnsi="Arial"/>
          <w:sz w:val="20"/>
          <w:szCs w:val="20"/>
        </w:rPr>
        <w:t>D) MANTENIMEINTO DE LOS SISTEMAS DE BOMBEO.</w:t>
      </w:r>
    </w:p>
    <w:p w14:paraId="44B3DC07" w14:textId="77777777" w:rsidP="00F05089" w:rsidR="00F05089" w:rsidRDefault="00F05089" w:rsidRPr="00F05089">
      <w:pPr>
        <w:autoSpaceDE w:val="0"/>
        <w:autoSpaceDN w:val="0"/>
        <w:adjustRightInd w:val="0"/>
        <w:spacing w:after="0" w:before="240" w:line="240" w:lineRule="auto"/>
        <w:jc w:val="both"/>
        <w:rPr>
          <w:rFonts w:cs="Meta Plus Lining Normal"/>
          <w:color w:val="000000"/>
        </w:rPr>
      </w:pPr>
      <w:r w:rsidRPr="00F05089">
        <w:rPr>
          <w:rFonts w:cs="Meta Plus Lining Normal"/>
          <w:color w:val="000000"/>
        </w:rPr>
        <w:t>Programar una buena estrategia de mantenimiento preventivo de los equipos de bombeo y una vigilancia de cualquier comportamiento irregular de los mismos.  Con las siguientes rutinas:</w:t>
      </w:r>
    </w:p>
    <w:p w14:paraId="430CDD3F" w14:textId="77777777" w:rsidP="00F05089" w:rsidR="00F05089" w:rsidRDefault="00F05089" w:rsidRPr="00F05089">
      <w:pPr>
        <w:numPr>
          <w:ilvl w:val="0"/>
          <w:numId w:val="29"/>
        </w:numPr>
        <w:autoSpaceDE w:val="0"/>
        <w:autoSpaceDN w:val="0"/>
        <w:adjustRightInd w:val="0"/>
        <w:spacing w:after="0" w:before="240" w:line="240" w:lineRule="auto"/>
        <w:ind w:hanging="283" w:left="567"/>
        <w:contextualSpacing/>
        <w:jc w:val="both"/>
        <w:rPr>
          <w:rFonts w:ascii="Arial" w:cs="Arial" w:hAnsi="Arial"/>
          <w:sz w:val="20"/>
          <w:szCs w:val="20"/>
        </w:rPr>
      </w:pPr>
      <w:r w:rsidRPr="00F05089">
        <w:rPr>
          <w:rFonts w:ascii="Arial" w:cs="Arial" w:hAnsi="Arial"/>
          <w:sz w:val="20"/>
          <w:szCs w:val="20"/>
        </w:rPr>
        <w:t>Seguir el mantenimiento que parece en la documentación técnica de los equipos.</w:t>
      </w:r>
    </w:p>
    <w:p w14:paraId="5F909885" w14:textId="77777777" w:rsidP="00F05089" w:rsidR="00F05089" w:rsidRDefault="00F05089" w:rsidRPr="00F05089">
      <w:pPr>
        <w:numPr>
          <w:ilvl w:val="0"/>
          <w:numId w:val="29"/>
        </w:numPr>
        <w:autoSpaceDE w:val="0"/>
        <w:autoSpaceDN w:val="0"/>
        <w:adjustRightInd w:val="0"/>
        <w:spacing w:after="0" w:before="240" w:line="240" w:lineRule="auto"/>
        <w:ind w:hanging="283" w:left="567"/>
        <w:contextualSpacing/>
        <w:jc w:val="both"/>
        <w:rPr>
          <w:rFonts w:ascii="Arial" w:cs="Arial" w:hAnsi="Arial"/>
          <w:sz w:val="20"/>
          <w:szCs w:val="20"/>
        </w:rPr>
      </w:pPr>
      <w:r w:rsidRPr="00F05089">
        <w:rPr>
          <w:rFonts w:ascii="Arial" w:cs="Arial" w:hAnsi="Arial"/>
          <w:sz w:val="20"/>
          <w:szCs w:val="20"/>
        </w:rPr>
        <w:t xml:space="preserve">Inspección diaria del funcionamiento </w:t>
      </w:r>
      <w:proofErr w:type="spellStart"/>
      <w:r w:rsidRPr="00F05089">
        <w:rPr>
          <w:rFonts w:ascii="Arial" w:cs="Arial" w:hAnsi="Arial"/>
          <w:sz w:val="20"/>
          <w:szCs w:val="20"/>
        </w:rPr>
        <w:t>e</w:t>
      </w:r>
      <w:proofErr w:type="spellEnd"/>
      <w:r w:rsidRPr="00F05089">
        <w:rPr>
          <w:rFonts w:ascii="Arial" w:cs="Arial" w:hAnsi="Arial"/>
          <w:sz w:val="20"/>
          <w:szCs w:val="20"/>
        </w:rPr>
        <w:t xml:space="preserve"> la bomba (ruidos, cambios de temperatura, goteos, estado del filtro…)</w:t>
      </w:r>
    </w:p>
    <w:p w14:paraId="49380FF7" w14:textId="77777777" w:rsidP="00F05089" w:rsidR="00F05089" w:rsidRDefault="00F05089" w:rsidRPr="00F05089">
      <w:pPr>
        <w:numPr>
          <w:ilvl w:val="0"/>
          <w:numId w:val="29"/>
        </w:numPr>
        <w:autoSpaceDE w:val="0"/>
        <w:autoSpaceDN w:val="0"/>
        <w:adjustRightInd w:val="0"/>
        <w:spacing w:after="0" w:before="240" w:line="240" w:lineRule="auto"/>
        <w:ind w:hanging="283" w:left="567"/>
        <w:contextualSpacing/>
        <w:jc w:val="both"/>
        <w:rPr>
          <w:rFonts w:ascii="Arial" w:cs="Arial" w:hAnsi="Arial"/>
          <w:sz w:val="20"/>
          <w:szCs w:val="20"/>
        </w:rPr>
      </w:pPr>
      <w:r w:rsidRPr="00F05089">
        <w:rPr>
          <w:rFonts w:ascii="Arial" w:cs="Arial" w:hAnsi="Arial"/>
          <w:sz w:val="20"/>
          <w:szCs w:val="20"/>
        </w:rPr>
        <w:t>Inspección anual fuera de la campaña de riego para reponer niveles de lubricante, limpiar filtros y ventilador del motor. Revisar el nivel de desgate de piezas y sustituir en caso de necesidad. También el bobinado y los aislamientos.</w:t>
      </w:r>
    </w:p>
    <w:p w14:paraId="06C954EB" w14:textId="77777777" w:rsidP="00F05089" w:rsidR="00F05089" w:rsidRDefault="00F05089" w:rsidRPr="00F05089">
      <w:pPr>
        <w:numPr>
          <w:ilvl w:val="0"/>
          <w:numId w:val="29"/>
        </w:numPr>
        <w:autoSpaceDE w:val="0"/>
        <w:autoSpaceDN w:val="0"/>
        <w:adjustRightInd w:val="0"/>
        <w:spacing w:after="0" w:before="240" w:line="240" w:lineRule="auto"/>
        <w:ind w:hanging="283" w:left="567"/>
        <w:contextualSpacing/>
        <w:jc w:val="both"/>
        <w:rPr>
          <w:rFonts w:ascii="Arial" w:cs="Arial" w:hAnsi="Arial"/>
          <w:sz w:val="20"/>
          <w:szCs w:val="20"/>
        </w:rPr>
      </w:pPr>
      <w:r w:rsidRPr="00F05089">
        <w:rPr>
          <w:rFonts w:ascii="Arial" w:cs="Arial" w:hAnsi="Arial"/>
          <w:sz w:val="20"/>
          <w:szCs w:val="20"/>
        </w:rPr>
        <w:t>Inspección cada 5 años con desmontaje completo de todas las piezas de la bomba.</w:t>
      </w:r>
    </w:p>
    <w:p w14:paraId="74CB7B35" w14:textId="77777777" w:rsidP="00F05089" w:rsidR="00F05089" w:rsidRDefault="00F05089" w:rsidRPr="00F05089">
      <w:pPr>
        <w:autoSpaceDE w:val="0"/>
        <w:autoSpaceDN w:val="0"/>
        <w:adjustRightInd w:val="0"/>
        <w:spacing w:after="0" w:before="240" w:line="240" w:lineRule="auto"/>
        <w:jc w:val="both"/>
        <w:rPr>
          <w:rFonts w:ascii="Arial" w:cs="Arial" w:hAnsi="Arial"/>
          <w:caps/>
          <w:sz w:val="20"/>
          <w:szCs w:val="20"/>
        </w:rPr>
      </w:pPr>
      <w:r w:rsidRPr="00F05089">
        <w:rPr>
          <w:rFonts w:ascii="Arial" w:cs="Arial" w:hAnsi="Arial"/>
          <w:sz w:val="20"/>
          <w:szCs w:val="20"/>
        </w:rPr>
        <w:t xml:space="preserve">E) </w:t>
      </w:r>
      <w:r w:rsidRPr="00F05089">
        <w:rPr>
          <w:rFonts w:ascii="Arial" w:cs="Arial" w:hAnsi="Arial"/>
          <w:caps/>
          <w:sz w:val="20"/>
          <w:szCs w:val="20"/>
        </w:rPr>
        <w:t>Unidad de riego y equipamiento en las parcelas.</w:t>
      </w:r>
    </w:p>
    <w:p w14:paraId="3D42972A" w14:textId="77777777" w:rsidP="00F05089" w:rsidR="00F05089" w:rsidRDefault="00F05089" w:rsidRPr="00F05089">
      <w:pPr>
        <w:autoSpaceDE w:val="0"/>
        <w:autoSpaceDN w:val="0"/>
        <w:adjustRightInd w:val="0"/>
        <w:spacing w:after="0" w:before="240" w:line="240" w:lineRule="auto"/>
        <w:jc w:val="both"/>
        <w:rPr>
          <w:rFonts w:ascii="Arial" w:cs="Arial" w:hAnsi="Arial"/>
          <w:sz w:val="20"/>
          <w:szCs w:val="20"/>
        </w:rPr>
      </w:pPr>
      <w:r w:rsidRPr="00F05089">
        <w:rPr>
          <w:rFonts w:ascii="Arial" w:cs="Arial" w:hAnsi="Arial"/>
          <w:sz w:val="20"/>
          <w:szCs w:val="20"/>
        </w:rPr>
        <w:t>El diseño de los equipamientos en las parcelas es fundamental ya que es donde se produce realmente el consumo, para alcanzar un coeficiente de uniformidad en el riego no inferior al 85% en aspersión y al 95% en goteo. Deben tenerse en cuenta los siguientes criterios:</w:t>
      </w:r>
    </w:p>
    <w:p w14:paraId="3EAE0A4A" w14:textId="77777777" w:rsidP="00F05089" w:rsidR="00F05089" w:rsidRDefault="00F05089" w:rsidRPr="00F05089">
      <w:pPr>
        <w:numPr>
          <w:ilvl w:val="0"/>
          <w:numId w:val="30"/>
        </w:numPr>
        <w:autoSpaceDE w:val="0"/>
        <w:autoSpaceDN w:val="0"/>
        <w:adjustRightInd w:val="0"/>
        <w:spacing w:after="0" w:before="240" w:line="240" w:lineRule="auto"/>
        <w:ind w:hanging="283" w:left="709"/>
        <w:contextualSpacing/>
        <w:jc w:val="both"/>
        <w:rPr>
          <w:rFonts w:ascii="Arial" w:cs="Arial" w:hAnsi="Arial"/>
          <w:sz w:val="20"/>
          <w:szCs w:val="20"/>
        </w:rPr>
      </w:pPr>
      <w:r w:rsidRPr="00F05089">
        <w:rPr>
          <w:rFonts w:ascii="Arial" w:cs="Arial" w:hAnsi="Arial"/>
          <w:sz w:val="20"/>
          <w:szCs w:val="20"/>
        </w:rPr>
        <w:t xml:space="preserve">Seleccionar el sistema de riego mejor adaptado al cultivo y al tipo de suelo y que sea más eficiente en cada caso concreto. </w:t>
      </w:r>
    </w:p>
    <w:p w14:paraId="35CD7F2B" w14:textId="77777777" w:rsidP="00F05089" w:rsidR="00F05089" w:rsidRDefault="00F05089" w:rsidRPr="00F05089">
      <w:pPr>
        <w:autoSpaceDE w:val="0"/>
        <w:autoSpaceDN w:val="0"/>
        <w:adjustRightInd w:val="0"/>
        <w:spacing w:after="0" w:before="240" w:line="240" w:lineRule="auto"/>
        <w:ind w:hanging="283" w:left="709"/>
        <w:contextualSpacing/>
        <w:jc w:val="both"/>
        <w:rPr>
          <w:rFonts w:ascii="Arial" w:cs="Arial" w:hAnsi="Arial"/>
          <w:sz w:val="20"/>
          <w:szCs w:val="20"/>
        </w:rPr>
      </w:pPr>
    </w:p>
    <w:p w14:paraId="279456A2" w14:textId="77777777" w:rsidP="00F05089" w:rsidR="00F05089" w:rsidRDefault="00F05089" w:rsidRPr="00F05089">
      <w:pPr>
        <w:numPr>
          <w:ilvl w:val="0"/>
          <w:numId w:val="30"/>
        </w:numPr>
        <w:autoSpaceDE w:val="0"/>
        <w:autoSpaceDN w:val="0"/>
        <w:adjustRightInd w:val="0"/>
        <w:spacing w:after="0" w:before="240" w:line="240" w:lineRule="auto"/>
        <w:ind w:hanging="283" w:left="709"/>
        <w:contextualSpacing/>
        <w:jc w:val="both"/>
        <w:rPr>
          <w:rFonts w:ascii="Arial" w:cs="Arial" w:hAnsi="Arial"/>
          <w:sz w:val="20"/>
          <w:szCs w:val="20"/>
        </w:rPr>
      </w:pPr>
      <w:r w:rsidRPr="00F05089">
        <w:rPr>
          <w:rFonts w:ascii="Arial" w:cs="Arial" w:hAnsi="Arial"/>
          <w:sz w:val="20"/>
          <w:szCs w:val="20"/>
        </w:rPr>
        <w:t>Migrar de sistemas de aspersión a goteo cuando sea posible.</w:t>
      </w:r>
    </w:p>
    <w:p w14:paraId="00CC5FAB" w14:textId="77777777" w:rsidP="00F05089" w:rsidR="00F05089" w:rsidRDefault="00F05089" w:rsidRPr="00F05089">
      <w:pPr>
        <w:spacing w:after="0" w:before="240" w:line="240" w:lineRule="auto"/>
        <w:ind w:hanging="283" w:left="709"/>
        <w:contextualSpacing/>
        <w:jc w:val="both"/>
        <w:rPr>
          <w:rFonts w:ascii="Arial" w:cs="Arial" w:hAnsi="Arial"/>
          <w:sz w:val="20"/>
          <w:szCs w:val="20"/>
        </w:rPr>
      </w:pPr>
    </w:p>
    <w:p w14:paraId="3B7EDC4B" w14:textId="77777777" w:rsidP="00F05089" w:rsidR="00F05089" w:rsidRDefault="00F05089" w:rsidRPr="00F05089">
      <w:pPr>
        <w:numPr>
          <w:ilvl w:val="0"/>
          <w:numId w:val="30"/>
        </w:numPr>
        <w:autoSpaceDE w:val="0"/>
        <w:autoSpaceDN w:val="0"/>
        <w:adjustRightInd w:val="0"/>
        <w:spacing w:after="0" w:before="240" w:line="240" w:lineRule="auto"/>
        <w:ind w:hanging="283" w:left="709"/>
        <w:contextualSpacing/>
        <w:jc w:val="both"/>
        <w:rPr>
          <w:rFonts w:ascii="Arial" w:cs="Arial" w:hAnsi="Arial"/>
          <w:sz w:val="20"/>
          <w:szCs w:val="20"/>
        </w:rPr>
      </w:pPr>
      <w:r w:rsidRPr="00F05089">
        <w:rPr>
          <w:rFonts w:ascii="Arial" w:cs="Arial" w:hAnsi="Arial"/>
          <w:sz w:val="20"/>
          <w:szCs w:val="20"/>
        </w:rPr>
        <w:t>Diseño interior de las parcelas en riegos a presión que minimicen los requerimientos de energía,</w:t>
      </w:r>
    </w:p>
    <w:p w14:paraId="0CD5F36E" w14:textId="77777777" w:rsidP="00F05089" w:rsidR="00F05089" w:rsidRDefault="00F05089" w:rsidRPr="00F05089">
      <w:pPr>
        <w:spacing w:after="0" w:before="240" w:line="240" w:lineRule="auto"/>
        <w:ind w:hanging="283" w:left="709"/>
        <w:contextualSpacing/>
        <w:jc w:val="both"/>
        <w:rPr>
          <w:rFonts w:ascii="Arial" w:cs="Arial" w:hAnsi="Arial"/>
          <w:sz w:val="20"/>
          <w:szCs w:val="20"/>
        </w:rPr>
      </w:pPr>
    </w:p>
    <w:p w14:paraId="06E87B29" w14:textId="77777777" w:rsidP="00F05089" w:rsidR="00F05089" w:rsidRDefault="00F05089" w:rsidRPr="00F05089">
      <w:pPr>
        <w:numPr>
          <w:ilvl w:val="0"/>
          <w:numId w:val="30"/>
        </w:numPr>
        <w:autoSpaceDE w:val="0"/>
        <w:autoSpaceDN w:val="0"/>
        <w:adjustRightInd w:val="0"/>
        <w:spacing w:after="0" w:before="240" w:line="240" w:lineRule="auto"/>
        <w:ind w:hanging="283" w:left="709"/>
        <w:contextualSpacing/>
        <w:jc w:val="both"/>
        <w:rPr>
          <w:rFonts w:ascii="Arial" w:cs="Arial" w:hAnsi="Arial"/>
          <w:sz w:val="20"/>
          <w:szCs w:val="20"/>
        </w:rPr>
      </w:pPr>
      <w:r w:rsidRPr="00F05089">
        <w:rPr>
          <w:rFonts w:ascii="Arial" w:cs="Arial" w:hAnsi="Arial"/>
          <w:sz w:val="20"/>
          <w:szCs w:val="20"/>
        </w:rPr>
        <w:lastRenderedPageBreak/>
        <w:t xml:space="preserve">Análisis de las pérdidas de carga en hidrante de forma que éste se encuentre en la zona óptima de trabajo para el caudal de diseño y las pérdidas de carga sean razonables. </w:t>
      </w:r>
    </w:p>
    <w:p w14:paraId="1FC99037" w14:textId="77777777" w:rsidP="00F05089" w:rsidR="00F05089" w:rsidRDefault="00F05089" w:rsidRPr="00F05089">
      <w:pPr>
        <w:autoSpaceDE w:val="0"/>
        <w:autoSpaceDN w:val="0"/>
        <w:adjustRightInd w:val="0"/>
        <w:spacing w:after="0" w:before="240" w:line="240" w:lineRule="auto"/>
        <w:ind w:hanging="283" w:left="709"/>
        <w:contextualSpacing/>
        <w:jc w:val="both"/>
        <w:rPr>
          <w:rFonts w:ascii="Arial" w:cs="Arial" w:hAnsi="Arial"/>
          <w:sz w:val="20"/>
          <w:szCs w:val="20"/>
        </w:rPr>
      </w:pPr>
    </w:p>
    <w:p w14:paraId="12AE49ED" w14:textId="77777777" w:rsidP="00F05089" w:rsidR="00F05089" w:rsidRDefault="00F05089" w:rsidRPr="00F05089">
      <w:pPr>
        <w:numPr>
          <w:ilvl w:val="0"/>
          <w:numId w:val="30"/>
        </w:numPr>
        <w:autoSpaceDE w:val="0"/>
        <w:autoSpaceDN w:val="0"/>
        <w:adjustRightInd w:val="0"/>
        <w:spacing w:after="0" w:before="240" w:line="240" w:lineRule="auto"/>
        <w:ind w:hanging="283" w:left="709"/>
        <w:contextualSpacing/>
        <w:jc w:val="both"/>
        <w:rPr>
          <w:rFonts w:ascii="Arial" w:cs="Arial" w:hAnsi="Arial"/>
          <w:sz w:val="20"/>
          <w:szCs w:val="20"/>
        </w:rPr>
      </w:pPr>
      <w:r w:rsidRPr="00F05089">
        <w:rPr>
          <w:rFonts w:ascii="Arial" w:cs="Arial" w:hAnsi="Arial"/>
          <w:sz w:val="20"/>
          <w:szCs w:val="20"/>
        </w:rPr>
        <w:t>Ubicar las tomas de riego o hidrantes de forma preferible en puntos altos de la parcela a regar reducir la presión requerida en la acometida del hidrante en aspersión desde 5,5 kg/cm2 hasta los 4,5 kg/cm2 ± el desnivel entre el hidrante y cualquier punto de la superficie regada.</w:t>
      </w:r>
    </w:p>
    <w:p w14:paraId="4356C890" w14:textId="77777777" w:rsidP="00F05089" w:rsidR="00F05089" w:rsidRDefault="00F05089" w:rsidRPr="00F05089">
      <w:pPr>
        <w:autoSpaceDE w:val="0"/>
        <w:autoSpaceDN w:val="0"/>
        <w:adjustRightInd w:val="0"/>
        <w:spacing w:after="0" w:before="240" w:line="240" w:lineRule="auto"/>
        <w:ind w:hanging="283" w:left="709"/>
        <w:contextualSpacing/>
        <w:jc w:val="both"/>
        <w:rPr>
          <w:rFonts w:ascii="Arial" w:cs="Arial" w:hAnsi="Arial"/>
          <w:sz w:val="20"/>
          <w:szCs w:val="20"/>
        </w:rPr>
      </w:pPr>
    </w:p>
    <w:p w14:paraId="73591061" w14:textId="77777777" w:rsidP="00F05089" w:rsidR="00F05089" w:rsidRDefault="00F05089" w:rsidRPr="00F05089">
      <w:pPr>
        <w:numPr>
          <w:ilvl w:val="0"/>
          <w:numId w:val="30"/>
        </w:numPr>
        <w:autoSpaceDE w:val="0"/>
        <w:autoSpaceDN w:val="0"/>
        <w:adjustRightInd w:val="0"/>
        <w:spacing w:after="0" w:before="240" w:line="240" w:lineRule="auto"/>
        <w:ind w:hanging="283" w:left="709"/>
        <w:contextualSpacing/>
        <w:jc w:val="both"/>
        <w:rPr>
          <w:rFonts w:ascii="Arial" w:cs="Arial" w:hAnsi="Arial"/>
          <w:sz w:val="20"/>
          <w:szCs w:val="20"/>
        </w:rPr>
      </w:pPr>
      <w:r w:rsidRPr="00F05089">
        <w:rPr>
          <w:rFonts w:ascii="Arial" w:cs="Arial" w:hAnsi="Arial"/>
          <w:sz w:val="20"/>
          <w:szCs w:val="20"/>
        </w:rPr>
        <w:t xml:space="preserve">Analizar las presiones básicas de diseño analizando las características de los goteos en su doble vertiente, energética (selección de flujo laminar o turbulento, coeficientes de descarga y coeficientes de variación) y agronómica (tipo de suelo, caudal litros/hora, </w:t>
      </w:r>
      <w:proofErr w:type="spellStart"/>
      <w:r w:rsidRPr="00F05089">
        <w:rPr>
          <w:rFonts w:ascii="Arial" w:cs="Arial" w:hAnsi="Arial"/>
          <w:sz w:val="20"/>
          <w:szCs w:val="20"/>
        </w:rPr>
        <w:t>nº</w:t>
      </w:r>
      <w:proofErr w:type="spellEnd"/>
      <w:r w:rsidRPr="00F05089">
        <w:rPr>
          <w:rFonts w:ascii="Arial" w:cs="Arial" w:hAnsi="Arial"/>
          <w:sz w:val="20"/>
          <w:szCs w:val="20"/>
        </w:rPr>
        <w:t xml:space="preserve"> de goteros por planta.</w:t>
      </w:r>
    </w:p>
    <w:p w14:paraId="3AD651CC" w14:textId="77777777" w:rsidP="00F05089" w:rsidR="00F05089" w:rsidRDefault="00F05089" w:rsidRPr="00F05089">
      <w:pPr>
        <w:autoSpaceDE w:val="0"/>
        <w:autoSpaceDN w:val="0"/>
        <w:adjustRightInd w:val="0"/>
        <w:spacing w:after="0" w:before="240" w:line="240" w:lineRule="auto"/>
        <w:ind w:left="567"/>
        <w:contextualSpacing/>
        <w:jc w:val="both"/>
        <w:rPr>
          <w:rFonts w:ascii="Arial" w:cs="Arial" w:hAnsi="Arial"/>
          <w:sz w:val="20"/>
          <w:szCs w:val="20"/>
        </w:rPr>
      </w:pPr>
      <w:r w:rsidRPr="00F05089">
        <w:rPr>
          <w:rFonts w:ascii="Arial" w:cs="Arial" w:hAnsi="Arial"/>
          <w:sz w:val="20"/>
          <w:szCs w:val="20"/>
        </w:rPr>
        <w:t xml:space="preserve">En riego por goteo se puede disminuir de 4 kg/cm2 de presión antes de hidrante a 3 kg/cm2, por incremento de sección en la tubería principal y que disminuye la energía necesaria en un 25%. </w:t>
      </w:r>
    </w:p>
    <w:p w14:paraId="4B0CE2FD" w14:textId="77777777" w:rsidP="00F05089" w:rsidR="00F05089" w:rsidRDefault="00F05089" w:rsidRPr="00F05089">
      <w:pPr>
        <w:autoSpaceDE w:val="0"/>
        <w:autoSpaceDN w:val="0"/>
        <w:adjustRightInd w:val="0"/>
        <w:spacing w:after="0" w:before="240" w:line="240" w:lineRule="auto"/>
        <w:ind w:left="567"/>
        <w:contextualSpacing/>
        <w:jc w:val="both"/>
        <w:rPr>
          <w:rFonts w:ascii="Arial" w:cs="Arial" w:hAnsi="Arial"/>
          <w:sz w:val="20"/>
          <w:szCs w:val="20"/>
        </w:rPr>
      </w:pPr>
    </w:p>
    <w:p w14:paraId="486CE29F" w14:textId="77777777" w:rsidP="00F05089" w:rsidR="00F05089" w:rsidRDefault="00F05089" w:rsidRPr="00F05089">
      <w:pPr>
        <w:numPr>
          <w:ilvl w:val="0"/>
          <w:numId w:val="30"/>
        </w:numPr>
        <w:autoSpaceDE w:val="0"/>
        <w:autoSpaceDN w:val="0"/>
        <w:adjustRightInd w:val="0"/>
        <w:spacing w:after="0" w:before="240" w:line="240" w:lineRule="auto"/>
        <w:ind w:hanging="357" w:left="567"/>
        <w:contextualSpacing/>
        <w:jc w:val="both"/>
        <w:rPr>
          <w:rFonts w:ascii="Arial" w:cs="Arial" w:hAnsi="Arial"/>
          <w:sz w:val="20"/>
          <w:szCs w:val="20"/>
        </w:rPr>
      </w:pPr>
      <w:r w:rsidRPr="00F05089">
        <w:rPr>
          <w:rFonts w:ascii="Arial" w:cs="Arial" w:hAnsi="Arial"/>
          <w:sz w:val="20"/>
          <w:szCs w:val="20"/>
        </w:rPr>
        <w:t>Elección de goteros de Coeficiente de Variación (CV) inferior al 5% ya que este parámetro es un indicador estadístico de la calidad de fabricación de los emisores y para valores superiores se produce una disminución indeseable de la uniformidad.</w:t>
      </w:r>
    </w:p>
    <w:p w14:paraId="143EB805" w14:textId="77777777" w:rsidP="00F05089" w:rsidR="00F05089" w:rsidRDefault="00F05089" w:rsidRPr="00F05089">
      <w:pPr>
        <w:autoSpaceDE w:val="0"/>
        <w:autoSpaceDN w:val="0"/>
        <w:adjustRightInd w:val="0"/>
        <w:spacing w:after="0" w:before="240" w:line="240" w:lineRule="auto"/>
        <w:ind w:left="567"/>
        <w:contextualSpacing/>
        <w:jc w:val="both"/>
        <w:rPr>
          <w:rFonts w:ascii="Arial" w:cs="Arial" w:hAnsi="Arial"/>
          <w:sz w:val="20"/>
          <w:szCs w:val="20"/>
        </w:rPr>
      </w:pPr>
    </w:p>
    <w:p w14:paraId="45264B84" w14:textId="77777777" w:rsidP="00F05089" w:rsidR="00F05089" w:rsidRDefault="00F05089" w:rsidRPr="00F05089">
      <w:pPr>
        <w:numPr>
          <w:ilvl w:val="0"/>
          <w:numId w:val="30"/>
        </w:numPr>
        <w:autoSpaceDE w:val="0"/>
        <w:autoSpaceDN w:val="0"/>
        <w:adjustRightInd w:val="0"/>
        <w:spacing w:after="0" w:before="240" w:line="240" w:lineRule="auto"/>
        <w:ind w:hanging="357" w:left="567"/>
        <w:contextualSpacing/>
        <w:jc w:val="both"/>
        <w:rPr>
          <w:rFonts w:ascii="Arial" w:cs="Arial" w:hAnsi="Arial"/>
          <w:sz w:val="20"/>
          <w:szCs w:val="20"/>
        </w:rPr>
      </w:pPr>
      <w:r w:rsidRPr="00F05089">
        <w:rPr>
          <w:rFonts w:ascii="Arial" w:cs="Arial" w:hAnsi="Arial"/>
          <w:sz w:val="20"/>
          <w:szCs w:val="20"/>
        </w:rPr>
        <w:t>Elección de goteos poco sensibles a las obturaciones que son función del mínimo diámetro de paso y de la velocidad de circulación del agua en el emisor, ya que incrementan la pérdida de carga, e inducen a falta de uniformidad y mayor consumo energético.</w:t>
      </w:r>
    </w:p>
    <w:p w14:paraId="692BED87" w14:textId="77777777" w:rsidP="00F05089" w:rsidR="00F05089" w:rsidRDefault="00F05089" w:rsidRPr="00F05089">
      <w:pPr>
        <w:spacing w:after="0" w:before="240" w:line="240" w:lineRule="auto"/>
        <w:ind w:left="567"/>
        <w:contextualSpacing/>
        <w:jc w:val="both"/>
        <w:rPr>
          <w:rFonts w:ascii="Arial" w:cs="Arial" w:hAnsi="Arial"/>
          <w:sz w:val="20"/>
          <w:szCs w:val="20"/>
        </w:rPr>
      </w:pPr>
    </w:p>
    <w:p w14:paraId="5544476E" w14:textId="77777777" w:rsidP="00F05089" w:rsidR="00F05089" w:rsidRDefault="00F05089" w:rsidRPr="00F05089">
      <w:pPr>
        <w:numPr>
          <w:ilvl w:val="0"/>
          <w:numId w:val="30"/>
        </w:numPr>
        <w:autoSpaceDE w:val="0"/>
        <w:autoSpaceDN w:val="0"/>
        <w:adjustRightInd w:val="0"/>
        <w:spacing w:after="0" w:before="240" w:line="240" w:lineRule="auto"/>
        <w:ind w:left="567"/>
        <w:contextualSpacing/>
        <w:jc w:val="both"/>
        <w:rPr>
          <w:rFonts w:ascii="Meta Plus Lining Normal" w:cs="Meta Plus Lining Normal" w:hAnsi="Meta Plus Lining Normal"/>
          <w:color w:val="000000"/>
        </w:rPr>
      </w:pPr>
      <w:r w:rsidRPr="00F05089">
        <w:rPr>
          <w:rFonts w:ascii="Arial" w:cs="Arial" w:hAnsi="Arial"/>
          <w:sz w:val="20"/>
          <w:szCs w:val="20"/>
        </w:rPr>
        <w:t xml:space="preserve">Mantenimiento de los sistemas de filtrado en parcela en condiciones adecuadas combinado con limpiezas periódicas con ácido y/o sustitución programada de goteros usados por nuevos goteros tras </w:t>
      </w:r>
      <w:r w:rsidRPr="00F05089">
        <w:rPr>
          <w:rFonts w:ascii="Arial" w:cs="Arial" w:hAnsi="Arial"/>
          <w:color w:val="000000"/>
          <w:sz w:val="20"/>
          <w:szCs w:val="20"/>
        </w:rPr>
        <w:t>varias campañas.</w:t>
      </w:r>
    </w:p>
    <w:p w14:paraId="37753CAD" w14:textId="77777777" w:rsidP="00F05089" w:rsidR="00F05089" w:rsidRDefault="00F05089" w:rsidRPr="00F05089">
      <w:pPr>
        <w:spacing w:after="0" w:before="240" w:line="240" w:lineRule="auto"/>
        <w:ind w:left="567"/>
        <w:contextualSpacing/>
        <w:jc w:val="both"/>
        <w:rPr>
          <w:rFonts w:ascii="Arial" w:cs="Arial" w:hAnsi="Arial"/>
          <w:sz w:val="20"/>
          <w:szCs w:val="20"/>
        </w:rPr>
      </w:pPr>
    </w:p>
    <w:p w14:paraId="27A57A09" w14:textId="77777777" w:rsidP="00F05089" w:rsidR="00F05089" w:rsidRDefault="00F05089" w:rsidRPr="00F05089">
      <w:pPr>
        <w:numPr>
          <w:ilvl w:val="0"/>
          <w:numId w:val="30"/>
        </w:numPr>
        <w:autoSpaceDE w:val="0"/>
        <w:autoSpaceDN w:val="0"/>
        <w:adjustRightInd w:val="0"/>
        <w:spacing w:after="0" w:before="240" w:line="240" w:lineRule="auto"/>
        <w:ind w:left="567"/>
        <w:contextualSpacing/>
        <w:jc w:val="both"/>
        <w:rPr>
          <w:rFonts w:ascii="Arial" w:cs="Arial" w:hAnsi="Arial"/>
          <w:sz w:val="20"/>
          <w:szCs w:val="20"/>
        </w:rPr>
      </w:pPr>
      <w:r w:rsidRPr="00F05089">
        <w:rPr>
          <w:rFonts w:ascii="Arial" w:cs="Arial" w:hAnsi="Arial"/>
          <w:sz w:val="20"/>
          <w:szCs w:val="20"/>
        </w:rPr>
        <w:t xml:space="preserve">Las unidades de riego deben tener sistemas de riego de gran eficiencia y altamente automatizados, con programador de riego que permita elegir cuándo y qué cantidad de agua hay que aplicar, y también determinar la cantidad de nutrientes que ésta debe contener. Esto implica disponer de formación sobre el funcionamiento y mantenimiento de las instalaciones de riego y sus componentes y necesitará información sobre las necesidades de riego de los cultivos, sus necesidades de abonado y las técnicas de fertiirrigación adecuadas. </w:t>
      </w:r>
    </w:p>
    <w:p w14:paraId="12478629" w14:textId="77777777" w:rsidP="00F05089" w:rsidR="00F05089" w:rsidRDefault="00F05089" w:rsidRPr="00F05089">
      <w:pPr>
        <w:autoSpaceDE w:val="0"/>
        <w:autoSpaceDN w:val="0"/>
        <w:adjustRightInd w:val="0"/>
        <w:spacing w:after="0" w:before="240" w:line="240" w:lineRule="auto"/>
        <w:jc w:val="both"/>
        <w:rPr>
          <w:rFonts w:ascii="Arial" w:cs="Arial" w:hAnsi="Arial"/>
          <w:sz w:val="20"/>
          <w:szCs w:val="20"/>
        </w:rPr>
      </w:pPr>
    </w:p>
    <w:p w14:paraId="5CF29308" w14:textId="078E4B12" w:rsidP="00F05089" w:rsidR="00F05089" w:rsidRDefault="00F05089" w:rsidRPr="00F05089">
      <w:pPr>
        <w:autoSpaceDE w:val="0"/>
        <w:autoSpaceDN w:val="0"/>
        <w:adjustRightInd w:val="0"/>
        <w:spacing w:after="0" w:before="240" w:line="240" w:lineRule="auto"/>
        <w:jc w:val="both"/>
        <w:rPr>
          <w:rFonts w:ascii="Arial" w:cs="Arial" w:hAnsi="Arial"/>
          <w:b/>
          <w:sz w:val="24"/>
          <w:szCs w:val="24"/>
        </w:rPr>
      </w:pPr>
      <w:r w:rsidRPr="00F05089">
        <w:rPr>
          <w:rFonts w:ascii="Arial" w:cs="Arial" w:hAnsi="Arial"/>
          <w:sz w:val="20"/>
          <w:szCs w:val="20"/>
        </w:rPr>
        <w:br w:type="page"/>
      </w:r>
      <w:r w:rsidR="008D1638" w:rsidRPr="008D1638">
        <w:rPr>
          <w:rFonts w:ascii="Arial" w:cs="Arial" w:hAnsi="Arial"/>
          <w:b/>
          <w:sz w:val="24"/>
          <w:szCs w:val="24"/>
        </w:rPr>
        <w:lastRenderedPageBreak/>
        <w:t>2.6</w:t>
      </w:r>
      <w:r w:rsidRPr="00F05089">
        <w:rPr>
          <w:rFonts w:ascii="Arial" w:cs="Arial" w:hAnsi="Arial"/>
          <w:b/>
          <w:sz w:val="24"/>
          <w:szCs w:val="24"/>
        </w:rPr>
        <w:t>. RECOMENDACIONES PARA DISMINUIR EL CONSUMO ENERGETICO:</w:t>
      </w:r>
    </w:p>
    <w:p w14:paraId="60FF8653" w14:textId="77777777" w:rsidP="00F05089" w:rsidR="00F05089" w:rsidRDefault="00F05089" w:rsidRPr="00F05089">
      <w:pPr>
        <w:spacing w:after="0" w:before="240" w:line="240" w:lineRule="auto"/>
        <w:jc w:val="both"/>
        <w:rPr>
          <w:rFonts w:ascii="Arial" w:cs="Arial" w:hAnsi="Arial"/>
          <w:color w:val="000000"/>
          <w:sz w:val="20"/>
          <w:szCs w:val="20"/>
        </w:rPr>
      </w:pPr>
      <w:r w:rsidRPr="00F05089">
        <w:rPr>
          <w:rFonts w:ascii="Arial" w:cs="Arial" w:hAnsi="Arial"/>
          <w:color w:val="000000"/>
          <w:sz w:val="20"/>
          <w:szCs w:val="20"/>
        </w:rPr>
        <w:t>Se exponen a continuación, las recomendaciones que deben acometerse en la explotación agraria con el fin de reducir el consumo energético de manera directa e indirecta y hacerla más eficiente:</w:t>
      </w:r>
    </w:p>
    <w:p w14:paraId="45D117FC" w14:textId="29D8E812" w:rsidP="00F05089" w:rsidR="00F05089" w:rsidRDefault="008D1638" w:rsidRPr="00F05089">
      <w:pPr>
        <w:spacing w:after="0" w:before="240" w:line="240" w:lineRule="auto"/>
        <w:jc w:val="both"/>
        <w:rPr>
          <w:rFonts w:ascii="Arial" w:cs="Arial" w:hAnsi="Arial"/>
          <w:sz w:val="24"/>
          <w:szCs w:val="24"/>
        </w:rPr>
      </w:pPr>
      <w:r>
        <w:rPr>
          <w:rFonts w:ascii="Arial" w:cs="Arial" w:hAnsi="Arial"/>
          <w:sz w:val="24"/>
          <w:szCs w:val="24"/>
        </w:rPr>
        <w:t>2.</w:t>
      </w:r>
      <w:r w:rsidR="00F05089" w:rsidRPr="00F05089">
        <w:rPr>
          <w:rFonts w:ascii="Arial" w:cs="Arial" w:hAnsi="Arial"/>
          <w:sz w:val="24"/>
          <w:szCs w:val="24"/>
        </w:rPr>
        <w:t>6.1. RELACIONADAS CON LA GESTION:</w:t>
      </w:r>
    </w:p>
    <w:p w14:paraId="019205BA" w14:textId="77777777" w:rsidP="00F05089" w:rsidR="00F05089" w:rsidRDefault="00F05089" w:rsidRPr="00F05089">
      <w:pPr>
        <w:numPr>
          <w:ilvl w:val="0"/>
          <w:numId w:val="25"/>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Disponer de un parque de maquinaria bien dimensionado </w:t>
      </w:r>
      <w:proofErr w:type="gramStart"/>
      <w:r w:rsidRPr="00F05089">
        <w:rPr>
          <w:rFonts w:ascii="Arial" w:cs="Arial" w:hAnsi="Arial"/>
          <w:color w:val="000000"/>
          <w:sz w:val="20"/>
          <w:szCs w:val="20"/>
        </w:rPr>
        <w:t>en relación a</w:t>
      </w:r>
      <w:proofErr w:type="gramEnd"/>
      <w:r w:rsidRPr="00F05089">
        <w:rPr>
          <w:rFonts w:ascii="Arial" w:cs="Arial" w:hAnsi="Arial"/>
          <w:color w:val="000000"/>
          <w:sz w:val="20"/>
          <w:szCs w:val="20"/>
        </w:rPr>
        <w:t xml:space="preserve"> las posibilidades reales de crecimiento de la explotación.</w:t>
      </w:r>
    </w:p>
    <w:p w14:paraId="59F2689E" w14:textId="77777777" w:rsidP="00F05089" w:rsidR="00F05089" w:rsidRDefault="00F05089" w:rsidRPr="00F05089">
      <w:pPr>
        <w:numPr>
          <w:ilvl w:val="0"/>
          <w:numId w:val="13"/>
        </w:numPr>
        <w:autoSpaceDE w:val="0"/>
        <w:autoSpaceDN w:val="0"/>
        <w:adjustRightInd w:val="0"/>
        <w:spacing w:after="0" w:before="240" w:line="240" w:lineRule="auto"/>
        <w:ind w:hanging="425" w:left="567"/>
        <w:jc w:val="both"/>
        <w:rPr>
          <w:rFonts w:ascii="Arial" w:cs="Arial" w:hAnsi="Arial"/>
          <w:color w:val="000000"/>
          <w:sz w:val="20"/>
          <w:szCs w:val="20"/>
        </w:rPr>
      </w:pPr>
      <w:r w:rsidRPr="00F05089">
        <w:rPr>
          <w:rFonts w:ascii="Arial" w:cs="Arial" w:hAnsi="Arial"/>
          <w:color w:val="000000"/>
          <w:sz w:val="20"/>
          <w:szCs w:val="20"/>
        </w:rPr>
        <w:t xml:space="preserve">Procurar aumentar la superficie de la explotación, siempre que ese crecimiento se produzca, además, aumentando el tamaño de las parcelas (más de 5 ha, y a ser posible de formas alargadas y regulares) y sin incrementar significativamente los desplazamientos (inferior a 4 km de promedio, especialmente con tractores pequeños). </w:t>
      </w:r>
    </w:p>
    <w:p w14:paraId="43A44A25"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Los tractores tienden a perder potencia y a aumentar su consumo específico de combustible con el paso del tiempo, de ahí el interés en amortizar y renovar el parque de maquinaria de la explotación. No obstante, un correcto mantenimiento del tractor ayudará a minimizar esta tendencia. incorporando lo antes posibles las innovaciones tecnológicas que se van produciendo. </w:t>
      </w:r>
    </w:p>
    <w:p w14:paraId="10BD3D18" w14:textId="77777777" w:rsidP="00F05089" w:rsidR="00F05089" w:rsidRDefault="00F05089" w:rsidRPr="00F05089">
      <w:pPr>
        <w:numPr>
          <w:ilvl w:val="0"/>
          <w:numId w:val="13"/>
        </w:numPr>
        <w:autoSpaceDE w:val="0"/>
        <w:autoSpaceDN w:val="0"/>
        <w:adjustRightInd w:val="0"/>
        <w:spacing w:after="0" w:before="240" w:line="240" w:lineRule="auto"/>
        <w:ind w:hanging="425" w:left="567"/>
        <w:jc w:val="both"/>
        <w:rPr>
          <w:rFonts w:ascii="Arial" w:cs="Arial" w:hAnsi="Arial"/>
          <w:color w:val="000000"/>
          <w:sz w:val="20"/>
          <w:szCs w:val="20"/>
        </w:rPr>
      </w:pPr>
      <w:r w:rsidRPr="00F05089">
        <w:rPr>
          <w:rFonts w:ascii="Arial" w:cs="Arial" w:hAnsi="Arial"/>
          <w:color w:val="000000"/>
          <w:sz w:val="20"/>
          <w:szCs w:val="20"/>
        </w:rPr>
        <w:t xml:space="preserve">Diversificar cultivos (cultivos de otoño como los cereales y cultivos de verano como girasol y maíz, etc.) para incrementar las horas anuales potenciales de utilización de la maquinaria. Establecer calendarios de trabajo para todo el año. </w:t>
      </w:r>
    </w:p>
    <w:p w14:paraId="46DD786B" w14:textId="77777777" w:rsidP="00F05089" w:rsidR="00F05089" w:rsidRDefault="00F05089" w:rsidRPr="00F05089">
      <w:pPr>
        <w:numPr>
          <w:ilvl w:val="0"/>
          <w:numId w:val="13"/>
        </w:numPr>
        <w:autoSpaceDE w:val="0"/>
        <w:autoSpaceDN w:val="0"/>
        <w:adjustRightInd w:val="0"/>
        <w:spacing w:after="0" w:before="240" w:line="240" w:lineRule="auto"/>
        <w:ind w:hanging="425" w:left="567"/>
        <w:jc w:val="both"/>
        <w:rPr>
          <w:rFonts w:ascii="Arial" w:cs="Arial" w:hAnsi="Arial"/>
          <w:color w:val="000000"/>
          <w:sz w:val="20"/>
          <w:szCs w:val="20"/>
        </w:rPr>
      </w:pPr>
      <w:r w:rsidRPr="00F05089">
        <w:rPr>
          <w:rFonts w:ascii="Arial" w:cs="Arial" w:hAnsi="Arial"/>
          <w:color w:val="000000"/>
          <w:sz w:val="20"/>
          <w:szCs w:val="20"/>
        </w:rPr>
        <w:t xml:space="preserve">Diversificar los sistemas de laboreo y consecuentemente los aperos disponibles para elegir el más apropiado en cada caso y poder trabajar en todas las épocas del año. Esto permite aumentar la calidad de las labores y consecuentemente los resultados obtenidos. </w:t>
      </w:r>
    </w:p>
    <w:p w14:paraId="39616B47" w14:textId="77777777" w:rsidP="00F05089" w:rsidR="00F05089" w:rsidRDefault="00F05089" w:rsidRPr="00F05089">
      <w:pPr>
        <w:numPr>
          <w:ilvl w:val="0"/>
          <w:numId w:val="13"/>
        </w:numPr>
        <w:autoSpaceDE w:val="0"/>
        <w:autoSpaceDN w:val="0"/>
        <w:adjustRightInd w:val="0"/>
        <w:spacing w:after="0" w:before="240" w:line="240" w:lineRule="auto"/>
        <w:ind w:hanging="425" w:left="567"/>
        <w:jc w:val="both"/>
        <w:rPr>
          <w:rFonts w:ascii="Arial" w:cs="Arial" w:hAnsi="Arial"/>
          <w:color w:val="000000"/>
          <w:sz w:val="20"/>
          <w:szCs w:val="20"/>
        </w:rPr>
      </w:pPr>
      <w:r w:rsidRPr="00F05089">
        <w:rPr>
          <w:rFonts w:ascii="Arial" w:cs="Arial" w:hAnsi="Arial"/>
          <w:color w:val="000000"/>
          <w:sz w:val="20"/>
          <w:szCs w:val="20"/>
        </w:rPr>
        <w:t xml:space="preserve">Utilizar tractores y máquinas grandes para las labores de mayor demanda energética (laboreos primarios, transporte del grano) y tractores pequeños para las labores de baja demanda energética (fertilización, tratamientos fitosanitarios). </w:t>
      </w:r>
    </w:p>
    <w:p w14:paraId="695D446E" w14:textId="77777777" w:rsidP="00F05089" w:rsidR="00F05089" w:rsidRDefault="00F05089" w:rsidRPr="00F05089">
      <w:pPr>
        <w:numPr>
          <w:ilvl w:val="0"/>
          <w:numId w:val="13"/>
        </w:numPr>
        <w:autoSpaceDE w:val="0"/>
        <w:autoSpaceDN w:val="0"/>
        <w:adjustRightInd w:val="0"/>
        <w:spacing w:after="0" w:before="240" w:line="240" w:lineRule="auto"/>
        <w:ind w:hanging="425" w:left="567"/>
        <w:jc w:val="both"/>
        <w:rPr>
          <w:rFonts w:ascii="Arial" w:cs="Arial" w:hAnsi="Arial"/>
          <w:color w:val="000000"/>
          <w:sz w:val="20"/>
          <w:szCs w:val="20"/>
        </w:rPr>
      </w:pPr>
      <w:r w:rsidRPr="00F05089">
        <w:rPr>
          <w:rFonts w:ascii="Arial" w:cs="Arial" w:hAnsi="Arial"/>
          <w:color w:val="000000"/>
          <w:sz w:val="20"/>
          <w:szCs w:val="20"/>
        </w:rPr>
        <w:t xml:space="preserve">Organizar la gestión de la mano de obra en las épocas punta de trabajo de modo que no sea éste el factor limitante para un óptimo uso de la maquinaria (dos operarios pueden trabajar en turnos con el mismo equipo aumentando su disponibilidad). Prestar especial atención a la capacitación técnica del personal, especialmente </w:t>
      </w:r>
      <w:proofErr w:type="gramStart"/>
      <w:r w:rsidRPr="00F05089">
        <w:rPr>
          <w:rFonts w:ascii="Arial" w:cs="Arial" w:hAnsi="Arial"/>
          <w:color w:val="000000"/>
          <w:sz w:val="20"/>
          <w:szCs w:val="20"/>
        </w:rPr>
        <w:t>en relación a</w:t>
      </w:r>
      <w:proofErr w:type="gramEnd"/>
      <w:r w:rsidRPr="00F05089">
        <w:rPr>
          <w:rFonts w:ascii="Arial" w:cs="Arial" w:hAnsi="Arial"/>
          <w:color w:val="000000"/>
          <w:sz w:val="20"/>
          <w:szCs w:val="20"/>
        </w:rPr>
        <w:t xml:space="preserve"> las nuevas tecnologías que se van incorporando en los tractores (un ejemplo es la informática y la agricultura de precisión). </w:t>
      </w:r>
    </w:p>
    <w:p w14:paraId="3A170E4C" w14:textId="77777777" w:rsidP="00F05089" w:rsidR="00F05089" w:rsidRDefault="00F05089" w:rsidRPr="00F05089">
      <w:pPr>
        <w:numPr>
          <w:ilvl w:val="0"/>
          <w:numId w:val="13"/>
        </w:numPr>
        <w:autoSpaceDE w:val="0"/>
        <w:autoSpaceDN w:val="0"/>
        <w:adjustRightInd w:val="0"/>
        <w:spacing w:after="0" w:before="240" w:line="240" w:lineRule="auto"/>
        <w:ind w:hanging="425" w:left="567"/>
        <w:jc w:val="both"/>
        <w:rPr>
          <w:rFonts w:ascii="Arial" w:cs="Arial" w:hAnsi="Arial"/>
          <w:color w:val="000000"/>
          <w:sz w:val="20"/>
          <w:szCs w:val="20"/>
        </w:rPr>
      </w:pPr>
      <w:r w:rsidRPr="00F05089">
        <w:rPr>
          <w:rFonts w:ascii="Arial" w:cs="Arial" w:hAnsi="Arial"/>
          <w:color w:val="000000"/>
          <w:sz w:val="20"/>
          <w:szCs w:val="20"/>
        </w:rPr>
        <w:t xml:space="preserve">Realizar con tractor propio las labores de baja demanda energética como la siembra, el abonado o tratamientos fitosanitarios utilizando tractores de menor potencia y máquinas de la mayor anchura de trabajo posible. Estos tractores son además interesantes para una diversificación de la actividad en otros cultivos como la viña o cultivos hortícolas y frutales. </w:t>
      </w:r>
    </w:p>
    <w:p w14:paraId="218C4763" w14:textId="77777777" w:rsidP="00F05089" w:rsidR="00F05089" w:rsidRDefault="00F05089" w:rsidRPr="00F05089">
      <w:pPr>
        <w:numPr>
          <w:ilvl w:val="0"/>
          <w:numId w:val="13"/>
        </w:numPr>
        <w:autoSpaceDE w:val="0"/>
        <w:autoSpaceDN w:val="0"/>
        <w:adjustRightInd w:val="0"/>
        <w:spacing w:after="0" w:before="240" w:line="240" w:lineRule="auto"/>
        <w:ind w:hanging="425" w:left="567"/>
        <w:jc w:val="both"/>
        <w:rPr>
          <w:rFonts w:ascii="Arial" w:cs="Arial" w:hAnsi="Arial"/>
          <w:color w:val="000000"/>
          <w:sz w:val="20"/>
          <w:szCs w:val="20"/>
        </w:rPr>
      </w:pPr>
      <w:r w:rsidRPr="00F05089">
        <w:rPr>
          <w:rFonts w:ascii="Arial" w:cs="Arial" w:hAnsi="Arial"/>
          <w:color w:val="000000"/>
          <w:sz w:val="20"/>
          <w:szCs w:val="20"/>
        </w:rPr>
        <w:t xml:space="preserve">Subcontratar las labores de mayor demanda energética (por ejemplo, laboreo profundo, recolección) es una alternativa muy interesante desde el punto de vista del ahorro y eficiencia energética. De este modo se evitan inversiones injustificadas y sobredimensionamiento de la maquinaria de la explotación. </w:t>
      </w:r>
    </w:p>
    <w:p w14:paraId="1D9B6946" w14:textId="53F197FD" w:rsidP="00F05089" w:rsidR="00F05089" w:rsidRDefault="008D1638" w:rsidRPr="00F05089">
      <w:pPr>
        <w:spacing w:after="0" w:before="240" w:line="240" w:lineRule="auto"/>
        <w:jc w:val="both"/>
        <w:rPr>
          <w:rFonts w:ascii="Arial" w:cs="Arial" w:hAnsi="Arial"/>
          <w:color w:val="0070C0"/>
          <w:sz w:val="24"/>
          <w:szCs w:val="24"/>
        </w:rPr>
      </w:pPr>
      <w:r>
        <w:rPr>
          <w:rFonts w:ascii="Arial" w:cs="Arial" w:hAnsi="Arial"/>
          <w:sz w:val="24"/>
          <w:szCs w:val="24"/>
        </w:rPr>
        <w:t>2.</w:t>
      </w:r>
      <w:r w:rsidR="00F05089" w:rsidRPr="00F05089">
        <w:rPr>
          <w:rFonts w:ascii="Arial" w:cs="Arial" w:hAnsi="Arial"/>
          <w:sz w:val="24"/>
          <w:szCs w:val="24"/>
        </w:rPr>
        <w:t>6.2. RELACIONADAS CON EL TRACTOR Y LAS MAQUINAS AUTOPROPULSADAS:</w:t>
      </w:r>
    </w:p>
    <w:p w14:paraId="6E2260C4"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Seleccionar el tipo y el número de trabajos agrícolas a desarrollar en los cultivos; simplificando en lo posible las operaciones de cultivo asociando labores.</w:t>
      </w:r>
    </w:p>
    <w:p w14:paraId="37E74434"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Elegir el tractor adecuado para el trabajo que debe realizar. </w:t>
      </w:r>
    </w:p>
    <w:p w14:paraId="3E304240"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Utilizar máquinas y aperos apropiados y en buen estado, correctamente regulados con el tractor. </w:t>
      </w:r>
    </w:p>
    <w:p w14:paraId="5C6A7667"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Elegir los neumáticos, con adecuadas presiones de inflado, y lastrar el tractor en función de las operaciones previstas. </w:t>
      </w:r>
    </w:p>
    <w:p w14:paraId="7B4D2F7F"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Seleccionar el régimen de funcionamiento del motor para que trabaje en zonas de bajo consumo. </w:t>
      </w:r>
    </w:p>
    <w:p w14:paraId="5B24126C"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Utilizar adecuadamente los dispositivos de control de que dispone el tractor para los diferentes tipos de trabajo. Por ejemplo: </w:t>
      </w:r>
    </w:p>
    <w:p w14:paraId="11E399AC"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Utilizar el bloqueo del diferencial, sobre todo para trabajos de campo pesados y con suelos blandos.  </w:t>
      </w:r>
    </w:p>
    <w:p w14:paraId="638B0631"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Utilizar la doble tracción. </w:t>
      </w:r>
    </w:p>
    <w:p w14:paraId="6779742B"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lastRenderedPageBreak/>
        <w:t xml:space="preserve">Utilizar las posiciones de la toma de fuerza económica para trabajos ligeros; cuando la máquina que se ha de accionar con la tractor demanda poca potencia. </w:t>
      </w:r>
    </w:p>
    <w:p w14:paraId="396A84D1"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Realizar un adecuado mantenimiento del tractor. </w:t>
      </w:r>
    </w:p>
    <w:p w14:paraId="46760EAE"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Evitar realizar las operaciones agrícolas en condiciones desfavorables del suelo, el producto, el cultivo o la meteorología. (Ejemplo: el suelo húmedo demanda mayor potencia).</w:t>
      </w:r>
    </w:p>
    <w:p w14:paraId="3A1E115D" w14:textId="7772CDEB" w:rsidP="00F05089" w:rsidR="00F05089" w:rsidRDefault="008D1638" w:rsidRPr="00F05089">
      <w:pPr>
        <w:spacing w:after="0" w:before="240" w:line="240" w:lineRule="auto"/>
        <w:jc w:val="both"/>
        <w:rPr>
          <w:rFonts w:ascii="Arial" w:cs="Arial" w:hAnsi="Arial"/>
          <w:color w:val="000000"/>
          <w:sz w:val="24"/>
          <w:szCs w:val="24"/>
        </w:rPr>
      </w:pPr>
      <w:r>
        <w:rPr>
          <w:rFonts w:ascii="Arial" w:cs="Arial" w:hAnsi="Arial"/>
          <w:color w:val="000000"/>
          <w:sz w:val="24"/>
          <w:szCs w:val="24"/>
        </w:rPr>
        <w:t>2.</w:t>
      </w:r>
      <w:r w:rsidR="00F05089" w:rsidRPr="00F05089">
        <w:rPr>
          <w:rFonts w:ascii="Arial" w:cs="Arial" w:hAnsi="Arial"/>
          <w:color w:val="000000"/>
          <w:sz w:val="24"/>
          <w:szCs w:val="24"/>
        </w:rPr>
        <w:t xml:space="preserve">6.3. RELACIONADAS CON EL LABOREO Y LA SIEMBRA: </w:t>
      </w:r>
    </w:p>
    <w:p w14:paraId="2E8CE2B2" w14:textId="77777777" w:rsidP="00F05089" w:rsidR="00F05089" w:rsidRDefault="00F05089" w:rsidRPr="00F05089">
      <w:pPr>
        <w:spacing w:after="0" w:before="240" w:line="240" w:lineRule="auto"/>
        <w:jc w:val="both"/>
        <w:rPr>
          <w:rFonts w:ascii="Arial" w:cs="Arial" w:hAnsi="Arial"/>
          <w:color w:val="000000"/>
          <w:sz w:val="20"/>
          <w:szCs w:val="20"/>
        </w:rPr>
      </w:pPr>
      <w:r w:rsidRPr="00F05089">
        <w:rPr>
          <w:rFonts w:ascii="Arial" w:cs="Arial" w:hAnsi="Arial"/>
          <w:color w:val="000000"/>
          <w:sz w:val="20"/>
          <w:szCs w:val="20"/>
        </w:rPr>
        <w:t>Para sacar el máximo rendimiento en las labores agrícolas con el menor consumo de combustible:</w:t>
      </w:r>
    </w:p>
    <w:p w14:paraId="6DE18C32"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 Elegir el itinerario de laboreo más eficiente, preferir mínimos laboreos siempre que sea posible.</w:t>
      </w:r>
    </w:p>
    <w:p w14:paraId="00CC4996"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Introducir la siembra directa </w:t>
      </w:r>
    </w:p>
    <w:p w14:paraId="382FB6DD"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Limitar al máximo el número de pasadas de laboreo utilizando equipos combinados.</w:t>
      </w:r>
    </w:p>
    <w:p w14:paraId="19871F0B"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Trabajar con el suelo en buenas condiciones.</w:t>
      </w:r>
    </w:p>
    <w:p w14:paraId="6FBEB75E"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Utilizar los aperos adecuados al tractor, con un correcto enganche y control de profundidad del apero. Para ello es importante conocer la potencia necesaria para cada apero </w:t>
      </w:r>
      <w:proofErr w:type="spellStart"/>
      <w:r w:rsidRPr="00F05089">
        <w:rPr>
          <w:rFonts w:ascii="Arial" w:cs="Arial" w:hAnsi="Arial"/>
          <w:color w:val="000000"/>
          <w:sz w:val="20"/>
          <w:szCs w:val="20"/>
        </w:rPr>
        <w:t>yc</w:t>
      </w:r>
      <w:proofErr w:type="spellEnd"/>
      <w:r w:rsidRPr="00F05089">
        <w:rPr>
          <w:rFonts w:ascii="Arial" w:cs="Arial" w:hAnsi="Arial"/>
          <w:color w:val="000000"/>
          <w:sz w:val="20"/>
          <w:szCs w:val="20"/>
        </w:rPr>
        <w:t xml:space="preserve"> o </w:t>
      </w:r>
      <w:proofErr w:type="spellStart"/>
      <w:r w:rsidRPr="00F05089">
        <w:rPr>
          <w:rFonts w:ascii="Arial" w:cs="Arial" w:hAnsi="Arial"/>
          <w:color w:val="000000"/>
          <w:sz w:val="20"/>
          <w:szCs w:val="20"/>
        </w:rPr>
        <w:t>ofundidad</w:t>
      </w:r>
      <w:proofErr w:type="spellEnd"/>
      <w:r w:rsidRPr="00F05089">
        <w:rPr>
          <w:rFonts w:ascii="Arial" w:cs="Arial" w:hAnsi="Arial"/>
          <w:color w:val="000000"/>
          <w:sz w:val="20"/>
          <w:szCs w:val="20"/>
        </w:rPr>
        <w:t xml:space="preserve"> de trabajo (ahorro del 10 al 15% del consumo)</w:t>
      </w:r>
    </w:p>
    <w:p w14:paraId="028D9134"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Seleccionar la relación de cambio que permita la mayor velocidad haciendo el trabajo correctamente.</w:t>
      </w:r>
    </w:p>
    <w:p w14:paraId="0C083BB4"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Correcto inflado de los neumáticos, acorde al suelo y labor, </w:t>
      </w:r>
    </w:p>
    <w:p w14:paraId="32E72AA1"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Utilizar la tracción delantera y el blocaje diferencial en los laboreos disminuye el consumo de combustible </w:t>
      </w:r>
    </w:p>
    <w:p w14:paraId="695B42D6"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Utilización de contrapesos, cuando sea necesario, pero quitarlos para otros trabajos. </w:t>
      </w:r>
    </w:p>
    <w:p w14:paraId="6D1FECF6" w14:textId="2232BECE" w:rsidP="00F05089" w:rsidR="00F05089" w:rsidRDefault="008D1638" w:rsidRPr="00F05089">
      <w:pPr>
        <w:spacing w:after="0" w:before="240" w:line="240" w:lineRule="auto"/>
        <w:jc w:val="both"/>
        <w:rPr>
          <w:rFonts w:ascii="Arial" w:cs="Arial" w:hAnsi="Arial"/>
          <w:color w:val="000000"/>
          <w:sz w:val="24"/>
          <w:szCs w:val="24"/>
        </w:rPr>
      </w:pPr>
      <w:r>
        <w:rPr>
          <w:rFonts w:ascii="Arial" w:cs="Arial" w:hAnsi="Arial"/>
          <w:color w:val="000000"/>
          <w:sz w:val="24"/>
          <w:szCs w:val="24"/>
        </w:rPr>
        <w:t>2.</w:t>
      </w:r>
      <w:r w:rsidR="00F05089" w:rsidRPr="00F05089">
        <w:rPr>
          <w:rFonts w:ascii="Arial" w:cs="Arial" w:hAnsi="Arial"/>
          <w:color w:val="000000"/>
          <w:sz w:val="24"/>
          <w:szCs w:val="24"/>
        </w:rPr>
        <w:t>6.4. RELACIONADAS CON EL MANEJO DEL CULTIVO (FERTILIZACION):</w:t>
      </w:r>
    </w:p>
    <w:p w14:paraId="7CD27A05"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Analizar la fertilidad del suelo y la cantidad de nitrógeno que es capaz de suministrar utilizar herramientas como análisis de suelo, medidores de clorofilas, balances de nitrógeno y contar con el debido asesoramiento, para ajustar las dosis de nitrógeno mineral a aportar a los cultivos. </w:t>
      </w:r>
    </w:p>
    <w:p w14:paraId="31A01E4F"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Ajustar las dosis necesarias, el tipo de nitrógeno y elegir los momentos más apropiados para aportarlas. </w:t>
      </w:r>
    </w:p>
    <w:p w14:paraId="66B7865A"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Realizar un correcto manejo y regulación de la abonadora </w:t>
      </w:r>
    </w:p>
    <w:p w14:paraId="29AA19BE" w14:textId="77777777" w:rsidP="00F05089" w:rsidR="00F05089" w:rsidRDefault="00F05089" w:rsidRPr="00F05089">
      <w:pPr>
        <w:numPr>
          <w:ilvl w:val="0"/>
          <w:numId w:val="13"/>
        </w:numPr>
        <w:spacing w:after="0" w:before="240" w:line="240" w:lineRule="auto"/>
        <w:ind w:hanging="425" w:left="567"/>
        <w:contextualSpacing/>
        <w:rPr>
          <w:rFonts w:ascii="Arial" w:cs="Arial" w:hAnsi="Arial"/>
          <w:color w:val="000000"/>
          <w:sz w:val="20"/>
          <w:szCs w:val="20"/>
        </w:rPr>
      </w:pPr>
      <w:r w:rsidRPr="00F05089">
        <w:rPr>
          <w:rFonts w:ascii="Arial" w:cs="Arial" w:hAnsi="Arial"/>
          <w:color w:val="000000"/>
          <w:sz w:val="20"/>
          <w:szCs w:val="20"/>
        </w:rPr>
        <w:t>introducir leguminosas en los sistemas de producción, bien sea en la rotación de cultivos, o como cultivo asociado para aprovechar su capacidad fijadora de nitrógeno.</w:t>
      </w:r>
    </w:p>
    <w:p w14:paraId="7DAA48D7" w14:textId="77777777" w:rsidP="00F05089" w:rsidR="00F05089" w:rsidRDefault="00F05089" w:rsidRPr="00F05089">
      <w:pPr>
        <w:numPr>
          <w:ilvl w:val="0"/>
          <w:numId w:val="13"/>
        </w:numPr>
        <w:spacing w:after="0" w:before="240" w:line="240" w:lineRule="auto"/>
        <w:ind w:hanging="425" w:left="567"/>
        <w:contextualSpacing/>
        <w:rPr>
          <w:rFonts w:ascii="Arial" w:cs="Arial" w:hAnsi="Arial"/>
          <w:color w:val="000000"/>
          <w:sz w:val="20"/>
          <w:szCs w:val="20"/>
        </w:rPr>
      </w:pPr>
      <w:r w:rsidRPr="00F05089">
        <w:rPr>
          <w:rFonts w:ascii="Arial" w:cs="Arial" w:hAnsi="Arial"/>
          <w:color w:val="000000"/>
          <w:sz w:val="20"/>
          <w:szCs w:val="20"/>
        </w:rPr>
        <w:t xml:space="preserve">Se han de utilizar los residuos orgánicos disponibles en la zona, una vez conocida su composición </w:t>
      </w:r>
    </w:p>
    <w:p w14:paraId="08B95080" w14:textId="77777777" w:rsidP="00F05089" w:rsidR="00F05089" w:rsidRDefault="00F05089" w:rsidRPr="00F05089">
      <w:pPr>
        <w:spacing w:after="0" w:before="240" w:line="240" w:lineRule="auto"/>
        <w:ind w:left="567"/>
        <w:contextualSpacing/>
        <w:rPr>
          <w:rFonts w:ascii="Arial" w:cs="Arial" w:hAnsi="Arial"/>
          <w:color w:val="000000"/>
          <w:sz w:val="20"/>
          <w:szCs w:val="20"/>
        </w:rPr>
      </w:pPr>
      <w:proofErr w:type="spellStart"/>
      <w:r w:rsidRPr="00F05089">
        <w:rPr>
          <w:rFonts w:ascii="Arial" w:cs="Arial" w:hAnsi="Arial"/>
          <w:color w:val="000000"/>
          <w:sz w:val="20"/>
          <w:szCs w:val="20"/>
        </w:rPr>
        <w:t>e</w:t>
      </w:r>
      <w:proofErr w:type="spellEnd"/>
      <w:r w:rsidRPr="00F05089">
        <w:rPr>
          <w:rFonts w:ascii="Arial" w:cs="Arial" w:hAnsi="Arial"/>
          <w:color w:val="000000"/>
          <w:sz w:val="20"/>
          <w:szCs w:val="20"/>
        </w:rPr>
        <w:t xml:space="preserve"> higienización, realizando un correcto reparto y dosificación. </w:t>
      </w:r>
    </w:p>
    <w:p w14:paraId="485203A9" w14:textId="77777777" w:rsidP="00F05089" w:rsidR="00F05089" w:rsidRDefault="00F05089" w:rsidRPr="00F05089">
      <w:pPr>
        <w:numPr>
          <w:ilvl w:val="0"/>
          <w:numId w:val="13"/>
        </w:numPr>
        <w:spacing w:after="0" w:before="240" w:line="240" w:lineRule="auto"/>
        <w:ind w:hanging="425" w:left="567"/>
        <w:contextualSpacing/>
        <w:rPr>
          <w:rFonts w:ascii="Arial" w:cs="Arial" w:hAnsi="Arial"/>
          <w:color w:val="000000"/>
          <w:sz w:val="20"/>
          <w:szCs w:val="20"/>
        </w:rPr>
      </w:pPr>
      <w:r w:rsidRPr="00F05089">
        <w:rPr>
          <w:rFonts w:ascii="Arial" w:cs="Arial" w:hAnsi="Arial"/>
          <w:color w:val="000000"/>
          <w:sz w:val="20"/>
          <w:szCs w:val="20"/>
        </w:rPr>
        <w:t xml:space="preserve">Incorporar al suelo la mayor parte de los restos de las cosechas para mejorar la fertilidad del suelo y/o utilizar cultivos como abonos verdes en los que se entierra su biomasa completa. </w:t>
      </w:r>
    </w:p>
    <w:p w14:paraId="0D6336FA"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 xml:space="preserve">Introducir la agricultura de precisión es una opción interesante para conseguir ahorros significativos de fertilizantes minerales. </w:t>
      </w:r>
    </w:p>
    <w:p w14:paraId="3240BA5C" w14:textId="77777777" w:rsidP="00F05089" w:rsidR="00F05089" w:rsidRDefault="00F05089" w:rsidRPr="00F05089">
      <w:pPr>
        <w:numPr>
          <w:ilvl w:val="0"/>
          <w:numId w:val="13"/>
        </w:numPr>
        <w:spacing w:after="0" w:before="240" w:line="240" w:lineRule="auto"/>
        <w:ind w:hanging="425" w:left="567"/>
        <w:contextualSpacing/>
        <w:jc w:val="both"/>
        <w:rPr>
          <w:rFonts w:ascii="Arial" w:cs="Arial" w:hAnsi="Arial"/>
          <w:color w:val="000000"/>
          <w:sz w:val="20"/>
          <w:szCs w:val="20"/>
        </w:rPr>
      </w:pPr>
      <w:r w:rsidRPr="00F05089">
        <w:rPr>
          <w:rFonts w:ascii="Arial" w:cs="Arial" w:hAnsi="Arial"/>
          <w:color w:val="000000"/>
          <w:sz w:val="20"/>
          <w:szCs w:val="20"/>
        </w:rPr>
        <w:t>Realizar un adecuado manejo del riego resulta fundamental para obtener una buena eficiencia del nitrógeno aportado, especialmente en suelos filtrantes. La máxima eficiencia se consigue aportándolo por fertiirrigación y con riego localizado</w:t>
      </w:r>
    </w:p>
    <w:p w14:paraId="783A3555" w14:textId="07060096" w:rsidP="00F05089" w:rsidR="00F05089" w:rsidRDefault="008D1638" w:rsidRPr="00F05089">
      <w:pPr>
        <w:spacing w:after="0" w:before="240" w:line="240" w:lineRule="auto"/>
        <w:jc w:val="both"/>
        <w:rPr>
          <w:rFonts w:ascii="Arial" w:cs="Arial" w:hAnsi="Arial"/>
          <w:color w:val="000000"/>
          <w:sz w:val="24"/>
          <w:szCs w:val="24"/>
        </w:rPr>
      </w:pPr>
      <w:r>
        <w:rPr>
          <w:rFonts w:ascii="Arial" w:cs="Arial" w:hAnsi="Arial"/>
          <w:color w:val="000000"/>
          <w:sz w:val="24"/>
          <w:szCs w:val="24"/>
        </w:rPr>
        <w:t>2.</w:t>
      </w:r>
      <w:r w:rsidR="00F05089" w:rsidRPr="00F05089">
        <w:rPr>
          <w:rFonts w:ascii="Arial" w:cs="Arial" w:hAnsi="Arial"/>
          <w:color w:val="000000"/>
          <w:sz w:val="24"/>
          <w:szCs w:val="24"/>
        </w:rPr>
        <w:t>6.5. RELACIONADAS CON LA AGRICULTURA DE PRECISIÓN.</w:t>
      </w:r>
    </w:p>
    <w:p w14:paraId="6C1CFCE1" w14:textId="77777777" w:rsidP="00F05089" w:rsidR="00F05089" w:rsidRDefault="00F05089" w:rsidRPr="00F05089">
      <w:pPr>
        <w:spacing w:after="0" w:before="240" w:line="240" w:lineRule="auto"/>
        <w:jc w:val="both"/>
        <w:rPr>
          <w:rFonts w:ascii="Arial" w:cs="Arial" w:hAnsi="Arial"/>
          <w:color w:val="000000"/>
          <w:sz w:val="20"/>
          <w:szCs w:val="20"/>
        </w:rPr>
      </w:pPr>
      <w:r w:rsidRPr="00F05089">
        <w:rPr>
          <w:rFonts w:ascii="Arial" w:cs="Arial" w:hAnsi="Arial"/>
          <w:color w:val="000000"/>
          <w:sz w:val="24"/>
          <w:szCs w:val="24"/>
        </w:rPr>
        <w:t xml:space="preserve">- </w:t>
      </w:r>
      <w:r w:rsidRPr="00F05089">
        <w:rPr>
          <w:rFonts w:ascii="Arial" w:cs="Arial" w:hAnsi="Arial"/>
          <w:color w:val="000000"/>
          <w:sz w:val="20"/>
          <w:szCs w:val="20"/>
        </w:rPr>
        <w:t>Dotarse de equipos que permitan incorporar la agricultura de precisión en la gestión de las operaciones culturales, fundamentalmente:</w:t>
      </w:r>
    </w:p>
    <w:p w14:paraId="2F1E3F72" w14:textId="77777777" w:rsidP="00F05089" w:rsidR="00F05089" w:rsidRDefault="00F05089" w:rsidRPr="00F05089">
      <w:pPr>
        <w:numPr>
          <w:ilvl w:val="1"/>
          <w:numId w:val="13"/>
        </w:numPr>
        <w:spacing w:after="0" w:before="240" w:line="240" w:lineRule="auto"/>
        <w:contextualSpacing/>
        <w:jc w:val="both"/>
        <w:rPr>
          <w:rFonts w:ascii="Arial" w:cs="Arial" w:hAnsi="Arial"/>
          <w:color w:val="000000"/>
          <w:sz w:val="20"/>
          <w:szCs w:val="20"/>
        </w:rPr>
      </w:pPr>
      <w:r w:rsidRPr="00F05089">
        <w:rPr>
          <w:rFonts w:ascii="Arial" w:cs="Arial" w:hAnsi="Arial"/>
          <w:color w:val="000000"/>
          <w:sz w:val="20"/>
          <w:szCs w:val="20"/>
        </w:rPr>
        <w:t>Aplicación exacta de productos fitosanitarios, evi</w:t>
      </w:r>
      <w:r w:rsidRPr="00F05089">
        <w:rPr>
          <w:rFonts w:ascii="Arial" w:cs="Arial" w:hAnsi="Arial"/>
          <w:color w:val="000000"/>
          <w:sz w:val="20"/>
          <w:szCs w:val="20"/>
        </w:rPr>
        <w:softHyphen/>
        <w:t>tándose solapes excesivos o zonas sin tratar, así como una mayor uniformidad en la distribución,</w:t>
      </w:r>
    </w:p>
    <w:p w14:paraId="3674CE0F" w14:textId="77777777" w:rsidP="00F05089" w:rsidR="00F05089" w:rsidRDefault="00F05089" w:rsidRPr="00F05089">
      <w:pPr>
        <w:spacing w:after="0" w:before="240" w:line="240" w:lineRule="auto"/>
        <w:ind w:left="567"/>
        <w:contextualSpacing/>
        <w:jc w:val="both"/>
        <w:rPr>
          <w:rFonts w:ascii="Arial" w:cs="Arial" w:hAnsi="Arial"/>
          <w:color w:val="000000"/>
          <w:sz w:val="20"/>
          <w:szCs w:val="20"/>
        </w:rPr>
      </w:pPr>
    </w:p>
    <w:p w14:paraId="3A11E087" w14:textId="77777777" w:rsidP="00F05089" w:rsidR="00F05089" w:rsidRDefault="00F05089" w:rsidRPr="00F05089">
      <w:pPr>
        <w:numPr>
          <w:ilvl w:val="1"/>
          <w:numId w:val="13"/>
        </w:numPr>
        <w:spacing w:after="0" w:before="240" w:line="240" w:lineRule="auto"/>
        <w:contextualSpacing/>
        <w:jc w:val="both"/>
        <w:rPr>
          <w:rFonts w:ascii="Arial" w:cs="Arial" w:hAnsi="Arial"/>
          <w:color w:val="000000"/>
          <w:sz w:val="20"/>
          <w:szCs w:val="20"/>
        </w:rPr>
      </w:pPr>
      <w:r w:rsidRPr="00F05089">
        <w:rPr>
          <w:rFonts w:ascii="Arial" w:cs="Arial" w:hAnsi="Arial"/>
          <w:color w:val="000000"/>
          <w:sz w:val="20"/>
          <w:szCs w:val="20"/>
        </w:rPr>
        <w:t>Mejora del conocimiento de los parámetros de fun</w:t>
      </w:r>
      <w:r w:rsidRPr="00F05089">
        <w:rPr>
          <w:rFonts w:ascii="Arial" w:cs="Arial" w:hAnsi="Arial"/>
          <w:color w:val="000000"/>
          <w:sz w:val="20"/>
          <w:szCs w:val="20"/>
        </w:rPr>
        <w:softHyphen/>
        <w:t>cionamiento de tractores, máquinas y aperos, para mejora de las capacidades de trabajo y de las labo</w:t>
      </w:r>
      <w:r w:rsidRPr="00F05089">
        <w:rPr>
          <w:rFonts w:ascii="Arial" w:cs="Arial" w:hAnsi="Arial"/>
          <w:color w:val="000000"/>
          <w:sz w:val="20"/>
          <w:szCs w:val="20"/>
        </w:rPr>
        <w:softHyphen/>
        <w:t>res de mantenimiento mecánico.</w:t>
      </w:r>
    </w:p>
    <w:p w14:paraId="5ADF7508" w14:textId="77777777" w:rsidP="00F05089" w:rsidR="00F05089" w:rsidRDefault="00F05089" w:rsidRPr="00F05089">
      <w:pPr>
        <w:ind w:left="720"/>
        <w:contextualSpacing/>
        <w:rPr>
          <w:rFonts w:ascii="Arial" w:cs="Arial" w:hAnsi="Arial"/>
          <w:color w:val="000000"/>
          <w:sz w:val="20"/>
          <w:szCs w:val="20"/>
        </w:rPr>
      </w:pPr>
    </w:p>
    <w:p w14:paraId="23BD001A" w14:textId="231520FB" w:rsidP="00F05089" w:rsidR="00F05089" w:rsidRDefault="008D1638" w:rsidRPr="00F05089">
      <w:pPr>
        <w:spacing w:after="0" w:before="240" w:line="240" w:lineRule="auto"/>
        <w:jc w:val="both"/>
        <w:rPr>
          <w:rFonts w:ascii="Arial" w:cs="Arial" w:hAnsi="Arial"/>
          <w:sz w:val="24"/>
          <w:szCs w:val="24"/>
        </w:rPr>
      </w:pPr>
      <w:r>
        <w:rPr>
          <w:rFonts w:ascii="Arial" w:cs="Arial" w:hAnsi="Arial"/>
          <w:sz w:val="24"/>
          <w:szCs w:val="24"/>
        </w:rPr>
        <w:t>2.</w:t>
      </w:r>
      <w:r w:rsidR="00F05089" w:rsidRPr="00F05089">
        <w:rPr>
          <w:rFonts w:ascii="Arial" w:cs="Arial" w:hAnsi="Arial"/>
          <w:sz w:val="24"/>
          <w:szCs w:val="24"/>
        </w:rPr>
        <w:t>6.6. RELACIONADAS CON EL RIEGO</w:t>
      </w:r>
    </w:p>
    <w:p w14:paraId="24B9B46C" w14:textId="77777777" w:rsidP="00F05089" w:rsidR="00F05089" w:rsidRDefault="00F05089" w:rsidRPr="00F05089">
      <w:pPr>
        <w:numPr>
          <w:ilvl w:val="0"/>
          <w:numId w:val="13"/>
        </w:numPr>
        <w:spacing w:after="0" w:before="240" w:line="240" w:lineRule="auto"/>
        <w:ind w:hanging="567" w:left="709"/>
        <w:contextualSpacing/>
        <w:jc w:val="both"/>
        <w:rPr>
          <w:rFonts w:ascii="Arial" w:cs="Arial" w:hAnsi="Arial"/>
          <w:color w:val="000000"/>
          <w:sz w:val="20"/>
          <w:szCs w:val="20"/>
        </w:rPr>
      </w:pPr>
      <w:r w:rsidRPr="00F05089">
        <w:rPr>
          <w:rFonts w:ascii="Arial" w:cs="Arial" w:hAnsi="Arial"/>
          <w:color w:val="000000"/>
          <w:sz w:val="20"/>
          <w:szCs w:val="20"/>
        </w:rPr>
        <w:t>Formación sobre el funcionamiento y el mantenimiento de las instalaciones de riego e información sobre las necesidades de agua de los cultivos.</w:t>
      </w:r>
    </w:p>
    <w:p w14:paraId="034B57F3" w14:textId="77777777" w:rsidP="00F05089" w:rsidR="00F05089" w:rsidRDefault="00F05089" w:rsidRPr="00F05089">
      <w:pPr>
        <w:numPr>
          <w:ilvl w:val="0"/>
          <w:numId w:val="13"/>
        </w:numPr>
        <w:spacing w:after="0" w:before="240" w:line="240" w:lineRule="auto"/>
        <w:ind w:hanging="567" w:left="709"/>
        <w:contextualSpacing/>
        <w:jc w:val="both"/>
        <w:rPr>
          <w:rFonts w:ascii="Arial" w:cs="Arial" w:hAnsi="Arial"/>
          <w:color w:val="000000"/>
          <w:sz w:val="20"/>
          <w:szCs w:val="20"/>
        </w:rPr>
      </w:pPr>
      <w:r w:rsidRPr="00F05089">
        <w:rPr>
          <w:rFonts w:ascii="Arial" w:cs="Arial" w:hAnsi="Arial"/>
          <w:color w:val="000000"/>
          <w:sz w:val="20"/>
          <w:szCs w:val="20"/>
        </w:rPr>
        <w:t>Diseño de instalaciones eficientes para aplicación de riego en parcela.</w:t>
      </w:r>
    </w:p>
    <w:p w14:paraId="7C79A80A" w14:textId="77777777" w:rsidP="00F05089" w:rsidR="00F05089" w:rsidRDefault="00F05089" w:rsidRPr="00F05089">
      <w:pPr>
        <w:numPr>
          <w:ilvl w:val="0"/>
          <w:numId w:val="13"/>
        </w:numPr>
        <w:spacing w:after="0" w:before="240" w:line="240" w:lineRule="auto"/>
        <w:ind w:hanging="567" w:left="709"/>
        <w:contextualSpacing/>
        <w:jc w:val="both"/>
        <w:rPr>
          <w:rFonts w:ascii="Arial" w:cs="Arial" w:hAnsi="Arial"/>
          <w:color w:val="000000"/>
          <w:sz w:val="20"/>
          <w:szCs w:val="20"/>
        </w:rPr>
      </w:pPr>
      <w:r w:rsidRPr="00F05089">
        <w:rPr>
          <w:rFonts w:ascii="Arial" w:cs="Arial" w:hAnsi="Arial"/>
          <w:color w:val="000000"/>
          <w:sz w:val="20"/>
          <w:szCs w:val="20"/>
        </w:rPr>
        <w:t xml:space="preserve">Evitar el sobredimensionamiento de los bombeos, empleando sistemas de </w:t>
      </w:r>
      <w:proofErr w:type="spellStart"/>
      <w:r w:rsidRPr="00F05089">
        <w:rPr>
          <w:rFonts w:ascii="Arial" w:cs="Arial" w:hAnsi="Arial"/>
          <w:color w:val="000000"/>
          <w:sz w:val="20"/>
          <w:szCs w:val="20"/>
        </w:rPr>
        <w:t>telegestión</w:t>
      </w:r>
      <w:proofErr w:type="spellEnd"/>
      <w:r w:rsidRPr="00F05089">
        <w:rPr>
          <w:rFonts w:ascii="Arial" w:cs="Arial" w:hAnsi="Arial"/>
          <w:color w:val="000000"/>
          <w:sz w:val="20"/>
          <w:szCs w:val="20"/>
        </w:rPr>
        <w:t xml:space="preserve"> y variadores de frecuencia que permitan lograr caudales y presiones acordes con la necesidad real.</w:t>
      </w:r>
    </w:p>
    <w:p w14:paraId="623092A0" w14:textId="77777777" w:rsidP="00F05089" w:rsidR="00F05089" w:rsidRDefault="00F05089" w:rsidRPr="00F05089">
      <w:pPr>
        <w:numPr>
          <w:ilvl w:val="0"/>
          <w:numId w:val="13"/>
        </w:numPr>
        <w:spacing w:after="0" w:before="240" w:line="240" w:lineRule="auto"/>
        <w:ind w:hanging="567" w:left="709"/>
        <w:contextualSpacing/>
        <w:jc w:val="both"/>
        <w:rPr>
          <w:rFonts w:ascii="Arial" w:cs="Arial" w:hAnsi="Arial"/>
          <w:color w:val="000000"/>
          <w:sz w:val="20"/>
          <w:szCs w:val="20"/>
        </w:rPr>
      </w:pPr>
      <w:r w:rsidRPr="00F05089">
        <w:rPr>
          <w:rFonts w:ascii="Arial" w:cs="Arial" w:hAnsi="Arial"/>
          <w:color w:val="000000"/>
          <w:sz w:val="20"/>
          <w:szCs w:val="20"/>
        </w:rPr>
        <w:lastRenderedPageBreak/>
        <w:t>Es esencial que los motores y bombas seleccionados sean aquellos de mayor rendimiento para el rango caudal/presión con el que se va a trabajar.</w:t>
      </w:r>
    </w:p>
    <w:p w14:paraId="7C75F2CA" w14:textId="77777777" w:rsidP="00F05089" w:rsidR="00F05089" w:rsidRDefault="00F05089" w:rsidRPr="00F05089">
      <w:pPr>
        <w:numPr>
          <w:ilvl w:val="0"/>
          <w:numId w:val="13"/>
        </w:numPr>
        <w:spacing w:after="0" w:before="240" w:line="240" w:lineRule="auto"/>
        <w:ind w:hanging="567" w:left="709"/>
        <w:contextualSpacing/>
        <w:jc w:val="both"/>
        <w:rPr>
          <w:rFonts w:ascii="Arial" w:cs="Arial" w:hAnsi="Arial"/>
          <w:color w:val="000000"/>
          <w:sz w:val="20"/>
          <w:szCs w:val="20"/>
        </w:rPr>
      </w:pPr>
      <w:r w:rsidRPr="00F05089">
        <w:rPr>
          <w:rFonts w:ascii="Arial" w:cs="Arial" w:hAnsi="Arial"/>
          <w:color w:val="000000"/>
          <w:sz w:val="20"/>
          <w:szCs w:val="20"/>
        </w:rPr>
        <w:t>Programar una buena estrategia de mantenimiento, ya que la pérdida de rendimiento provocará unos altos costes de consumo energético.</w:t>
      </w:r>
    </w:p>
    <w:p w14:paraId="53F03A73" w14:textId="77777777" w:rsidP="00F05089" w:rsidR="00F05089" w:rsidRDefault="00F05089" w:rsidRPr="00F05089">
      <w:pPr>
        <w:numPr>
          <w:ilvl w:val="0"/>
          <w:numId w:val="13"/>
        </w:numPr>
        <w:spacing w:after="0" w:before="240" w:line="240" w:lineRule="auto"/>
        <w:ind w:hanging="567" w:left="709"/>
        <w:contextualSpacing/>
        <w:jc w:val="both"/>
        <w:rPr>
          <w:rFonts w:ascii="Arial" w:cs="Arial" w:hAnsi="Arial"/>
          <w:color w:val="000000"/>
          <w:sz w:val="20"/>
          <w:szCs w:val="20"/>
        </w:rPr>
      </w:pPr>
      <w:bookmarkStart w:id="9" w:name="_Hlk147687078"/>
      <w:r w:rsidRPr="00F05089">
        <w:rPr>
          <w:rFonts w:ascii="Arial" w:cs="Arial" w:hAnsi="Arial"/>
          <w:color w:val="000000"/>
          <w:sz w:val="20"/>
          <w:szCs w:val="20"/>
        </w:rPr>
        <w:t>En los casos en que no sea posible disminuir más el consumo energético deberá estudiarse la implantación de fuentes de alimentación mediante energías renovables, solar fundamentalmente, que disminuya la necesidad de combustibles fósiles y disminuya las emisiones de CO2 a la atmósfera.</w:t>
      </w:r>
    </w:p>
    <w:bookmarkEnd w:id="9"/>
    <w:p w14:paraId="41FF2C69" w14:textId="77777777" w:rsidP="00F05089" w:rsidR="00F05089" w:rsidRDefault="00F05089" w:rsidRPr="00F05089">
      <w:pPr>
        <w:rPr>
          <w:rFonts w:ascii="Arial" w:cs="Arial" w:hAnsi="Arial"/>
          <w:color w:val="0070C0"/>
          <w:sz w:val="20"/>
          <w:szCs w:val="20"/>
        </w:rPr>
      </w:pPr>
      <w:r w:rsidRPr="00F05089">
        <w:rPr>
          <w:rFonts w:ascii="Arial" w:cs="Arial" w:hAnsi="Arial"/>
          <w:color w:val="0070C0"/>
          <w:sz w:val="20"/>
          <w:szCs w:val="20"/>
        </w:rPr>
        <w:br w:type="page"/>
      </w:r>
    </w:p>
    <w:p w14:paraId="7D319C92" w14:textId="0E17EA98" w:rsidP="00F05089" w:rsidR="008D1638" w:rsidRDefault="008D1638" w:rsidRPr="008D1638">
      <w:pPr>
        <w:spacing w:after="0" w:before="240" w:line="240" w:lineRule="auto"/>
        <w:jc w:val="both"/>
        <w:rPr>
          <w:rFonts w:ascii="Berlin Sans FB Demi" w:cs="Arial" w:hAnsi="Berlin Sans FB Demi"/>
          <w:b/>
          <w:sz w:val="28"/>
          <w:szCs w:val="28"/>
        </w:rPr>
      </w:pPr>
      <w:r w:rsidRPr="008D1638">
        <w:rPr>
          <w:rFonts w:ascii="Berlin Sans FB Demi" w:cs="Arial" w:hAnsi="Berlin Sans FB Demi"/>
          <w:b/>
          <w:sz w:val="28"/>
          <w:szCs w:val="28"/>
        </w:rPr>
        <w:lastRenderedPageBreak/>
        <w:t xml:space="preserve">3. </w:t>
      </w:r>
      <w:r w:rsidRPr="0012797F">
        <w:rPr>
          <w:rFonts w:ascii="Berlin Sans FB Demi" w:cs="Arial" w:hAnsi="Berlin Sans FB Demi"/>
          <w:b/>
          <w:sz w:val="28"/>
          <w:szCs w:val="28"/>
          <w:highlight w:val="yellow"/>
        </w:rPr>
        <w:t>CONCLUSIONES</w:t>
      </w:r>
    </w:p>
    <w:p w14:paraId="7557A1CA" w14:textId="4B650304" w:rsidP="00F05089" w:rsidR="00F05089" w:rsidRDefault="008D1638">
      <w:pPr>
        <w:spacing w:after="0" w:before="240" w:line="240" w:lineRule="auto"/>
        <w:jc w:val="both"/>
        <w:rPr>
          <w:rFonts w:ascii="Arial" w:cs="Arial" w:hAnsi="Arial"/>
          <w:b/>
          <w:sz w:val="24"/>
          <w:szCs w:val="24"/>
        </w:rPr>
      </w:pPr>
      <w:r>
        <w:rPr>
          <w:rFonts w:ascii="Arial" w:cs="Arial" w:hAnsi="Arial"/>
          <w:b/>
          <w:sz w:val="24"/>
          <w:szCs w:val="24"/>
        </w:rPr>
        <w:t>3.1</w:t>
      </w:r>
      <w:r w:rsidR="00F05089" w:rsidRPr="00F05089">
        <w:rPr>
          <w:rFonts w:ascii="Arial" w:cs="Arial" w:hAnsi="Arial"/>
          <w:b/>
          <w:sz w:val="24"/>
          <w:szCs w:val="24"/>
        </w:rPr>
        <w:t xml:space="preserve">. JUSTIFICACION DE LAS INVERSIONES NECESARIAS PARA LLEVARA A CABO PREACTICAS QUE SUPONGAN UN AHORRO ENERGÉTICO </w:t>
      </w:r>
    </w:p>
    <w:p w14:paraId="1B177D4F" w14:textId="1F32B5C9" w:rsidP="0022364F" w:rsidR="0022364F" w:rsidRDefault="00CF094E" w:rsidRPr="0022364F">
      <w:pPr>
        <w:pBdr>
          <w:top w:color="auto" w:space="1" w:sz="4" w:val="single"/>
          <w:left w:color="auto" w:space="4" w:sz="4" w:val="single"/>
          <w:bottom w:color="auto" w:space="1" w:sz="4" w:val="single"/>
          <w:right w:color="auto" w:space="4" w:sz="4" w:val="single"/>
        </w:pBdr>
        <w:spacing w:after="0" w:before="240" w:line="240" w:lineRule="auto"/>
        <w:jc w:val="both"/>
        <w:rPr>
          <w:rFonts w:ascii="Book Antiqua" w:cs="Arial" w:hAnsi="Book Antiqua"/>
          <w:bCs/>
        </w:rPr>
      </w:pPr>
      <w:r w:rsidRPr="00CF094E">
        <w:rPr>
          <w:rFonts w:ascii="Book Antiqua" w:cs="Arial" w:hAnsi="Book Antiqua"/>
          <w:bCs/>
          <w:u w:val="single"/>
        </w:rPr>
        <w:t>NOTA</w:t>
      </w:r>
      <w:r>
        <w:rPr>
          <w:rFonts w:ascii="Book Antiqua" w:cs="Arial" w:hAnsi="Book Antiqua"/>
          <w:bCs/>
        </w:rPr>
        <w:t xml:space="preserve">: </w:t>
      </w:r>
      <w:r w:rsidR="0022364F" w:rsidRPr="0022364F">
        <w:rPr>
          <w:rFonts w:ascii="Book Antiqua" w:cs="Arial" w:hAnsi="Book Antiqua"/>
          <w:bCs/>
        </w:rPr>
        <w:t xml:space="preserve">Sobre la tabla de </w:t>
      </w:r>
      <w:r w:rsidRPr="0022364F">
        <w:rPr>
          <w:rFonts w:ascii="Book Antiqua" w:cs="Arial" w:hAnsi="Book Antiqua"/>
          <w:bCs/>
        </w:rPr>
        <w:t>justificaciones</w:t>
      </w:r>
      <w:r w:rsidR="0022364F" w:rsidRPr="0022364F">
        <w:rPr>
          <w:rFonts w:ascii="Book Antiqua" w:cs="Arial" w:hAnsi="Book Antiqua"/>
          <w:bCs/>
        </w:rPr>
        <w:t xml:space="preserve"> </w:t>
      </w:r>
      <w:r w:rsidRPr="0022364F">
        <w:rPr>
          <w:rFonts w:ascii="Book Antiqua" w:cs="Arial" w:hAnsi="Book Antiqua"/>
          <w:bCs/>
        </w:rPr>
        <w:t>genéricas</w:t>
      </w:r>
      <w:r w:rsidR="0022364F" w:rsidRPr="0022364F">
        <w:rPr>
          <w:rFonts w:ascii="Book Antiqua" w:cs="Arial" w:hAnsi="Book Antiqua"/>
          <w:bCs/>
        </w:rPr>
        <w:t xml:space="preserve"> se </w:t>
      </w:r>
      <w:r w:rsidRPr="0022364F">
        <w:rPr>
          <w:rFonts w:ascii="Book Antiqua" w:cs="Arial" w:hAnsi="Book Antiqua"/>
          <w:bCs/>
        </w:rPr>
        <w:t>personaliza</w:t>
      </w:r>
      <w:r w:rsidR="0022364F" w:rsidRPr="0022364F">
        <w:rPr>
          <w:rFonts w:ascii="Book Antiqua" w:cs="Arial" w:hAnsi="Book Antiqua"/>
          <w:bCs/>
        </w:rPr>
        <w:t xml:space="preserve"> </w:t>
      </w:r>
      <w:r>
        <w:rPr>
          <w:rFonts w:ascii="Book Antiqua" w:cs="Arial" w:hAnsi="Book Antiqua"/>
          <w:bCs/>
        </w:rPr>
        <w:t>para la inversión y explotación concreta con una referencia a la máquina que se adquiere: clasificación energética, uso concreto o ahorro aproximado que se espera obtener con su adquisición.</w:t>
      </w:r>
    </w:p>
    <w:p w14:paraId="3DE6C6EE" w14:textId="0E0ABA43" w:rsidP="00F05089" w:rsidR="00F05089" w:rsidRDefault="0012797F" w:rsidRPr="00F05089">
      <w:pPr>
        <w:spacing w:after="0" w:before="240" w:line="240" w:lineRule="auto"/>
        <w:jc w:val="both"/>
        <w:rPr>
          <w:rFonts w:ascii="Arial" w:cs="Arial" w:hAnsi="Arial"/>
          <w:b/>
          <w:sz w:val="24"/>
          <w:szCs w:val="24"/>
        </w:rPr>
      </w:pPr>
      <w:r>
        <w:rPr>
          <w:rFonts w:ascii="Arial" w:cs="Arial" w:hAnsi="Arial"/>
          <w:b/>
          <w:noProof/>
          <w:sz w:val="24"/>
          <w:szCs w:val="24"/>
        </w:rPr>
        <mc:AlternateContent>
          <mc:Choice Requires="wps">
            <w:drawing>
              <wp:anchor allowOverlap="1" behindDoc="0" distB="0" distL="114300" distR="114300" distT="0" layoutInCell="1" locked="0" relativeHeight="251718144" simplePos="0" wp14:anchorId="4C985450" wp14:editId="11513C98">
                <wp:simplePos x="0" y="0"/>
                <wp:positionH relativeFrom="column">
                  <wp:posOffset>-72593</wp:posOffset>
                </wp:positionH>
                <wp:positionV relativeFrom="paragraph">
                  <wp:posOffset>174417</wp:posOffset>
                </wp:positionV>
                <wp:extent cx="6101123" cy="3096665"/>
                <wp:effectExtent b="27940" l="19050" r="13970" t="19050"/>
                <wp:wrapNone/>
                <wp:docPr id="1508989401" name="Rectángulo 6"/>
                <wp:cNvGraphicFramePr/>
                <a:graphic xmlns:a="http://schemas.openxmlformats.org/drawingml/2006/main">
                  <a:graphicData uri="http://schemas.microsoft.com/office/word/2010/wordprocessingShape">
                    <wps:wsp>
                      <wps:cNvSpPr/>
                      <wps:spPr>
                        <a:xfrm>
                          <a:off x="0" y="0"/>
                          <a:ext cx="6101123" cy="309666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anchor>
            </w:drawing>
          </mc:Choice>
          <mc:Fallback>
            <w:pict>
              <v:rect filled="f" id="Rectángul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Lbi9XhQIAAGoFAAAOAAAAZHJzL2Uyb0RvYy54bWysVE1v2zAMvQ/YfxB0X22nbdYGdYqgRYYB RVesHXpWZCkxIIsapcTJfv0o+SNBV+wwLAeFMslH8onkze2+MWyn0NdgS16c5ZwpK6Gq7brkP16W n64480HYShiwquQH5fnt/OOHm9bN1AQ2YCqFjECsn7Wu5JsQ3CzLvNyoRvgzcMqSUgM2ItAV11mF oiX0xmSTPJ9mLWDlEKTynr7ed0o+T/haKxm+ae1VYKbklFtIJ6ZzFc9sfiNmaxRuU8s+DfEPWTSi thR0hLoXQbAt1n9ANbVE8KDDmYQmA61rqVINVE2Rv6nmeSOcSrUQOd6NNPn/Bysfd8/uCYmG1vmZ JzFWsdfYxH/Kj+0TWYeRLLUPTNLHaZEXxeScM0m68/x6Op1eRjqzo7tDH74oaFgUSo70GokksXvw oTMdTGI0C8vamPQixrKWUK+KPE8eHkxdRW2087he3RlkO0GPulzm9OsDn5hRGsZSNseykhQORkUM Y78rzeqKCpl0EWLHqRFWSKlsKDrVRlSqi1ZcngQbPFLNCTAia8pyxO4BBssOZMDuGOjto6tKDTs6 96X/zXn0SJHBhtG5qS3ge5UZqqqP3NkPJHXURJZWUB2ekCF04+KdXNb0gg/ChyeBNB80STTz4Rsd 2gC9FPQSZxvAX+99j/bUtqTlrKV5K7n/uRWoODNfLTX0dXFxEQc0XS4uP0/ogqea1anGbps7oNcv aLs4mcRoH8wgaoTmlVbDIkYllbCSYpdcBhwud6HbA7RcpFoskhkNpRPhwT47GcEjq7FDX/avAl3f xoEm4BGG2RSzN93c2UZPC4ttAF2nVj/y2vNNA50ap18+cWOc3pPVcUXOfwMAAP//AwBQSwMEFAAG AAgAAAAhAEVZ9OzeAAAACgEAAA8AAABkcnMvZG93bnJldi54bWxMj01PhDAQhu8m/odmTLztlhJw BSkbY6JGb6LG6yytQOgHod0F/73jyT3OzJN3nrfar9awk57D4J0EsU2Aadd6NbhOwsf74+YWWIjo FBrvtIQfHWBfX15UWCq/uDd9amLHKMSFEiX0MU4l56HttcWw9ZN2dPv2s8VI49xxNeNC4dbwNElu uMXB0YceJ/3Q63ZsjlbCy5Ka4avD1+dmbD5Hnz2JXWGlvL5a7++ARb3Gfxj+9EkdanI6+KNTgRkJ GyEyQiWkuxwYAUVW0OIgIRd5Cryu+HmF+hcAAP//AwBQSwECLQAUAAYACAAAACEAtoM4kv4AAADh AQAAEwAAAAAAAAAAAAAAAAAAAAAAW0NvbnRlbnRfVHlwZXNdLnhtbFBLAQItABQABgAIAAAAIQA4 /SH/1gAAAJQBAAALAAAAAAAAAAAAAAAAAC8BAABfcmVscy8ucmVsc1BLAQItABQABgAIAAAAIQBL bi9XhQIAAGoFAAAOAAAAAAAAAAAAAAAAAC4CAABkcnMvZTJvRG9jLnhtbFBLAQItABQABgAIAAAA IQBFWfTs3gAAAAoBAAAPAAAAAAAAAAAAAAAAAN8EAABkcnMvZG93bnJldi54bWxQSwUGAAAAAAQA BADzAAAA6gUAAAAA " o:spid="_x0000_s1026" strokecolor="red" strokeweight="3pt" style="position:absolute;margin-left:-5.7pt;margin-top:13.75pt;width:480.4pt;height:243.85pt;z-index:251718144;visibility:visible;mso-wrap-style:square;mso-wrap-distance-left:9pt;mso-wrap-distance-top:0;mso-wrap-distance-right:9pt;mso-wrap-distance-bottom:0;mso-position-horizontal:absolute;mso-position-horizontal-relative:text;mso-position-vertical:absolute;mso-position-vertical-relative:text;v-text-anchor:middle" w14:anchorId="3109EBCF"/>
            </w:pict>
          </mc:Fallback>
        </mc:AlternateContent>
      </w:r>
    </w:p>
    <w:tbl>
      <w:tblPr>
        <w:tblW w:type="dxa" w:w="9209"/>
        <w:tblCellMar>
          <w:left w:type="dxa" w:w="70"/>
          <w:right w:type="dxa" w:w="70"/>
        </w:tblCellMar>
        <w:tblLook w:firstColumn="1" w:firstRow="1" w:lastColumn="0" w:lastRow="0" w:noHBand="0" w:noVBand="1" w:val="04A0"/>
      </w:tblPr>
      <w:tblGrid>
        <w:gridCol w:w="4673"/>
        <w:gridCol w:w="4536"/>
      </w:tblGrid>
      <w:tr w14:paraId="68A441F6" w14:textId="77777777" w:rsidR="00F05089" w:rsidRPr="00F05089" w:rsidTr="00472E84">
        <w:trPr>
          <w:trHeight w:val="300"/>
        </w:trPr>
        <w:tc>
          <w:tcPr>
            <w:tcW w:type="dxa" w:w="4673"/>
            <w:tcBorders>
              <w:top w:color="auto" w:space="0" w:sz="4" w:val="single"/>
              <w:left w:color="auto" w:space="0" w:sz="4" w:val="single"/>
              <w:bottom w:color="auto" w:space="0" w:sz="4" w:val="single"/>
              <w:right w:color="auto" w:space="0" w:sz="4" w:val="single"/>
            </w:tcBorders>
            <w:shd w:color="auto" w:fill="auto" w:val="clear"/>
            <w:noWrap/>
            <w:vAlign w:val="bottom"/>
          </w:tcPr>
          <w:p w14:paraId="596A7EBD" w14:textId="77777777" w:rsidP="00F05089" w:rsidR="00F05089" w:rsidRDefault="00F05089" w:rsidRPr="00F05089">
            <w:pPr>
              <w:spacing w:after="0" w:line="240" w:lineRule="auto"/>
              <w:rPr>
                <w:rFonts w:ascii="Arial" w:cs="Arial" w:eastAsia="Times New Roman" w:hAnsi="Arial"/>
                <w:b/>
                <w:bCs/>
                <w:color w:val="000000"/>
                <w:sz w:val="20"/>
                <w:szCs w:val="20"/>
                <w:lang w:eastAsia="es-ES"/>
              </w:rPr>
            </w:pPr>
            <w:r w:rsidRPr="00F05089">
              <w:rPr>
                <w:rFonts w:ascii="Arial" w:cs="Arial" w:eastAsia="Times New Roman" w:hAnsi="Arial"/>
                <w:b/>
                <w:bCs/>
                <w:color w:val="000000"/>
                <w:sz w:val="20"/>
                <w:szCs w:val="20"/>
                <w:lang w:eastAsia="es-ES"/>
              </w:rPr>
              <w:t>MAQUINA/EQUIPO QUE SE PRETENDEN ADQUIRIR PARA MEJORAR LA EFICIENCIA ENERGÉTICA EN LA EXPLOTACION</w:t>
            </w:r>
          </w:p>
          <w:p w14:paraId="658CF02D" w14:textId="77777777" w:rsidP="00F05089" w:rsidR="00F05089" w:rsidRDefault="00F05089" w:rsidRPr="00F05089">
            <w:pPr>
              <w:spacing w:after="0" w:line="240" w:lineRule="auto"/>
              <w:rPr>
                <w:rFonts w:ascii="Arial" w:cs="Arial" w:eastAsia="Times New Roman" w:hAnsi="Arial"/>
                <w:b/>
                <w:bCs/>
                <w:color w:val="000000"/>
                <w:sz w:val="20"/>
                <w:szCs w:val="20"/>
                <w:lang w:eastAsia="es-ES"/>
              </w:rPr>
            </w:pPr>
          </w:p>
        </w:tc>
        <w:tc>
          <w:tcPr>
            <w:tcW w:type="dxa" w:w="4536"/>
            <w:tcBorders>
              <w:top w:color="auto" w:space="0" w:sz="4" w:val="single"/>
              <w:left w:val="nil"/>
              <w:bottom w:color="auto" w:space="0" w:sz="4" w:val="single"/>
              <w:right w:color="auto" w:space="0" w:sz="4" w:val="single"/>
            </w:tcBorders>
            <w:shd w:color="auto" w:fill="auto" w:val="clear"/>
            <w:noWrap/>
            <w:vAlign w:val="bottom"/>
          </w:tcPr>
          <w:p w14:paraId="6AE6CE2E" w14:textId="7FC56E7B" w:rsidP="00F05089" w:rsidR="00F05089" w:rsidRDefault="00F05089" w:rsidRPr="00F05089">
            <w:pPr>
              <w:spacing w:after="0" w:line="240" w:lineRule="auto"/>
              <w:jc w:val="center"/>
              <w:rPr>
                <w:rFonts w:ascii="Arial" w:cs="Arial" w:eastAsia="Times New Roman" w:hAnsi="Arial"/>
                <w:b/>
                <w:bCs/>
                <w:color w:themeColor="background1" w:themeShade="BF" w:val="BFBFBF"/>
                <w:sz w:val="20"/>
                <w:szCs w:val="20"/>
                <w:lang w:eastAsia="es-ES"/>
              </w:rPr>
            </w:pPr>
            <w:r w:rsidRPr="00F05089">
              <w:rPr>
                <w:rFonts w:ascii="Arial" w:cs="Arial" w:eastAsia="Times New Roman" w:hAnsi="Arial"/>
                <w:b/>
                <w:bCs/>
                <w:color w:val="000000"/>
                <w:sz w:val="20"/>
                <w:szCs w:val="20"/>
                <w:lang w:eastAsia="es-ES"/>
              </w:rPr>
              <w:t xml:space="preserve">JUSTIFICACIÓN </w:t>
            </w:r>
          </w:p>
          <w:p w14:paraId="3380A0C4" w14:textId="77777777" w:rsidP="00F05089" w:rsidR="00F05089" w:rsidRDefault="00F05089" w:rsidRPr="00F05089">
            <w:pPr>
              <w:spacing w:after="0" w:line="240" w:lineRule="auto"/>
              <w:jc w:val="center"/>
              <w:rPr>
                <w:rFonts w:ascii="Arial" w:cs="Arial" w:eastAsia="Times New Roman" w:hAnsi="Arial"/>
                <w:color w:val="000000"/>
                <w:sz w:val="20"/>
                <w:szCs w:val="20"/>
                <w:lang w:eastAsia="es-ES"/>
              </w:rPr>
            </w:pPr>
          </w:p>
        </w:tc>
      </w:tr>
      <w:tr w14:paraId="4E192F30" w14:textId="77777777" w:rsidR="00F05089" w:rsidRPr="00F05089" w:rsidTr="00472E84">
        <w:trPr>
          <w:trHeight w:val="300"/>
        </w:trPr>
        <w:tc>
          <w:tcPr>
            <w:tcW w:type="dxa" w:w="9209"/>
            <w:gridSpan w:val="2"/>
            <w:tcBorders>
              <w:top w:val="nil"/>
              <w:left w:color="auto" w:space="0" w:sz="4" w:val="single"/>
              <w:bottom w:color="auto" w:space="0" w:sz="4" w:val="single"/>
              <w:right w:color="auto" w:space="0" w:sz="4" w:val="single"/>
            </w:tcBorders>
            <w:shd w:color="auto" w:fill="auto" w:val="clear"/>
            <w:noWrap/>
            <w:vAlign w:val="center"/>
          </w:tcPr>
          <w:p w14:paraId="00837481" w14:textId="77777777" w:rsidP="00F05089" w:rsidR="00F05089" w:rsidRDefault="00F05089" w:rsidRPr="00F05089">
            <w:pPr>
              <w:spacing w:after="0" w:line="240" w:lineRule="auto"/>
              <w:rPr>
                <w:rFonts w:ascii="Arial" w:cs="Arial" w:eastAsia="Times New Roman" w:hAnsi="Arial"/>
                <w:color w:val="000000"/>
                <w:sz w:val="20"/>
                <w:szCs w:val="20"/>
                <w:lang w:eastAsia="es-ES"/>
              </w:rPr>
            </w:pPr>
            <w:r w:rsidRPr="00F05089">
              <w:rPr>
                <w:rFonts w:ascii="Arial" w:cs="Arial" w:eastAsia="Times New Roman" w:hAnsi="Arial"/>
                <w:b/>
                <w:caps/>
                <w:sz w:val="20"/>
                <w:szCs w:val="20"/>
                <w:lang w:eastAsia="es-ES"/>
              </w:rPr>
              <w:t>MAQUINARIA Y EQUIPOS PARA PRACTICA DE AGRICULTURA DE CONSERVACIÓN</w:t>
            </w:r>
          </w:p>
        </w:tc>
      </w:tr>
      <w:tr w14:paraId="049FBDE0" w14:textId="77777777" w:rsidR="00F05089" w:rsidRPr="00F05089" w:rsidTr="00472E84">
        <w:trPr>
          <w:trHeight w:val="300"/>
        </w:trPr>
        <w:tc>
          <w:tcPr>
            <w:tcW w:type="dxa" w:w="4673"/>
            <w:tcBorders>
              <w:top w:val="nil"/>
              <w:left w:color="auto" w:space="0" w:sz="4" w:val="single"/>
              <w:bottom w:color="auto" w:space="0" w:sz="4" w:val="single"/>
              <w:right w:color="auto" w:space="0" w:sz="4" w:val="single"/>
            </w:tcBorders>
            <w:shd w:color="auto" w:fill="auto" w:val="clear"/>
            <w:vAlign w:val="center"/>
            <w:hideMark/>
          </w:tcPr>
          <w:p w14:paraId="783763C9" w14:textId="77777777" w:rsidP="00F05089" w:rsidR="00F05089" w:rsidRDefault="00F05089" w:rsidRPr="00F05089">
            <w:pPr>
              <w:spacing w:after="0" w:line="240" w:lineRule="auto"/>
              <w:rPr>
                <w:rFonts w:ascii="Arial" w:cs="Arial" w:eastAsia="Times New Roman" w:hAnsi="Arial"/>
                <w:color w:val="000000"/>
                <w:sz w:val="20"/>
                <w:szCs w:val="20"/>
                <w:lang w:eastAsia="es-ES"/>
              </w:rPr>
            </w:pPr>
            <w:r w:rsidRPr="00F05089">
              <w:rPr>
                <w:rFonts w:ascii="Arial" w:cs="Arial" w:eastAsia="Times New Roman" w:hAnsi="Arial"/>
                <w:color w:val="000000"/>
                <w:sz w:val="20"/>
                <w:szCs w:val="20"/>
                <w:lang w:eastAsia="es-ES"/>
              </w:rPr>
              <w:t xml:space="preserve">TRITURADORAS DE RESIDUOS DE COSECHA Y PODA </w:t>
            </w:r>
          </w:p>
        </w:tc>
        <w:tc>
          <w:tcPr>
            <w:tcW w:type="dxa" w:w="4536"/>
            <w:tcBorders>
              <w:top w:val="nil"/>
              <w:left w:val="nil"/>
              <w:bottom w:color="auto" w:space="0" w:sz="4" w:val="single"/>
              <w:right w:color="auto" w:space="0" w:sz="4" w:val="single"/>
            </w:tcBorders>
            <w:shd w:color="auto" w:fill="auto" w:val="clear"/>
          </w:tcPr>
          <w:p w14:paraId="1E055FA3" w14:textId="77777777" w:rsidP="00F05089" w:rsidR="00F05089" w:rsidRDefault="00F05089">
            <w:pPr>
              <w:spacing w:after="0" w:line="240" w:lineRule="auto"/>
              <w:rPr>
                <w:rFonts w:ascii="Arial" w:cs="Arial" w:eastAsia="Times New Roman" w:hAnsi="Arial"/>
                <w:color w:val="000000"/>
                <w:sz w:val="20"/>
                <w:szCs w:val="20"/>
                <w:lang w:eastAsia="es-ES"/>
              </w:rPr>
            </w:pPr>
            <w:r w:rsidRPr="00F05089">
              <w:rPr>
                <w:rFonts w:ascii="Arial" w:cs="Arial" w:eastAsia="Times New Roman" w:hAnsi="Arial"/>
                <w:color w:val="000000"/>
                <w:sz w:val="20"/>
                <w:szCs w:val="20"/>
                <w:lang w:eastAsia="es-ES"/>
              </w:rPr>
              <w:t>Trabajos con cubiertas inertes</w:t>
            </w:r>
            <w:r w:rsidR="00981E53">
              <w:rPr>
                <w:rFonts w:ascii="Arial" w:cs="Arial" w:eastAsia="Times New Roman" w:hAnsi="Arial"/>
                <w:color w:val="000000"/>
                <w:sz w:val="20"/>
                <w:szCs w:val="20"/>
                <w:lang w:eastAsia="es-ES"/>
              </w:rPr>
              <w:t xml:space="preserve"> </w:t>
            </w:r>
            <w:r w:rsidRPr="00F05089">
              <w:rPr>
                <w:rFonts w:ascii="Arial" w:cs="Arial" w:eastAsia="Times New Roman" w:hAnsi="Arial"/>
                <w:color w:val="000000"/>
                <w:sz w:val="20"/>
                <w:szCs w:val="20"/>
                <w:lang w:eastAsia="es-ES"/>
              </w:rPr>
              <w:t xml:space="preserve">para practicar agricultura de conservación. </w:t>
            </w:r>
          </w:p>
          <w:p w14:paraId="66903A05" w14:textId="2BC5C457" w:rsidP="00F05089" w:rsidR="00FD1A0B" w:rsidRDefault="00FD1A0B">
            <w:pPr>
              <w:spacing w:after="0" w:line="240" w:lineRule="auto"/>
              <w:rPr>
                <w:rFonts w:ascii="Arial" w:cs="Arial" w:eastAsia="Times New Roman" w:hAnsi="Arial"/>
                <w:color w:val="002060"/>
                <w:sz w:val="20"/>
                <w:szCs w:val="20"/>
                <w:lang w:eastAsia="es-ES"/>
              </w:rPr>
            </w:pPr>
            <w:r w:rsidRPr="00FD1A0B">
              <w:rPr>
                <w:rFonts w:ascii="Arial" w:cs="Arial" w:eastAsia="Times New Roman" w:hAnsi="Arial"/>
                <w:color w:val="002060"/>
                <w:sz w:val="20"/>
                <w:szCs w:val="20"/>
                <w:lang w:eastAsia="es-ES"/>
              </w:rPr>
              <w:t>Se pretende mejorar la estructura de los suelos, mantener un mayor nivel de humedad y a largo plazo mejorar el contenido de materia orgánica y por tanto disminuir la necesidad de abonado</w:t>
            </w:r>
            <w:r>
              <w:rPr>
                <w:rFonts w:ascii="Arial" w:cs="Arial" w:eastAsia="Times New Roman" w:hAnsi="Arial"/>
                <w:color w:val="002060"/>
                <w:sz w:val="20"/>
                <w:szCs w:val="20"/>
                <w:lang w:eastAsia="es-ES"/>
              </w:rPr>
              <w:t>.</w:t>
            </w:r>
          </w:p>
          <w:p w14:paraId="6557F76C" w14:textId="77777777" w:rsidP="00F05089" w:rsidR="00FD1A0B" w:rsidRDefault="00FD1A0B">
            <w:pPr>
              <w:spacing w:after="0" w:line="240" w:lineRule="auto"/>
              <w:rPr>
                <w:rFonts w:ascii="Arial" w:cs="Arial" w:eastAsia="Times New Roman" w:hAnsi="Arial"/>
                <w:color w:val="002060"/>
                <w:sz w:val="20"/>
                <w:szCs w:val="20"/>
                <w:lang w:eastAsia="es-ES"/>
              </w:rPr>
            </w:pPr>
          </w:p>
          <w:p w14:paraId="14770F60" w14:textId="3F4E841B" w:rsidP="00F05089" w:rsidR="00FD1A0B" w:rsidRDefault="00FD1A0B" w:rsidRPr="00FD1A0B">
            <w:pPr>
              <w:spacing w:after="0" w:line="240" w:lineRule="auto"/>
              <w:rPr>
                <w:rFonts w:ascii="Arial" w:cs="Arial" w:eastAsia="Times New Roman" w:hAnsi="Arial"/>
                <w:color w:val="002060"/>
                <w:sz w:val="20"/>
                <w:szCs w:val="20"/>
                <w:lang w:eastAsia="es-ES"/>
              </w:rPr>
            </w:pPr>
            <w:r>
              <w:rPr>
                <w:rFonts w:ascii="Arial" w:cs="Arial" w:eastAsia="Times New Roman" w:hAnsi="Arial"/>
                <w:color w:val="002060"/>
                <w:sz w:val="20"/>
                <w:szCs w:val="20"/>
                <w:lang w:eastAsia="es-ES"/>
              </w:rPr>
              <w:t xml:space="preserve">Se espera que el ahorro energético a largo plazo </w:t>
            </w:r>
            <w:r w:rsidR="00D8539F">
              <w:rPr>
                <w:rFonts w:ascii="Arial" w:cs="Arial" w:eastAsia="Times New Roman" w:hAnsi="Arial"/>
                <w:color w:val="002060"/>
                <w:sz w:val="20"/>
                <w:szCs w:val="20"/>
                <w:lang w:eastAsia="es-ES"/>
              </w:rPr>
              <w:t>ligado a una disminución de abonado de hasta el 15% de productos</w:t>
            </w:r>
          </w:p>
          <w:p w14:paraId="7FFC1432" w14:textId="69A7F018" w:rsidP="00F05089" w:rsidR="00FD1A0B" w:rsidRDefault="00FD1A0B" w:rsidRPr="00F05089">
            <w:pPr>
              <w:spacing w:after="0" w:line="240" w:lineRule="auto"/>
              <w:rPr>
                <w:rFonts w:ascii="Arial" w:cs="Arial" w:eastAsia="Times New Roman" w:hAnsi="Arial"/>
                <w:color w:val="000000"/>
                <w:sz w:val="20"/>
                <w:szCs w:val="20"/>
              </w:rPr>
            </w:pPr>
          </w:p>
        </w:tc>
      </w:tr>
      <w:tr w14:paraId="080EDF5E" w14:textId="77777777" w:rsidR="00F05089" w:rsidRPr="00F05089" w:rsidTr="00472E84">
        <w:trPr>
          <w:trHeight w:val="300"/>
        </w:trPr>
        <w:tc>
          <w:tcPr>
            <w:tcW w:type="dxa" w:w="9209"/>
            <w:gridSpan w:val="2"/>
            <w:tcBorders>
              <w:top w:color="auto" w:space="0" w:sz="4" w:val="single"/>
              <w:left w:color="auto" w:space="0" w:sz="4" w:val="single"/>
              <w:bottom w:color="auto" w:space="0" w:sz="4" w:val="single"/>
              <w:right w:color="auto" w:space="0" w:sz="4" w:val="single"/>
            </w:tcBorders>
            <w:shd w:color="auto" w:fill="auto" w:val="clear"/>
            <w:noWrap/>
            <w:vAlign w:val="bottom"/>
          </w:tcPr>
          <w:p w14:paraId="0FA6AB86" w14:textId="77777777" w:rsidP="00F05089" w:rsidR="00F05089" w:rsidRDefault="00F05089" w:rsidRPr="00F05089">
            <w:pPr>
              <w:spacing w:after="0" w:line="240" w:lineRule="auto"/>
              <w:rPr>
                <w:rFonts w:ascii="Arial" w:cs="Arial" w:eastAsia="Times New Roman" w:hAnsi="Arial"/>
                <w:color w:val="000000"/>
                <w:sz w:val="20"/>
                <w:szCs w:val="20"/>
                <w:lang w:eastAsia="es-ES"/>
              </w:rPr>
            </w:pPr>
            <w:r w:rsidRPr="00F05089">
              <w:rPr>
                <w:rFonts w:ascii="Arial" w:cs="Arial" w:eastAsia="Times New Roman" w:hAnsi="Arial"/>
                <w:b/>
                <w:bCs/>
                <w:color w:val="000000"/>
                <w:sz w:val="20"/>
                <w:szCs w:val="20"/>
                <w:lang w:eastAsia="es-ES"/>
              </w:rPr>
              <w:t>MAQUINARIA PARA APLICACION EFICIENTE DE INSUMOS</w:t>
            </w:r>
          </w:p>
        </w:tc>
      </w:tr>
      <w:tr w14:paraId="08720B18" w14:textId="77777777" w:rsidR="00981E53" w:rsidRPr="00F05089" w:rsidTr="00981E53">
        <w:trPr>
          <w:trHeight w:val="1732"/>
        </w:trPr>
        <w:tc>
          <w:tcPr>
            <w:tcW w:type="dxa" w:w="4673"/>
            <w:tcBorders>
              <w:top w:val="nil"/>
              <w:left w:color="auto" w:space="0" w:sz="4" w:val="single"/>
              <w:right w:color="auto" w:space="0" w:sz="4" w:val="single"/>
            </w:tcBorders>
            <w:shd w:color="auto" w:fill="auto" w:val="clear"/>
            <w:noWrap/>
            <w:vAlign w:val="center"/>
          </w:tcPr>
          <w:p w14:paraId="3D9BC8A7" w14:textId="6483A5E5" w:rsidP="00F05089" w:rsidR="00981E53" w:rsidRDefault="00981E53" w:rsidRPr="00F05089">
            <w:pPr>
              <w:spacing w:after="0" w:line="240" w:lineRule="auto"/>
              <w:rPr>
                <w:rFonts w:ascii="Arial" w:cs="Arial" w:eastAsia="Times New Roman" w:hAnsi="Arial"/>
                <w:color w:val="000000"/>
                <w:sz w:val="20"/>
                <w:szCs w:val="20"/>
                <w:lang w:eastAsia="es-ES"/>
              </w:rPr>
            </w:pPr>
            <w:r w:rsidRPr="00F05089">
              <w:rPr>
                <w:rFonts w:ascii="Arial" w:cs="Arial" w:eastAsia="Times New Roman" w:hAnsi="Arial"/>
                <w:sz w:val="20"/>
                <w:szCs w:val="20"/>
                <w:lang w:eastAsia="es-ES"/>
              </w:rPr>
              <w:t xml:space="preserve">PULVERIZADORES </w:t>
            </w:r>
          </w:p>
        </w:tc>
        <w:tc>
          <w:tcPr>
            <w:tcW w:type="dxa" w:w="4536"/>
            <w:tcBorders>
              <w:top w:color="auto" w:space="0" w:sz="4" w:val="single"/>
              <w:left w:val="nil"/>
              <w:right w:color="auto" w:space="0" w:sz="4" w:val="single"/>
            </w:tcBorders>
            <w:shd w:color="auto" w:fill="auto" w:val="clear"/>
            <w:noWrap/>
            <w:vAlign w:val="bottom"/>
          </w:tcPr>
          <w:p w14:paraId="1C6D8EA7" w14:textId="77777777" w:rsidP="00F05089" w:rsidR="00981E53" w:rsidRDefault="00981E53" w:rsidRPr="00F05089">
            <w:pPr>
              <w:spacing w:after="0" w:line="240" w:lineRule="auto"/>
              <w:rPr>
                <w:rFonts w:ascii="Arial" w:cs="Arial" w:eastAsia="Times New Roman" w:hAnsi="Arial"/>
                <w:color w:val="000000"/>
                <w:sz w:val="20"/>
                <w:szCs w:val="20"/>
                <w:lang w:eastAsia="es-ES"/>
              </w:rPr>
            </w:pPr>
            <w:r w:rsidRPr="00F05089">
              <w:rPr>
                <w:rFonts w:ascii="Arial" w:cs="Arial" w:eastAsia="Times New Roman" w:hAnsi="Arial"/>
                <w:color w:val="000000"/>
                <w:sz w:val="20"/>
                <w:szCs w:val="20"/>
                <w:lang w:eastAsia="es-ES"/>
              </w:rPr>
              <w:t xml:space="preserve"> Reducción de dosis de producto por aplicación mediante equipos con tecnología para aplicación de dosis localizadas.</w:t>
            </w:r>
          </w:p>
          <w:p w14:paraId="32066A4B" w14:textId="77777777" w:rsidP="00F05089" w:rsidR="00981E53" w:rsidRDefault="00981E53" w:rsidRPr="00F05089">
            <w:pPr>
              <w:spacing w:after="0" w:line="240" w:lineRule="auto"/>
              <w:rPr>
                <w:rFonts w:ascii="Arial" w:cs="Arial" w:eastAsia="Times New Roman" w:hAnsi="Arial"/>
                <w:color w:val="000000"/>
                <w:sz w:val="20"/>
                <w:szCs w:val="20"/>
                <w:lang w:eastAsia="es-ES"/>
              </w:rPr>
            </w:pPr>
            <w:r w:rsidRPr="00F05089">
              <w:rPr>
                <w:rFonts w:ascii="Arial" w:cs="Arial" w:eastAsia="Times New Roman" w:hAnsi="Arial"/>
                <w:color w:val="000000"/>
                <w:sz w:val="20"/>
                <w:szCs w:val="20"/>
                <w:lang w:eastAsia="es-ES"/>
              </w:rPr>
              <w:t>Adaptación a sistemas de cultivo o producciones más eficientes en consumo energético, como la agricultura de conservación.</w:t>
            </w:r>
          </w:p>
          <w:p w14:paraId="3B289FFB" w14:textId="5A368F00" w:rsidP="00F05089" w:rsidR="00981E53" w:rsidRDefault="00981E53">
            <w:pPr>
              <w:spacing w:after="0" w:line="240" w:lineRule="auto"/>
              <w:rPr>
                <w:rFonts w:ascii="Arial" w:cs="Arial" w:eastAsia="Times New Roman" w:hAnsi="Arial"/>
                <w:color w:val="000000"/>
                <w:sz w:val="20"/>
                <w:szCs w:val="20"/>
                <w:lang w:eastAsia="es-ES"/>
              </w:rPr>
            </w:pPr>
            <w:r w:rsidRPr="00F05089">
              <w:rPr>
                <w:rFonts w:ascii="Arial" w:cs="Arial" w:eastAsia="Times New Roman" w:hAnsi="Arial"/>
                <w:color w:val="000000"/>
                <w:sz w:val="20"/>
                <w:szCs w:val="20"/>
                <w:lang w:eastAsia="es-ES"/>
              </w:rPr>
              <w:t>Practica de agricultura de precisión</w:t>
            </w:r>
            <w:r w:rsidR="00711C2E">
              <w:rPr>
                <w:rFonts w:ascii="Arial" w:cs="Arial" w:eastAsia="Times New Roman" w:hAnsi="Arial"/>
                <w:color w:val="000000"/>
                <w:sz w:val="20"/>
                <w:szCs w:val="20"/>
                <w:lang w:eastAsia="es-ES"/>
              </w:rPr>
              <w:t>.</w:t>
            </w:r>
          </w:p>
          <w:p w14:paraId="2770E382" w14:textId="77777777" w:rsidP="00F05089" w:rsidR="00711C2E" w:rsidRDefault="00711C2E">
            <w:pPr>
              <w:spacing w:after="0" w:line="240" w:lineRule="auto"/>
              <w:rPr>
                <w:rFonts w:ascii="Arial" w:cs="Arial" w:eastAsia="Times New Roman" w:hAnsi="Arial"/>
                <w:color w:val="000000"/>
                <w:sz w:val="20"/>
                <w:szCs w:val="20"/>
                <w:lang w:eastAsia="es-ES"/>
              </w:rPr>
            </w:pPr>
          </w:p>
          <w:p w14:paraId="6BE81967" w14:textId="0CC9ABE8" w:rsidP="00F05089" w:rsidR="00711C2E" w:rsidRDefault="00711C2E" w:rsidRPr="00711C2E">
            <w:pPr>
              <w:spacing w:after="0" w:line="240" w:lineRule="auto"/>
              <w:rPr>
                <w:rFonts w:ascii="Arial" w:cs="Arial" w:eastAsia="Times New Roman" w:hAnsi="Arial"/>
                <w:color w:val="002060"/>
                <w:sz w:val="20"/>
                <w:szCs w:val="20"/>
                <w:lang w:eastAsia="es-ES"/>
              </w:rPr>
            </w:pPr>
            <w:r w:rsidRPr="00711C2E">
              <w:rPr>
                <w:rFonts w:ascii="Arial" w:cs="Arial" w:eastAsia="Times New Roman" w:hAnsi="Arial"/>
                <w:color w:val="002060"/>
                <w:sz w:val="20"/>
                <w:szCs w:val="20"/>
                <w:lang w:eastAsia="es-ES"/>
              </w:rPr>
              <w:t xml:space="preserve">Se adquirirá un equipo dotado de control de caudal en boquillas y sistema de apertura automatizada en función de la presencia de vegetación (…) este sistema permite disminuir la cantidad de producto usado en un 20% además ligado </w:t>
            </w:r>
            <w:r>
              <w:rPr>
                <w:rFonts w:ascii="Arial" w:cs="Arial" w:eastAsia="Times New Roman" w:hAnsi="Arial"/>
                <w:color w:val="002060"/>
                <w:sz w:val="20"/>
                <w:szCs w:val="20"/>
                <w:lang w:eastAsia="es-ES"/>
              </w:rPr>
              <w:t>al sistema de geolocalización del tractor permite recoger los datos de la aplicación en campo y su comparación posterior con los mapas de rendimiento de la parcela para su dosificación en siguientes campañas (…)</w:t>
            </w:r>
          </w:p>
          <w:p w14:paraId="208E26C5" w14:textId="77777777" w:rsidP="00F05089" w:rsidR="00981E53" w:rsidRDefault="00981E53" w:rsidRPr="00F05089">
            <w:pPr>
              <w:spacing w:after="0" w:line="240" w:lineRule="auto"/>
              <w:rPr>
                <w:rFonts w:ascii="Arial" w:cs="Arial" w:eastAsia="Times New Roman" w:hAnsi="Arial"/>
                <w:color w:val="000000"/>
                <w:sz w:val="20"/>
                <w:szCs w:val="20"/>
                <w:lang w:eastAsia="es-ES"/>
              </w:rPr>
            </w:pPr>
          </w:p>
        </w:tc>
      </w:tr>
      <w:tr w14:paraId="5191CF33" w14:textId="77777777" w:rsidR="00F05089" w:rsidRPr="00F05089" w:rsidTr="00981E53">
        <w:trPr>
          <w:trHeight w:val="300"/>
        </w:trPr>
        <w:tc>
          <w:tcPr>
            <w:tcW w:type="dxa" w:w="9209"/>
            <w:gridSpan w:val="2"/>
            <w:tcBorders>
              <w:top w:color="auto" w:space="0" w:sz="4" w:val="single"/>
              <w:left w:color="auto" w:space="0" w:sz="4" w:val="single"/>
              <w:bottom w:color="auto" w:space="0" w:sz="4" w:val="single"/>
              <w:right w:color="auto" w:space="0" w:sz="4" w:val="single"/>
            </w:tcBorders>
            <w:shd w:color="auto" w:fill="auto" w:val="clear"/>
            <w:noWrap/>
            <w:vAlign w:val="center"/>
          </w:tcPr>
          <w:p w14:paraId="33B56934" w14:textId="57B4AC23" w:rsidP="00F05089" w:rsidR="00F05089" w:rsidRDefault="00F05089" w:rsidRPr="00F05089">
            <w:pPr>
              <w:spacing w:after="0" w:line="240" w:lineRule="auto"/>
              <w:rPr>
                <w:rFonts w:ascii="Arial" w:cs="Arial" w:eastAsia="Times New Roman" w:hAnsi="Arial"/>
                <w:b/>
                <w:color w:val="000000"/>
                <w:sz w:val="20"/>
                <w:szCs w:val="20"/>
                <w:lang w:eastAsia="es-ES"/>
              </w:rPr>
            </w:pPr>
            <w:r w:rsidRPr="00F05089">
              <w:rPr>
                <w:rFonts w:ascii="Arial" w:cs="Arial" w:eastAsia="Times New Roman" w:hAnsi="Arial"/>
                <w:b/>
                <w:color w:val="000000"/>
                <w:sz w:val="20"/>
                <w:szCs w:val="20"/>
                <w:lang w:eastAsia="es-ES"/>
              </w:rPr>
              <w:t>MAQUINARIA AUTOPROPULSADA</w:t>
            </w:r>
            <w:r w:rsidR="00FD1A0B">
              <w:rPr>
                <w:rFonts w:ascii="Arial" w:cs="Arial" w:eastAsia="Times New Roman" w:hAnsi="Arial"/>
                <w:b/>
                <w:color w:val="000000"/>
                <w:sz w:val="20"/>
                <w:szCs w:val="20"/>
                <w:lang w:eastAsia="es-ES"/>
              </w:rPr>
              <w:t xml:space="preserve"> </w:t>
            </w:r>
            <w:r w:rsidR="00FD1A0B" w:rsidRPr="00F05089">
              <w:rPr>
                <w:rFonts w:ascii="Arial" w:cs="Arial" w:eastAsia="Times New Roman" w:hAnsi="Arial"/>
                <w:b/>
                <w:bCs/>
                <w:color w:val="000000"/>
                <w:sz w:val="20"/>
                <w:szCs w:val="20"/>
                <w:lang w:eastAsia="es-ES"/>
              </w:rPr>
              <w:t>PARA MANEJO Y PLANIFICACIÓN EFICIENTE DE LA EXPLOTACION</w:t>
            </w:r>
          </w:p>
        </w:tc>
      </w:tr>
      <w:tr w14:paraId="020976C9" w14:textId="77777777" w:rsidR="00F05089" w:rsidRPr="00F05089" w:rsidTr="00472E84">
        <w:trPr>
          <w:trHeight w:val="300"/>
        </w:trPr>
        <w:tc>
          <w:tcPr>
            <w:tcW w:type="dxa" w:w="4673"/>
            <w:tcBorders>
              <w:top w:color="auto" w:space="0" w:sz="4" w:val="single"/>
              <w:left w:color="auto" w:space="0" w:sz="4" w:val="single"/>
              <w:bottom w:color="auto" w:space="0" w:sz="4" w:val="single"/>
              <w:right w:color="auto" w:space="0" w:sz="4" w:val="single"/>
            </w:tcBorders>
            <w:shd w:color="auto" w:fill="auto" w:val="clear"/>
            <w:noWrap/>
            <w:vAlign w:val="center"/>
          </w:tcPr>
          <w:p w14:paraId="61C6B32A" w14:textId="69D5875E" w:rsidP="00F05089" w:rsidR="00F05089" w:rsidRDefault="00F05089" w:rsidRPr="00F05089">
            <w:pPr>
              <w:spacing w:after="0" w:line="240" w:lineRule="auto"/>
              <w:rPr>
                <w:rFonts w:ascii="Arial" w:cs="Arial" w:eastAsia="Times New Roman" w:hAnsi="Arial"/>
                <w:caps/>
                <w:color w:val="000000"/>
                <w:sz w:val="20"/>
                <w:szCs w:val="20"/>
                <w:lang w:eastAsia="es-ES"/>
              </w:rPr>
            </w:pPr>
            <w:r w:rsidRPr="00F05089">
              <w:rPr>
                <w:rFonts w:ascii="Arial" w:cs="Arial" w:eastAsia="Times New Roman" w:hAnsi="Arial"/>
                <w:caps/>
                <w:color w:val="000000"/>
                <w:sz w:val="20"/>
                <w:szCs w:val="20"/>
                <w:lang w:eastAsia="es-ES"/>
              </w:rPr>
              <w:t>TRACTORES (Y CARGADORES)</w:t>
            </w:r>
            <w:r w:rsidR="00FD1A0B">
              <w:rPr>
                <w:rFonts w:ascii="Arial" w:cs="Arial" w:eastAsia="Times New Roman" w:hAnsi="Arial"/>
                <w:caps/>
                <w:color w:val="000000"/>
                <w:sz w:val="20"/>
                <w:szCs w:val="20"/>
                <w:lang w:eastAsia="es-ES"/>
              </w:rPr>
              <w:t xml:space="preserve"> CON TECNOLOGIA GPS</w:t>
            </w:r>
          </w:p>
        </w:tc>
        <w:tc>
          <w:tcPr>
            <w:tcW w:type="dxa" w:w="4536"/>
            <w:tcBorders>
              <w:top w:color="auto" w:space="0" w:sz="4" w:val="single"/>
              <w:left w:val="nil"/>
              <w:bottom w:color="auto" w:space="0" w:sz="4" w:val="single"/>
              <w:right w:color="auto" w:space="0" w:sz="4" w:val="single"/>
            </w:tcBorders>
            <w:shd w:color="auto" w:fill="auto" w:val="clear"/>
            <w:noWrap/>
            <w:vAlign w:val="bottom"/>
          </w:tcPr>
          <w:p w14:paraId="1ED431B8" w14:textId="77777777" w:rsidP="00F05089" w:rsidR="00F05089" w:rsidRDefault="00F05089" w:rsidRPr="00F05089">
            <w:pPr>
              <w:spacing w:after="0" w:line="240" w:lineRule="auto"/>
              <w:rPr>
                <w:rFonts w:ascii="Arial" w:cs="Arial" w:eastAsia="Times New Roman" w:hAnsi="Arial"/>
                <w:color w:val="000000"/>
                <w:sz w:val="20"/>
                <w:szCs w:val="20"/>
                <w:lang w:eastAsia="es-ES"/>
              </w:rPr>
            </w:pPr>
            <w:r w:rsidRPr="00F05089">
              <w:rPr>
                <w:rFonts w:ascii="Arial" w:cs="Arial" w:eastAsia="Times New Roman" w:hAnsi="Arial"/>
                <w:color w:val="000000"/>
                <w:sz w:val="20"/>
                <w:szCs w:val="20"/>
                <w:lang w:eastAsia="es-ES"/>
              </w:rPr>
              <w:t>Practica de agricultura de precisión</w:t>
            </w:r>
          </w:p>
          <w:p w14:paraId="4D84230E" w14:textId="7252EEB9" w:rsidP="00F05089" w:rsidR="00F05089" w:rsidRDefault="00F05089">
            <w:pPr>
              <w:spacing w:after="0" w:line="240" w:lineRule="auto"/>
              <w:rPr>
                <w:rFonts w:ascii="Arial" w:cs="Arial" w:eastAsia="Times New Roman" w:hAnsi="Arial"/>
                <w:color w:val="000000"/>
                <w:sz w:val="20"/>
                <w:szCs w:val="20"/>
                <w:lang w:eastAsia="es-ES"/>
              </w:rPr>
            </w:pPr>
            <w:r w:rsidRPr="00F05089">
              <w:rPr>
                <w:rFonts w:ascii="Arial" w:cs="Arial" w:eastAsia="Times New Roman" w:hAnsi="Arial"/>
                <w:color w:val="000000"/>
                <w:sz w:val="20"/>
                <w:szCs w:val="20"/>
                <w:lang w:eastAsia="es-ES"/>
              </w:rPr>
              <w:t>Disponer de un parque de maquinaria adaptado a las necesidades de potencia de cada labor de manera que se realice de la forma más eficiente en cuanto a consumo de combustible</w:t>
            </w:r>
            <w:r w:rsidR="00B84CBE">
              <w:rPr>
                <w:rFonts w:ascii="Arial" w:cs="Arial" w:eastAsia="Times New Roman" w:hAnsi="Arial"/>
                <w:color w:val="000000"/>
                <w:sz w:val="20"/>
                <w:szCs w:val="20"/>
                <w:lang w:eastAsia="es-ES"/>
              </w:rPr>
              <w:t>.</w:t>
            </w:r>
          </w:p>
          <w:p w14:paraId="136CFE1B" w14:textId="4C4A787C" w:rsidP="00F05089" w:rsidR="00B84CBE" w:rsidRDefault="00B84CBE" w:rsidRPr="00B84CBE">
            <w:pPr>
              <w:spacing w:after="0" w:line="240" w:lineRule="auto"/>
              <w:rPr>
                <w:rFonts w:ascii="Arial" w:cs="Arial" w:eastAsia="Times New Roman" w:hAnsi="Arial"/>
                <w:color w:val="002060"/>
                <w:sz w:val="20"/>
                <w:szCs w:val="20"/>
                <w:lang w:eastAsia="es-ES"/>
              </w:rPr>
            </w:pPr>
            <w:r w:rsidRPr="00B84CBE">
              <w:rPr>
                <w:rFonts w:ascii="Arial" w:cs="Arial" w:eastAsia="Times New Roman" w:hAnsi="Arial"/>
                <w:color w:val="002060"/>
                <w:sz w:val="20"/>
                <w:szCs w:val="20"/>
                <w:lang w:eastAsia="es-ES"/>
              </w:rPr>
              <w:t xml:space="preserve">En este caso disponer de un tractor de 130 CV permitirá su uso en las labores de mayor demanda disminuyendo el consumo </w:t>
            </w:r>
            <w:r>
              <w:rPr>
                <w:rFonts w:ascii="Arial" w:cs="Arial" w:eastAsia="Times New Roman" w:hAnsi="Arial"/>
                <w:color w:val="002060"/>
                <w:sz w:val="20"/>
                <w:szCs w:val="20"/>
                <w:lang w:eastAsia="es-ES"/>
              </w:rPr>
              <w:t xml:space="preserve">hasta en 4 </w:t>
            </w:r>
            <w:r>
              <w:rPr>
                <w:rFonts w:ascii="Arial" w:cs="Arial" w:eastAsia="Times New Roman" w:hAnsi="Arial"/>
                <w:color w:val="002060"/>
                <w:sz w:val="20"/>
                <w:szCs w:val="20"/>
                <w:lang w:eastAsia="es-ES"/>
              </w:rPr>
              <w:lastRenderedPageBreak/>
              <w:t>l/ha en el laboreo que es el porcentaje de consumo de combustible mayor en la explotación</w:t>
            </w:r>
          </w:p>
          <w:p w14:paraId="07ECF06D" w14:textId="77777777" w:rsidP="00F05089" w:rsidR="00B84CBE" w:rsidRDefault="00B84CBE">
            <w:pPr>
              <w:spacing w:after="0" w:line="240" w:lineRule="auto"/>
              <w:rPr>
                <w:rFonts w:ascii="Arial" w:cs="Arial" w:eastAsia="Times New Roman" w:hAnsi="Arial"/>
                <w:color w:val="000000"/>
                <w:sz w:val="20"/>
                <w:szCs w:val="20"/>
                <w:lang w:eastAsia="es-ES"/>
              </w:rPr>
            </w:pPr>
          </w:p>
          <w:p w14:paraId="6141A74D" w14:textId="39291E94" w:rsidP="00F05089" w:rsidR="00F05089" w:rsidRDefault="00F05089" w:rsidRPr="00F05089">
            <w:pPr>
              <w:spacing w:after="0" w:line="240" w:lineRule="auto"/>
              <w:rPr>
                <w:rFonts w:ascii="Arial" w:cs="Arial" w:eastAsia="Times New Roman" w:hAnsi="Arial"/>
                <w:color w:val="000000"/>
                <w:sz w:val="20"/>
                <w:szCs w:val="20"/>
                <w:lang w:eastAsia="es-ES"/>
              </w:rPr>
            </w:pPr>
            <w:r w:rsidRPr="00F05089">
              <w:rPr>
                <w:rFonts w:ascii="Arial" w:cs="Arial" w:eastAsia="Times New Roman" w:hAnsi="Arial"/>
                <w:color w:val="000000"/>
                <w:sz w:val="20"/>
                <w:szCs w:val="20"/>
                <w:lang w:eastAsia="es-ES"/>
              </w:rPr>
              <w:t>Dotarse de tractores de clasificación energética óptima</w:t>
            </w:r>
            <w:r w:rsidR="00B84CBE">
              <w:rPr>
                <w:rFonts w:ascii="Arial" w:cs="Arial" w:eastAsia="Times New Roman" w:hAnsi="Arial"/>
                <w:color w:val="000000"/>
                <w:sz w:val="20"/>
                <w:szCs w:val="20"/>
                <w:lang w:eastAsia="es-ES"/>
              </w:rPr>
              <w:t xml:space="preserve">. </w:t>
            </w:r>
          </w:p>
          <w:p w14:paraId="7C3BE8CD" w14:textId="7986E8A8" w:rsidP="00F05089" w:rsidR="00F05089" w:rsidRDefault="00F05089">
            <w:pPr>
              <w:spacing w:after="0" w:line="240" w:lineRule="auto"/>
              <w:rPr>
                <w:rFonts w:ascii="Arial" w:cs="Arial" w:eastAsia="Times New Roman" w:hAnsi="Arial"/>
                <w:color w:val="000000"/>
                <w:sz w:val="20"/>
                <w:szCs w:val="20"/>
                <w:lang w:eastAsia="es-ES"/>
              </w:rPr>
            </w:pPr>
            <w:r w:rsidRPr="00F05089">
              <w:rPr>
                <w:rFonts w:ascii="Arial" w:cs="Arial" w:eastAsia="Times New Roman" w:hAnsi="Arial"/>
                <w:color w:val="000000"/>
                <w:sz w:val="20"/>
                <w:szCs w:val="20"/>
                <w:lang w:eastAsia="es-ES"/>
              </w:rPr>
              <w:t>Disminuir las necesidades de mantenimiento</w:t>
            </w:r>
            <w:r w:rsidR="00711C2E">
              <w:rPr>
                <w:rFonts w:ascii="Arial" w:cs="Arial" w:eastAsia="Times New Roman" w:hAnsi="Arial"/>
                <w:color w:val="000000"/>
                <w:sz w:val="20"/>
                <w:szCs w:val="20"/>
                <w:lang w:eastAsia="es-ES"/>
              </w:rPr>
              <w:t>.</w:t>
            </w:r>
          </w:p>
          <w:p w14:paraId="3DAE3DCA" w14:textId="77777777" w:rsidP="00F05089" w:rsidR="00711C2E" w:rsidRDefault="00711C2E">
            <w:pPr>
              <w:spacing w:after="0" w:line="240" w:lineRule="auto"/>
              <w:rPr>
                <w:rFonts w:ascii="Arial" w:cs="Arial" w:eastAsia="Times New Roman" w:hAnsi="Arial"/>
                <w:color w:val="000000"/>
                <w:sz w:val="20"/>
                <w:szCs w:val="20"/>
                <w:lang w:eastAsia="es-ES"/>
              </w:rPr>
            </w:pPr>
          </w:p>
          <w:p w14:paraId="747E20E2" w14:textId="1D337CA5" w:rsidP="00F05089" w:rsidR="00711C2E" w:rsidRDefault="00711C2E">
            <w:pPr>
              <w:spacing w:after="0" w:line="240" w:lineRule="auto"/>
              <w:rPr>
                <w:rFonts w:ascii="Arial" w:cs="Arial" w:eastAsia="Times New Roman" w:hAnsi="Arial"/>
                <w:color w:val="002060"/>
                <w:sz w:val="20"/>
                <w:szCs w:val="20"/>
                <w:lang w:eastAsia="es-ES"/>
              </w:rPr>
            </w:pPr>
            <w:r w:rsidRPr="00711C2E">
              <w:rPr>
                <w:rFonts w:ascii="Arial" w:cs="Arial" w:eastAsia="Times New Roman" w:hAnsi="Arial"/>
                <w:color w:val="002060"/>
                <w:sz w:val="20"/>
                <w:szCs w:val="20"/>
                <w:lang w:eastAsia="es-ES"/>
              </w:rPr>
              <w:t>El actual tractor está ya amortizado pero su coste de mantenimiento es elevado por lo que disponer de uno nuevo y de mayor potencia permitirá</w:t>
            </w:r>
            <w:r>
              <w:rPr>
                <w:rFonts w:ascii="Arial" w:cs="Arial" w:eastAsia="Times New Roman" w:hAnsi="Arial"/>
                <w:color w:val="002060"/>
                <w:sz w:val="20"/>
                <w:szCs w:val="20"/>
                <w:lang w:eastAsia="es-ES"/>
              </w:rPr>
              <w:t xml:space="preserve"> que el consumo por hectárea sea el mínimo posible para cada labor, también realizarlas en un menor tiempo.</w:t>
            </w:r>
          </w:p>
          <w:p w14:paraId="7A548A1C" w14:textId="77777777" w:rsidP="00F05089" w:rsidR="00711C2E" w:rsidRDefault="00711C2E">
            <w:pPr>
              <w:spacing w:after="0" w:line="240" w:lineRule="auto"/>
              <w:rPr>
                <w:rFonts w:ascii="Arial" w:cs="Arial" w:eastAsia="Times New Roman" w:hAnsi="Arial"/>
                <w:color w:val="002060"/>
                <w:sz w:val="20"/>
                <w:szCs w:val="20"/>
                <w:lang w:eastAsia="es-ES"/>
              </w:rPr>
            </w:pPr>
          </w:p>
          <w:p w14:paraId="67065B47" w14:textId="579DC25F" w:rsidP="00F05089" w:rsidR="00711C2E" w:rsidRDefault="00711C2E" w:rsidRPr="00711C2E">
            <w:pPr>
              <w:spacing w:after="0" w:line="240" w:lineRule="auto"/>
              <w:rPr>
                <w:rFonts w:ascii="Arial" w:cs="Arial" w:eastAsia="Times New Roman" w:hAnsi="Arial"/>
                <w:color w:val="002060"/>
                <w:sz w:val="20"/>
                <w:szCs w:val="20"/>
                <w:lang w:eastAsia="es-ES"/>
              </w:rPr>
            </w:pPr>
            <w:r>
              <w:rPr>
                <w:rFonts w:ascii="Arial" w:cs="Arial" w:eastAsia="Times New Roman" w:hAnsi="Arial"/>
                <w:color w:val="002060"/>
                <w:sz w:val="20"/>
                <w:szCs w:val="20"/>
                <w:lang w:eastAsia="es-ES"/>
              </w:rPr>
              <w:t>Disponer de una nueva pala permitirá utilizarla para los trabajos de alimentación animal en campo disminuyendo el número de traslados a la mitad, lo que supone un ahorro de hasta un 40% del combustible relacionado con los traslados.</w:t>
            </w:r>
          </w:p>
          <w:p w14:paraId="53CC68A0" w14:textId="77777777" w:rsidP="00F05089" w:rsidR="00FD1A0B" w:rsidRDefault="00FD1A0B">
            <w:pPr>
              <w:spacing w:after="0" w:line="240" w:lineRule="auto"/>
              <w:rPr>
                <w:rFonts w:ascii="Arial" w:cs="Arial" w:eastAsia="Times New Roman" w:hAnsi="Arial"/>
                <w:color w:val="000000"/>
                <w:sz w:val="20"/>
                <w:szCs w:val="20"/>
                <w:lang w:eastAsia="es-ES"/>
              </w:rPr>
            </w:pPr>
          </w:p>
          <w:p w14:paraId="63D6B3DD" w14:textId="77777777" w:rsidP="00FD1A0B" w:rsidR="00FD1A0B" w:rsidRDefault="00FD1A0B" w:rsidRPr="00F05089">
            <w:pPr>
              <w:spacing w:after="0" w:line="240" w:lineRule="auto"/>
              <w:rPr>
                <w:rFonts w:ascii="Arial" w:cs="Arial" w:eastAsia="Times New Roman" w:hAnsi="Arial"/>
                <w:color w:val="000000"/>
                <w:sz w:val="20"/>
                <w:szCs w:val="20"/>
                <w:lang w:eastAsia="es-ES"/>
              </w:rPr>
            </w:pPr>
            <w:r w:rsidRPr="00F05089">
              <w:rPr>
                <w:rFonts w:ascii="Arial" w:cs="Arial" w:eastAsia="Times New Roman" w:hAnsi="Arial"/>
                <w:color w:val="000000"/>
                <w:sz w:val="20"/>
                <w:szCs w:val="20"/>
                <w:lang w:eastAsia="es-ES"/>
              </w:rPr>
              <w:t>Disminución del consumo de combustible por reducción de solapes y optimización de rutas.</w:t>
            </w:r>
          </w:p>
          <w:p w14:paraId="33ACA877" w14:textId="3CA8D192" w:rsidP="00FD1A0B" w:rsidR="00FD1A0B" w:rsidRDefault="00FD1A0B">
            <w:pPr>
              <w:spacing w:after="0" w:line="240" w:lineRule="auto"/>
              <w:rPr>
                <w:rFonts w:ascii="Arial" w:cs="Arial" w:eastAsia="Times New Roman" w:hAnsi="Arial"/>
                <w:color w:val="000000"/>
                <w:sz w:val="20"/>
                <w:szCs w:val="20"/>
                <w:lang w:eastAsia="es-ES"/>
              </w:rPr>
            </w:pPr>
            <w:r w:rsidRPr="00F05089">
              <w:rPr>
                <w:rFonts w:ascii="Arial" w:cs="Arial" w:eastAsia="Times New Roman" w:hAnsi="Arial"/>
                <w:color w:val="000000"/>
                <w:sz w:val="20"/>
                <w:szCs w:val="20"/>
                <w:lang w:eastAsia="es-ES"/>
              </w:rPr>
              <w:t>Practica de agricultura de precisión</w:t>
            </w:r>
            <w:r w:rsidR="00B84CBE">
              <w:rPr>
                <w:rFonts w:ascii="Arial" w:cs="Arial" w:eastAsia="Times New Roman" w:hAnsi="Arial"/>
                <w:color w:val="000000"/>
                <w:sz w:val="20"/>
                <w:szCs w:val="20"/>
                <w:lang w:eastAsia="es-ES"/>
              </w:rPr>
              <w:t xml:space="preserve">, se estima que puede estar </w:t>
            </w:r>
            <w:r w:rsidR="00B84CBE" w:rsidRPr="00B84CBE">
              <w:rPr>
                <w:rFonts w:ascii="Arial" w:cs="Arial" w:eastAsia="Times New Roman" w:hAnsi="Arial"/>
                <w:color w:val="002060"/>
                <w:sz w:val="20"/>
                <w:szCs w:val="20"/>
                <w:lang w:eastAsia="es-ES"/>
              </w:rPr>
              <w:t>entre el 15 -20% del consumo</w:t>
            </w:r>
          </w:p>
          <w:p w14:paraId="01C7B8CC" w14:textId="55E94D9A" w:rsidP="00B84CBE" w:rsidR="00B84CBE" w:rsidRDefault="00B84CBE" w:rsidRPr="00FD1A0B">
            <w:pPr>
              <w:spacing w:after="0" w:line="240" w:lineRule="auto"/>
              <w:rPr>
                <w:rFonts w:ascii="Arial" w:cs="Arial" w:eastAsia="Times New Roman" w:hAnsi="Arial"/>
                <w:color w:val="002060"/>
                <w:sz w:val="20"/>
                <w:szCs w:val="20"/>
                <w:lang w:eastAsia="es-ES"/>
              </w:rPr>
            </w:pPr>
            <w:r>
              <w:rPr>
                <w:rFonts w:ascii="Arial" w:cs="Arial" w:eastAsia="Times New Roman" w:hAnsi="Arial"/>
                <w:color w:val="002060"/>
                <w:sz w:val="20"/>
                <w:szCs w:val="20"/>
                <w:lang w:eastAsia="es-ES"/>
              </w:rPr>
              <w:t>en las superficies de cultivos herbáceos y hortícolas teniendo en cuenta la ausencia de solapes, el control de las condiciones de las labores y la disminución de materias activas y abonado ligado al uso de estas tecnologías</w:t>
            </w:r>
          </w:p>
          <w:p w14:paraId="2EBC1F4C" w14:textId="3EBF1B26" w:rsidP="00FD1A0B" w:rsidR="00B84CBE" w:rsidRDefault="00B84CBE" w:rsidRPr="00F05089">
            <w:pPr>
              <w:spacing w:after="0" w:line="240" w:lineRule="auto"/>
              <w:rPr>
                <w:rFonts w:ascii="Arial" w:cs="Arial" w:eastAsia="Times New Roman" w:hAnsi="Arial"/>
                <w:color w:val="000000"/>
                <w:sz w:val="20"/>
                <w:szCs w:val="20"/>
                <w:lang w:eastAsia="es-ES"/>
              </w:rPr>
            </w:pPr>
          </w:p>
        </w:tc>
      </w:tr>
      <w:tr w14:paraId="31E9A876" w14:textId="77777777" w:rsidR="00981E53" w:rsidRPr="00F05089" w:rsidTr="00981E53">
        <w:trPr>
          <w:trHeight w:val="1610"/>
        </w:trPr>
        <w:tc>
          <w:tcPr>
            <w:tcW w:type="dxa" w:w="4673"/>
            <w:tcBorders>
              <w:top w:color="auto" w:space="0" w:sz="4" w:val="single"/>
              <w:left w:color="auto" w:space="0" w:sz="4" w:val="single"/>
              <w:bottom w:color="auto" w:space="0" w:sz="4" w:val="single"/>
              <w:right w:color="auto" w:space="0" w:sz="4" w:val="single"/>
            </w:tcBorders>
            <w:shd w:color="auto" w:fill="auto" w:val="clear"/>
            <w:noWrap/>
            <w:vAlign w:val="bottom"/>
          </w:tcPr>
          <w:p w14:paraId="64B00DBD" w14:textId="553ADFB4" w:rsidP="0022364F" w:rsidR="00981E53" w:rsidRDefault="00981E53">
            <w:pPr>
              <w:spacing w:after="0" w:line="720" w:lineRule="auto"/>
              <w:rPr>
                <w:rFonts w:ascii="Arial" w:cs="Arial" w:eastAsia="Times New Roman" w:hAnsi="Arial"/>
                <w:caps/>
                <w:color w:val="000000"/>
                <w:sz w:val="20"/>
                <w:szCs w:val="20"/>
                <w:lang w:eastAsia="es-ES"/>
              </w:rPr>
            </w:pPr>
            <w:r w:rsidRPr="00F05089">
              <w:rPr>
                <w:rFonts w:ascii="Arial" w:cs="Arial" w:eastAsia="Times New Roman" w:hAnsi="Arial"/>
                <w:caps/>
                <w:color w:val="000000"/>
                <w:sz w:val="20"/>
                <w:szCs w:val="20"/>
                <w:lang w:eastAsia="es-ES"/>
              </w:rPr>
              <w:lastRenderedPageBreak/>
              <w:t>VIBRADORE</w:t>
            </w:r>
            <w:r w:rsidR="0022364F">
              <w:rPr>
                <w:rFonts w:ascii="Arial" w:cs="Arial" w:eastAsia="Times New Roman" w:hAnsi="Arial"/>
                <w:caps/>
                <w:color w:val="000000"/>
                <w:sz w:val="20"/>
                <w:szCs w:val="20"/>
                <w:lang w:eastAsia="es-ES"/>
              </w:rPr>
              <w:t>s</w:t>
            </w:r>
          </w:p>
          <w:p w14:paraId="1FD39A60" w14:textId="77777777" w:rsidP="0022364F" w:rsidR="0022364F" w:rsidRDefault="0022364F">
            <w:pPr>
              <w:spacing w:after="0" w:line="720" w:lineRule="auto"/>
              <w:rPr>
                <w:rFonts w:ascii="Arial" w:cs="Arial" w:eastAsia="Times New Roman" w:hAnsi="Arial"/>
                <w:caps/>
                <w:color w:val="000000"/>
                <w:sz w:val="20"/>
                <w:szCs w:val="20"/>
                <w:lang w:eastAsia="es-ES"/>
              </w:rPr>
            </w:pPr>
          </w:p>
          <w:p w14:paraId="199A41DD" w14:textId="77777777" w:rsidP="0022364F" w:rsidR="0022364F" w:rsidRDefault="0022364F">
            <w:pPr>
              <w:spacing w:after="0" w:line="720" w:lineRule="auto"/>
              <w:rPr>
                <w:rFonts w:ascii="Arial" w:cs="Arial" w:eastAsia="Times New Roman" w:hAnsi="Arial"/>
                <w:caps/>
                <w:color w:val="000000"/>
                <w:sz w:val="20"/>
                <w:szCs w:val="20"/>
                <w:lang w:eastAsia="es-ES"/>
              </w:rPr>
            </w:pPr>
          </w:p>
          <w:p w14:paraId="4516E7AE" w14:textId="77777777" w:rsidP="0022364F" w:rsidR="0022364F" w:rsidRDefault="0022364F" w:rsidRPr="00F05089">
            <w:pPr>
              <w:spacing w:after="0" w:line="720" w:lineRule="auto"/>
              <w:rPr>
                <w:rFonts w:ascii="Arial" w:cs="Arial" w:eastAsia="Times New Roman" w:hAnsi="Arial"/>
                <w:caps/>
                <w:color w:val="000000"/>
                <w:sz w:val="20"/>
                <w:szCs w:val="20"/>
                <w:lang w:eastAsia="es-ES"/>
              </w:rPr>
            </w:pPr>
          </w:p>
          <w:p w14:paraId="510C0112" w14:textId="77777777" w:rsidP="00F05089" w:rsidR="00981E53" w:rsidRDefault="00981E53" w:rsidRPr="00F05089">
            <w:pPr>
              <w:spacing w:after="0" w:line="240" w:lineRule="auto"/>
              <w:rPr>
                <w:rFonts w:ascii="Arial" w:cs="Arial" w:eastAsia="Times New Roman" w:hAnsi="Arial"/>
                <w:caps/>
                <w:color w:val="000000"/>
                <w:sz w:val="20"/>
                <w:szCs w:val="20"/>
                <w:lang w:eastAsia="es-ES"/>
              </w:rPr>
            </w:pPr>
          </w:p>
          <w:p w14:paraId="54920194" w14:textId="77777777" w:rsidP="00F05089" w:rsidR="00981E53" w:rsidRDefault="00981E53" w:rsidRPr="00F05089">
            <w:pPr>
              <w:spacing w:after="0" w:line="240" w:lineRule="auto"/>
              <w:rPr>
                <w:rFonts w:ascii="Arial" w:cs="Arial" w:eastAsia="Times New Roman" w:hAnsi="Arial"/>
                <w:caps/>
                <w:color w:val="000000"/>
                <w:sz w:val="20"/>
                <w:szCs w:val="20"/>
                <w:lang w:eastAsia="es-ES"/>
              </w:rPr>
            </w:pPr>
          </w:p>
        </w:tc>
        <w:tc>
          <w:tcPr>
            <w:tcW w:type="dxa" w:w="4536"/>
            <w:tcBorders>
              <w:top w:color="auto" w:space="0" w:sz="4" w:val="single"/>
              <w:left w:val="nil"/>
              <w:bottom w:color="auto" w:space="0" w:sz="4" w:val="single"/>
              <w:right w:color="auto" w:space="0" w:sz="4" w:val="single"/>
            </w:tcBorders>
            <w:shd w:color="auto" w:fill="auto" w:val="clear"/>
            <w:noWrap/>
            <w:vAlign w:val="bottom"/>
          </w:tcPr>
          <w:p w14:paraId="00537624" w14:textId="2FD4AE36" w:rsidP="00F05089" w:rsidR="00981E53" w:rsidRDefault="00981E53">
            <w:pPr>
              <w:spacing w:after="0" w:line="240" w:lineRule="auto"/>
              <w:rPr>
                <w:rFonts w:ascii="Arial" w:cs="Arial" w:eastAsia="Times New Roman" w:hAnsi="Arial"/>
                <w:color w:val="000000"/>
                <w:sz w:val="20"/>
                <w:szCs w:val="20"/>
                <w:lang w:eastAsia="es-ES"/>
              </w:rPr>
            </w:pPr>
            <w:r w:rsidRPr="00F05089">
              <w:rPr>
                <w:rFonts w:ascii="Arial" w:cs="Arial" w:eastAsia="Times New Roman" w:hAnsi="Arial"/>
                <w:color w:val="000000"/>
                <w:sz w:val="20"/>
                <w:szCs w:val="20"/>
                <w:lang w:eastAsia="es-ES"/>
              </w:rPr>
              <w:t>Disponer de un parque de maquinaria adaptado a las necesidades de potencia para que se realice de la forma más eficiente en cuanto a consumo de combustible</w:t>
            </w:r>
            <w:r w:rsidR="00711C2E">
              <w:rPr>
                <w:rFonts w:ascii="Arial" w:cs="Arial" w:eastAsia="Times New Roman" w:hAnsi="Arial"/>
                <w:color w:val="000000"/>
                <w:sz w:val="20"/>
                <w:szCs w:val="20"/>
                <w:lang w:eastAsia="es-ES"/>
              </w:rPr>
              <w:t>.</w:t>
            </w:r>
          </w:p>
          <w:p w14:paraId="6FE19CF8" w14:textId="1E7A7409" w:rsidP="00F05089" w:rsidR="00711C2E" w:rsidRDefault="00711C2E" w:rsidRPr="00711C2E">
            <w:pPr>
              <w:spacing w:after="0" w:line="240" w:lineRule="auto"/>
              <w:rPr>
                <w:rFonts w:ascii="Arial" w:cs="Arial" w:eastAsia="Times New Roman" w:hAnsi="Arial"/>
                <w:color w:val="002060"/>
                <w:sz w:val="20"/>
                <w:szCs w:val="20"/>
                <w:lang w:eastAsia="es-ES"/>
              </w:rPr>
            </w:pPr>
            <w:r w:rsidRPr="00711C2E">
              <w:rPr>
                <w:rFonts w:ascii="Arial" w:cs="Arial" w:eastAsia="Times New Roman" w:hAnsi="Arial"/>
                <w:color w:val="002060"/>
                <w:sz w:val="20"/>
                <w:szCs w:val="20"/>
                <w:lang w:eastAsia="es-ES"/>
              </w:rPr>
              <w:t xml:space="preserve">Con la distribución de las parcelas en 3 zonas y sus distancias, disponer de un vibrador propio permitirá </w:t>
            </w:r>
            <w:r>
              <w:rPr>
                <w:rFonts w:ascii="Arial" w:cs="Arial" w:eastAsia="Times New Roman" w:hAnsi="Arial"/>
                <w:color w:val="002060"/>
                <w:sz w:val="20"/>
                <w:szCs w:val="20"/>
                <w:lang w:eastAsia="es-ES"/>
              </w:rPr>
              <w:t xml:space="preserve">la planificación de la cosecha de manera que se produzca en el momento óptimo y con los mínimos recorridos entre parcelas y para el transporte de la cosecha para su almacenamiento, así se espera disminuir el consumo de combustible respecto a la situación actual. </w:t>
            </w:r>
          </w:p>
          <w:p w14:paraId="58D13F8A" w14:textId="77777777" w:rsidP="00F05089" w:rsidR="0022364F" w:rsidRDefault="00981E53">
            <w:pPr>
              <w:spacing w:after="0" w:line="240" w:lineRule="auto"/>
              <w:rPr>
                <w:rFonts w:ascii="Arial" w:cs="Arial" w:eastAsia="Times New Roman" w:hAnsi="Arial"/>
                <w:color w:val="000000"/>
                <w:sz w:val="20"/>
                <w:szCs w:val="20"/>
                <w:lang w:eastAsia="es-ES"/>
              </w:rPr>
            </w:pPr>
            <w:r w:rsidRPr="00F05089">
              <w:rPr>
                <w:rFonts w:ascii="Arial" w:cs="Arial" w:eastAsia="Times New Roman" w:hAnsi="Arial"/>
                <w:color w:val="000000"/>
                <w:sz w:val="20"/>
                <w:szCs w:val="20"/>
                <w:lang w:eastAsia="es-ES"/>
              </w:rPr>
              <w:t>Dotarse de máquinas autopropulsadas de clasificación energética óptima</w:t>
            </w:r>
            <w:r w:rsidR="0022364F">
              <w:rPr>
                <w:rFonts w:ascii="Arial" w:cs="Arial" w:eastAsia="Times New Roman" w:hAnsi="Arial"/>
                <w:color w:val="000000"/>
                <w:sz w:val="20"/>
                <w:szCs w:val="20"/>
                <w:lang w:eastAsia="es-ES"/>
              </w:rPr>
              <w:t>.</w:t>
            </w:r>
          </w:p>
          <w:p w14:paraId="1CE801B8" w14:textId="51B99D38" w:rsidP="00F05089" w:rsidR="00981E53" w:rsidRDefault="0022364F">
            <w:pPr>
              <w:spacing w:after="0" w:line="240" w:lineRule="auto"/>
              <w:rPr>
                <w:rFonts w:ascii="Arial" w:cs="Arial" w:eastAsia="Times New Roman" w:hAnsi="Arial"/>
                <w:color w:val="000000"/>
                <w:sz w:val="20"/>
                <w:szCs w:val="20"/>
                <w:lang w:eastAsia="es-ES"/>
              </w:rPr>
            </w:pPr>
            <w:r w:rsidRPr="00F05089">
              <w:rPr>
                <w:rFonts w:ascii="Arial" w:cs="Arial" w:eastAsia="Times New Roman" w:hAnsi="Arial"/>
                <w:color w:val="000000"/>
                <w:sz w:val="20"/>
                <w:szCs w:val="20"/>
                <w:lang w:eastAsia="es-ES"/>
              </w:rPr>
              <w:t>Disminuir las necesidades de mantenimiento</w:t>
            </w:r>
            <w:r w:rsidR="00711C2E">
              <w:rPr>
                <w:rFonts w:ascii="Arial" w:cs="Arial" w:eastAsia="Times New Roman" w:hAnsi="Arial"/>
                <w:color w:val="000000"/>
                <w:sz w:val="20"/>
                <w:szCs w:val="20"/>
                <w:lang w:eastAsia="es-ES"/>
              </w:rPr>
              <w:t>.</w:t>
            </w:r>
          </w:p>
          <w:p w14:paraId="1AD6D6E7" w14:textId="6E6544A9" w:rsidP="00F05089" w:rsidR="00711C2E" w:rsidRDefault="00711C2E" w:rsidRPr="00711C2E">
            <w:pPr>
              <w:spacing w:after="0" w:line="240" w:lineRule="auto"/>
              <w:rPr>
                <w:rFonts w:ascii="Arial" w:cs="Arial" w:eastAsia="Times New Roman" w:hAnsi="Arial"/>
                <w:color w:val="002060"/>
                <w:sz w:val="20"/>
                <w:szCs w:val="20"/>
                <w:lang w:eastAsia="es-ES"/>
              </w:rPr>
            </w:pPr>
            <w:r w:rsidRPr="00711C2E">
              <w:rPr>
                <w:rFonts w:ascii="Arial" w:cs="Arial" w:eastAsia="Times New Roman" w:hAnsi="Arial"/>
                <w:color w:val="002060"/>
                <w:sz w:val="20"/>
                <w:szCs w:val="20"/>
                <w:lang w:eastAsia="es-ES"/>
              </w:rPr>
              <w:t>El vibrador está dotado de sistemas</w:t>
            </w:r>
            <w:r>
              <w:rPr>
                <w:rFonts w:ascii="Arial" w:cs="Arial" w:eastAsia="Times New Roman" w:hAnsi="Arial"/>
                <w:color w:val="002060"/>
                <w:sz w:val="20"/>
                <w:szCs w:val="20"/>
                <w:lang w:eastAsia="es-ES"/>
              </w:rPr>
              <w:t xml:space="preserve"> </w:t>
            </w:r>
            <w:proofErr w:type="gramStart"/>
            <w:r>
              <w:rPr>
                <w:rFonts w:ascii="Arial" w:cs="Arial" w:eastAsia="Times New Roman" w:hAnsi="Arial"/>
                <w:color w:val="002060"/>
                <w:sz w:val="20"/>
                <w:szCs w:val="20"/>
                <w:lang w:eastAsia="es-ES"/>
              </w:rPr>
              <w:t xml:space="preserve">de </w:t>
            </w:r>
            <w:r w:rsidRPr="00711C2E">
              <w:rPr>
                <w:rFonts w:ascii="Arial" w:cs="Arial" w:eastAsia="Times New Roman" w:hAnsi="Arial"/>
                <w:color w:val="002060"/>
                <w:sz w:val="20"/>
                <w:szCs w:val="20"/>
                <w:lang w:eastAsia="es-ES"/>
              </w:rPr>
              <w:t xml:space="preserve"> </w:t>
            </w:r>
            <w:proofErr w:type="spellStart"/>
            <w:r>
              <w:rPr>
                <w:rFonts w:ascii="Arial" w:cs="Arial" w:eastAsia="Times New Roman" w:hAnsi="Arial"/>
                <w:color w:val="002060"/>
                <w:sz w:val="20"/>
                <w:szCs w:val="20"/>
                <w:lang w:eastAsia="es-ES"/>
              </w:rPr>
              <w:t>sensorica</w:t>
            </w:r>
            <w:proofErr w:type="spellEnd"/>
            <w:proofErr w:type="gramEnd"/>
            <w:r>
              <w:rPr>
                <w:rFonts w:ascii="Arial" w:cs="Arial" w:eastAsia="Times New Roman" w:hAnsi="Arial"/>
                <w:color w:val="002060"/>
                <w:sz w:val="20"/>
                <w:szCs w:val="20"/>
                <w:lang w:eastAsia="es-ES"/>
              </w:rPr>
              <w:t xml:space="preserve"> que permite un control </w:t>
            </w:r>
            <w:r w:rsidR="0022364F">
              <w:rPr>
                <w:rFonts w:ascii="Arial" w:cs="Arial" w:eastAsia="Times New Roman" w:hAnsi="Arial"/>
                <w:color w:val="002060"/>
                <w:sz w:val="20"/>
                <w:szCs w:val="20"/>
                <w:lang w:eastAsia="es-ES"/>
              </w:rPr>
              <w:t xml:space="preserve">sobre el sistema de vibración disminuyendo las necesidades de mantenimiento </w:t>
            </w:r>
            <w:r>
              <w:rPr>
                <w:rFonts w:ascii="Arial" w:cs="Arial" w:eastAsia="Times New Roman" w:hAnsi="Arial"/>
                <w:color w:val="002060"/>
                <w:sz w:val="20"/>
                <w:szCs w:val="20"/>
                <w:lang w:eastAsia="es-ES"/>
              </w:rPr>
              <w:t xml:space="preserve"> </w:t>
            </w:r>
            <w:r w:rsidR="0022364F">
              <w:rPr>
                <w:rFonts w:ascii="Arial" w:cs="Arial" w:eastAsia="Times New Roman" w:hAnsi="Arial"/>
                <w:color w:val="002060"/>
                <w:sz w:val="20"/>
                <w:szCs w:val="20"/>
                <w:lang w:eastAsia="es-ES"/>
              </w:rPr>
              <w:t>y resultando de una gran eficiencia.</w:t>
            </w:r>
          </w:p>
          <w:p w14:paraId="0B96C3FE" w14:textId="2AF0A96F" w:rsidP="00F05089" w:rsidR="00981E53" w:rsidRDefault="00981E53" w:rsidRPr="00F05089">
            <w:pPr>
              <w:spacing w:after="0" w:line="240" w:lineRule="auto"/>
              <w:rPr>
                <w:rFonts w:ascii="Arial" w:cs="Arial" w:eastAsia="Times New Roman" w:hAnsi="Arial"/>
                <w:color w:val="000000"/>
                <w:sz w:val="20"/>
                <w:szCs w:val="20"/>
                <w:lang w:eastAsia="es-ES"/>
              </w:rPr>
            </w:pPr>
          </w:p>
        </w:tc>
      </w:tr>
      <w:tr w14:paraId="36E05452" w14:textId="77777777" w:rsidR="0022364F" w:rsidRPr="00F05089" w:rsidTr="0022364F">
        <w:trPr>
          <w:trHeight w:val="1610"/>
        </w:trPr>
        <w:tc>
          <w:tcPr>
            <w:tcW w:type="dxa" w:w="4673"/>
            <w:tcBorders>
              <w:top w:color="auto" w:space="0" w:sz="4" w:val="single"/>
              <w:left w:color="auto" w:space="0" w:sz="4" w:val="single"/>
              <w:bottom w:color="auto" w:space="0" w:sz="4" w:val="single"/>
              <w:right w:color="auto" w:space="0" w:sz="4" w:val="single"/>
            </w:tcBorders>
            <w:shd w:color="auto" w:fill="auto" w:val="clear"/>
            <w:noWrap/>
            <w:vAlign w:val="bottom"/>
          </w:tcPr>
          <w:p w14:paraId="39FE3C24" w14:textId="2A571B8D" w:rsidP="00F05089" w:rsidR="0022364F" w:rsidRDefault="0022364F">
            <w:pPr>
              <w:spacing w:after="0" w:line="240" w:lineRule="auto"/>
              <w:rPr>
                <w:rFonts w:ascii="Arial" w:cs="Arial" w:eastAsia="Times New Roman" w:hAnsi="Arial"/>
                <w:caps/>
                <w:color w:val="000000"/>
                <w:sz w:val="20"/>
                <w:szCs w:val="20"/>
                <w:lang w:eastAsia="es-ES"/>
              </w:rPr>
            </w:pPr>
            <w:r>
              <w:rPr>
                <w:rFonts w:ascii="Arial" w:cs="Arial" w:eastAsia="Times New Roman" w:hAnsi="Arial"/>
                <w:caps/>
                <w:color w:val="000000"/>
                <w:sz w:val="20"/>
                <w:szCs w:val="20"/>
                <w:lang w:eastAsia="es-ES"/>
              </w:rPr>
              <w:t>COLLARES PARA MANEJO DE GANADO</w:t>
            </w:r>
          </w:p>
          <w:p w14:paraId="41FDE457" w14:textId="77777777" w:rsidP="00F05089" w:rsidR="0022364F" w:rsidRDefault="0022364F">
            <w:pPr>
              <w:spacing w:after="0" w:line="240" w:lineRule="auto"/>
              <w:rPr>
                <w:rFonts w:ascii="Arial" w:cs="Arial" w:eastAsia="Times New Roman" w:hAnsi="Arial"/>
                <w:caps/>
                <w:color w:val="000000"/>
                <w:sz w:val="20"/>
                <w:szCs w:val="20"/>
                <w:lang w:eastAsia="es-ES"/>
              </w:rPr>
            </w:pPr>
          </w:p>
          <w:p w14:paraId="240D7522" w14:textId="77777777" w:rsidP="00F05089" w:rsidR="0022364F" w:rsidRDefault="0022364F">
            <w:pPr>
              <w:spacing w:after="0" w:line="240" w:lineRule="auto"/>
              <w:rPr>
                <w:rFonts w:ascii="Arial" w:cs="Arial" w:eastAsia="Times New Roman" w:hAnsi="Arial"/>
                <w:caps/>
                <w:color w:val="000000"/>
                <w:sz w:val="20"/>
                <w:szCs w:val="20"/>
                <w:lang w:eastAsia="es-ES"/>
              </w:rPr>
            </w:pPr>
          </w:p>
          <w:p w14:paraId="5B9F5849" w14:textId="77777777" w:rsidP="00F05089" w:rsidR="0022364F" w:rsidRDefault="0022364F" w:rsidRPr="00F05089">
            <w:pPr>
              <w:spacing w:after="0" w:line="240" w:lineRule="auto"/>
              <w:rPr>
                <w:rFonts w:ascii="Arial" w:cs="Arial" w:eastAsia="Times New Roman" w:hAnsi="Arial"/>
                <w:caps/>
                <w:color w:val="000000"/>
                <w:sz w:val="20"/>
                <w:szCs w:val="20"/>
                <w:lang w:eastAsia="es-ES"/>
              </w:rPr>
            </w:pPr>
          </w:p>
        </w:tc>
        <w:tc>
          <w:tcPr>
            <w:tcW w:type="dxa" w:w="4536"/>
            <w:tcBorders>
              <w:top w:color="auto" w:space="0" w:sz="4" w:val="single"/>
              <w:left w:val="nil"/>
              <w:bottom w:color="auto" w:space="0" w:sz="4" w:val="single"/>
              <w:right w:color="auto" w:space="0" w:sz="4" w:val="single"/>
            </w:tcBorders>
            <w:shd w:color="auto" w:fill="auto" w:val="clear"/>
            <w:noWrap/>
            <w:vAlign w:val="center"/>
          </w:tcPr>
          <w:p w14:paraId="74FFB793" w14:textId="77777777" w:rsidP="0022364F" w:rsidR="0022364F" w:rsidRDefault="0022364F">
            <w:pPr>
              <w:spacing w:after="0" w:line="240" w:lineRule="auto"/>
              <w:jc w:val="both"/>
              <w:rPr>
                <w:rFonts w:ascii="Arial" w:cs="Arial" w:eastAsia="Times New Roman" w:hAnsi="Arial"/>
                <w:color w:val="002060"/>
                <w:sz w:val="20"/>
                <w:szCs w:val="20"/>
                <w:lang w:eastAsia="es-ES"/>
              </w:rPr>
            </w:pPr>
            <w:r>
              <w:rPr>
                <w:rFonts w:ascii="Arial" w:cs="Arial" w:eastAsia="Times New Roman" w:hAnsi="Arial"/>
                <w:color w:val="000000"/>
                <w:sz w:val="20"/>
                <w:szCs w:val="20"/>
                <w:lang w:eastAsia="es-ES"/>
              </w:rPr>
              <w:t xml:space="preserve">Disminuye las necesidades de atención in situ de los animales combinado con el manejo en parcelas compartimentadas. </w:t>
            </w:r>
            <w:r w:rsidRPr="0022364F">
              <w:rPr>
                <w:rFonts w:ascii="Arial" w:cs="Arial" w:eastAsia="Times New Roman" w:hAnsi="Arial"/>
                <w:color w:val="002060"/>
                <w:sz w:val="20"/>
                <w:szCs w:val="20"/>
                <w:lang w:eastAsia="es-ES"/>
              </w:rPr>
              <w:t xml:space="preserve">Esto supone una disminución del combustible asociado a trayectos, sobre todo de búsquedas individualizadas ya que ahora se hace mediante </w:t>
            </w:r>
            <w:r>
              <w:rPr>
                <w:rFonts w:ascii="Arial" w:cs="Arial" w:eastAsia="Times New Roman" w:hAnsi="Arial"/>
                <w:color w:val="002060"/>
                <w:sz w:val="20"/>
                <w:szCs w:val="20"/>
                <w:lang w:eastAsia="es-ES"/>
              </w:rPr>
              <w:t>deambulación.</w:t>
            </w:r>
          </w:p>
          <w:p w14:paraId="2D07B6E1" w14:textId="58C3B590" w:rsidP="0022364F" w:rsidR="0022364F" w:rsidRDefault="0022364F">
            <w:pPr>
              <w:spacing w:after="0" w:line="240" w:lineRule="auto"/>
              <w:jc w:val="both"/>
              <w:rPr>
                <w:rFonts w:ascii="Arial" w:cs="Arial" w:eastAsia="Times New Roman" w:hAnsi="Arial"/>
                <w:color w:val="002060"/>
                <w:sz w:val="20"/>
                <w:szCs w:val="20"/>
                <w:lang w:eastAsia="es-ES"/>
              </w:rPr>
            </w:pPr>
            <w:r w:rsidRPr="0022364F">
              <w:rPr>
                <w:rFonts w:ascii="Arial" w:cs="Arial" w:eastAsia="Times New Roman" w:hAnsi="Arial"/>
                <w:color w:val="002060"/>
                <w:sz w:val="20"/>
                <w:szCs w:val="20"/>
                <w:lang w:eastAsia="es-ES"/>
              </w:rPr>
              <w:t>Disponer de datos asociados al control del animal (</w:t>
            </w:r>
            <w:r>
              <w:rPr>
                <w:rFonts w:ascii="Arial" w:cs="Arial" w:eastAsia="Times New Roman" w:hAnsi="Arial"/>
                <w:color w:val="002060"/>
                <w:sz w:val="20"/>
                <w:szCs w:val="20"/>
                <w:lang w:eastAsia="es-ES"/>
              </w:rPr>
              <w:t>como el control de pasos</w:t>
            </w:r>
            <w:r w:rsidRPr="0022364F">
              <w:rPr>
                <w:rFonts w:ascii="Arial" w:cs="Arial" w:eastAsia="Times New Roman" w:hAnsi="Arial"/>
                <w:color w:val="002060"/>
                <w:sz w:val="20"/>
                <w:szCs w:val="20"/>
                <w:lang w:eastAsia="es-ES"/>
              </w:rPr>
              <w:t xml:space="preserve">) y programas de gestión </w:t>
            </w:r>
            <w:r w:rsidRPr="0022364F">
              <w:rPr>
                <w:rFonts w:ascii="Arial" w:cs="Arial" w:eastAsia="Times New Roman" w:hAnsi="Arial"/>
                <w:color w:val="002060"/>
                <w:sz w:val="20"/>
                <w:szCs w:val="20"/>
                <w:lang w:eastAsia="es-ES"/>
              </w:rPr>
              <w:lastRenderedPageBreak/>
              <w:t>ganadera también puede suponer un mayor flujo de información para el control de partos, ajuste de raciones, suplementos o necesidades de</w:t>
            </w:r>
            <w:r>
              <w:rPr>
                <w:rFonts w:ascii="Arial" w:cs="Arial" w:eastAsia="Times New Roman" w:hAnsi="Arial"/>
                <w:color w:val="002060"/>
                <w:sz w:val="20"/>
                <w:szCs w:val="20"/>
                <w:lang w:eastAsia="es-ES"/>
              </w:rPr>
              <w:t xml:space="preserve"> atención veterinaria.</w:t>
            </w:r>
          </w:p>
          <w:p w14:paraId="0B0AC2D0" w14:textId="743EECD4" w:rsidP="0022364F" w:rsidR="0022364F" w:rsidRDefault="0022364F" w:rsidRPr="00F05089">
            <w:pPr>
              <w:spacing w:after="0" w:line="240" w:lineRule="auto"/>
              <w:jc w:val="both"/>
              <w:rPr>
                <w:rFonts w:ascii="Arial" w:cs="Arial" w:eastAsia="Times New Roman" w:hAnsi="Arial"/>
                <w:color w:val="000000"/>
                <w:sz w:val="20"/>
                <w:szCs w:val="20"/>
                <w:lang w:eastAsia="es-ES"/>
              </w:rPr>
            </w:pPr>
            <w:r>
              <w:rPr>
                <w:rFonts w:ascii="Arial" w:cs="Arial" w:eastAsia="Times New Roman" w:hAnsi="Arial"/>
                <w:color w:val="002060"/>
                <w:sz w:val="20"/>
                <w:szCs w:val="20"/>
                <w:lang w:eastAsia="es-ES"/>
              </w:rPr>
              <w:t>Esto supone ahorros en costes indirectos y por tanto de la energía asociada.</w:t>
            </w:r>
          </w:p>
        </w:tc>
      </w:tr>
    </w:tbl>
    <w:p w14:paraId="6EF15229" w14:textId="77777777" w:rsidP="00F05089" w:rsidR="00F05089" w:rsidRDefault="00F05089" w:rsidRPr="00F05089">
      <w:pPr>
        <w:spacing w:after="200" w:line="276" w:lineRule="auto"/>
        <w:rPr>
          <w:lang w:val="es-ES_tradnl"/>
        </w:rPr>
      </w:pPr>
    </w:p>
    <w:p w14:paraId="3AE9CEF4" w14:textId="71D8BAFE" w:rsidP="00F05089" w:rsidR="00F05089" w:rsidRDefault="008D1638" w:rsidRPr="00F05089">
      <w:pPr>
        <w:spacing w:after="0" w:before="240" w:line="240" w:lineRule="auto"/>
        <w:jc w:val="both"/>
        <w:rPr>
          <w:rFonts w:ascii="Arial" w:cs="Arial" w:hAnsi="Arial"/>
          <w:b/>
          <w:sz w:val="24"/>
          <w:szCs w:val="24"/>
        </w:rPr>
      </w:pPr>
      <w:r w:rsidRPr="0012797F">
        <w:rPr>
          <w:rFonts w:ascii="Arial" w:cs="Arial" w:hAnsi="Arial"/>
          <w:b/>
          <w:sz w:val="24"/>
          <w:szCs w:val="24"/>
          <w:highlight w:val="yellow"/>
        </w:rPr>
        <w:t>3.2</w:t>
      </w:r>
      <w:r w:rsidR="00F05089" w:rsidRPr="0012797F">
        <w:rPr>
          <w:rFonts w:ascii="Arial" w:cs="Arial" w:hAnsi="Arial"/>
          <w:b/>
          <w:sz w:val="24"/>
          <w:szCs w:val="24"/>
          <w:highlight w:val="yellow"/>
        </w:rPr>
        <w:t>. EVALUACION Y SEGUIMIENTO DE LAS RECOMENDACIONES</w:t>
      </w:r>
      <w:r w:rsidR="00F05089" w:rsidRPr="00F05089">
        <w:rPr>
          <w:rFonts w:ascii="Arial" w:cs="Arial" w:hAnsi="Arial"/>
          <w:b/>
          <w:sz w:val="24"/>
          <w:szCs w:val="24"/>
        </w:rPr>
        <w:t>.</w:t>
      </w:r>
    </w:p>
    <w:p w14:paraId="36B53B63" w14:textId="094947A8" w:rsidP="00F05089" w:rsidR="00F05089" w:rsidRDefault="00F05089" w:rsidRPr="00F05089">
      <w:pPr>
        <w:spacing w:after="0" w:before="240" w:line="240" w:lineRule="auto"/>
        <w:jc w:val="both"/>
        <w:rPr>
          <w:rFonts w:ascii="Arial" w:cs="Arial" w:hAnsi="Arial"/>
          <w:b/>
          <w:color w:val="0070C0"/>
          <w:sz w:val="24"/>
          <w:szCs w:val="24"/>
        </w:rPr>
      </w:pPr>
      <w:r w:rsidRPr="00F05089">
        <w:rPr>
          <w:rFonts w:ascii="Arial" w:cs="Arial" w:hAnsi="Arial"/>
          <w:color w:val="000000"/>
          <w:sz w:val="20"/>
          <w:szCs w:val="20"/>
        </w:rPr>
        <w:t xml:space="preserve">Con el fin de analizar la eficacia de las medidas implantadas en la explotación a raíz de esta auditoría, se realizará un seguimiento con una periodicidad anual, con el fin de conocer el ahorro que ha supuesto su puesta en marcha, su repercusión sobre la productividad de los cultivos y tomar </w:t>
      </w:r>
      <w:r w:rsidR="00FD1A0B" w:rsidRPr="00F05089">
        <w:rPr>
          <w:rFonts w:ascii="Arial" w:cs="Arial" w:hAnsi="Arial"/>
          <w:color w:val="000000"/>
          <w:sz w:val="20"/>
          <w:szCs w:val="20"/>
        </w:rPr>
        <w:t>las decisiones</w:t>
      </w:r>
      <w:r w:rsidRPr="00F05089">
        <w:rPr>
          <w:rFonts w:ascii="Arial" w:cs="Arial" w:hAnsi="Arial"/>
          <w:color w:val="000000"/>
          <w:sz w:val="20"/>
          <w:szCs w:val="20"/>
        </w:rPr>
        <w:t xml:space="preserve"> que se ve</w:t>
      </w:r>
      <w:r w:rsidR="0022364F">
        <w:rPr>
          <w:rFonts w:ascii="Arial" w:cs="Arial" w:hAnsi="Arial"/>
          <w:color w:val="000000"/>
          <w:sz w:val="20"/>
          <w:szCs w:val="20"/>
        </w:rPr>
        <w:t>an</w:t>
      </w:r>
      <w:r w:rsidRPr="00F05089">
        <w:rPr>
          <w:rFonts w:ascii="Arial" w:cs="Arial" w:hAnsi="Arial"/>
          <w:color w:val="000000"/>
          <w:sz w:val="20"/>
          <w:szCs w:val="20"/>
        </w:rPr>
        <w:t xml:space="preserve"> oportunas a partir de los resultados obtenidos y las técnicas disponibles en ese momento.</w:t>
      </w:r>
    </w:p>
    <w:p w14:paraId="76EACB4E" w14:textId="77777777" w:rsidP="00F05089" w:rsidR="0022364F" w:rsidRDefault="0022364F" w:rsidRPr="0022364F">
      <w:pPr>
        <w:rPr>
          <w:rFonts w:ascii="Arial" w:cs="Arial" w:hAnsi="Arial"/>
          <w:color w:val="002060"/>
          <w:sz w:val="20"/>
          <w:szCs w:val="20"/>
        </w:rPr>
      </w:pPr>
    </w:p>
    <w:p w14:paraId="2765A292" w14:textId="77777777" w:rsidP="00F05089" w:rsidR="0022364F" w:rsidRDefault="0022364F">
      <w:pPr>
        <w:rPr>
          <w:rFonts w:ascii="Arial" w:cs="Arial" w:hAnsi="Arial"/>
          <w:color w:val="002060"/>
          <w:sz w:val="20"/>
          <w:szCs w:val="20"/>
        </w:rPr>
      </w:pPr>
      <w:r w:rsidRPr="0022364F">
        <w:rPr>
          <w:rFonts w:ascii="Arial" w:cs="Arial" w:hAnsi="Arial"/>
          <w:color w:val="002060"/>
          <w:sz w:val="20"/>
          <w:szCs w:val="20"/>
        </w:rPr>
        <w:t xml:space="preserve">Una vez realizadas estas inversiones se analizará mediante seguimiento de consumos los ahorros </w:t>
      </w:r>
      <w:r>
        <w:rPr>
          <w:rFonts w:ascii="Arial" w:cs="Arial" w:hAnsi="Arial"/>
          <w:color w:val="002060"/>
          <w:sz w:val="20"/>
          <w:szCs w:val="20"/>
        </w:rPr>
        <w:t>que han supuesto en la explotación agraria para compararlos con los ahorros estimados.</w:t>
      </w:r>
    </w:p>
    <w:p w14:paraId="31E13E8E" w14:textId="77777777" w:rsidP="00F05089" w:rsidR="00CF094E" w:rsidRDefault="0022364F">
      <w:pPr>
        <w:rPr>
          <w:rFonts w:ascii="Arial" w:cs="Arial" w:hAnsi="Arial"/>
          <w:color w:val="002060"/>
          <w:sz w:val="20"/>
          <w:szCs w:val="20"/>
        </w:rPr>
      </w:pPr>
      <w:r>
        <w:rPr>
          <w:rFonts w:ascii="Arial" w:cs="Arial" w:hAnsi="Arial"/>
          <w:color w:val="002060"/>
          <w:sz w:val="20"/>
          <w:szCs w:val="20"/>
        </w:rPr>
        <w:t xml:space="preserve">En base a los resultados se estudiará la posibilidad de realizar otras inversiones que tengan repercusión </w:t>
      </w:r>
      <w:r w:rsidR="00CF094E">
        <w:rPr>
          <w:rFonts w:ascii="Arial" w:cs="Arial" w:hAnsi="Arial"/>
          <w:color w:val="002060"/>
          <w:sz w:val="20"/>
          <w:szCs w:val="20"/>
        </w:rPr>
        <w:t>para conseguir llegar al consumo energético más bajo posible.</w:t>
      </w:r>
    </w:p>
    <w:p w14:paraId="61B40926" w14:textId="561947CA" w:rsidP="00CF094E" w:rsidR="00F05089" w:rsidRDefault="00CF094E" w:rsidRPr="00CF094E">
      <w:pPr>
        <w:pBdr>
          <w:top w:color="auto" w:space="1" w:sz="4" w:val="single"/>
          <w:left w:color="auto" w:space="4" w:sz="4" w:val="single"/>
          <w:bottom w:color="auto" w:space="1" w:sz="4" w:val="single"/>
          <w:right w:color="auto" w:space="4" w:sz="4" w:val="single"/>
        </w:pBdr>
        <w:rPr>
          <w:rFonts w:ascii="Book Antiqua" w:cs="Arial" w:hAnsi="Book Antiqua"/>
          <w:color w:val="002060"/>
          <w:sz w:val="20"/>
          <w:szCs w:val="20"/>
        </w:rPr>
      </w:pPr>
      <w:r w:rsidRPr="00CF094E">
        <w:rPr>
          <w:rFonts w:ascii="Book Antiqua" w:cs="Arial" w:hAnsi="Book Antiqua"/>
          <w:sz w:val="20"/>
          <w:szCs w:val="20"/>
          <w:u w:val="single"/>
        </w:rPr>
        <w:t>NOTA</w:t>
      </w:r>
      <w:r>
        <w:rPr>
          <w:rFonts w:ascii="Book Antiqua" w:cs="Arial" w:hAnsi="Book Antiqua"/>
          <w:sz w:val="20"/>
          <w:szCs w:val="20"/>
        </w:rPr>
        <w:t xml:space="preserve">: </w:t>
      </w:r>
      <w:r w:rsidRPr="00CF094E">
        <w:rPr>
          <w:rFonts w:ascii="Book Antiqua" w:cs="Arial" w:hAnsi="Book Antiqua"/>
          <w:sz w:val="20"/>
          <w:szCs w:val="20"/>
        </w:rPr>
        <w:t>En la memoria de actuación que se adjuntará a la solicitud de pago se hará una breve referencia a este apartado</w:t>
      </w:r>
      <w:r w:rsidR="00F05089" w:rsidRPr="00CF094E">
        <w:rPr>
          <w:rFonts w:ascii="Book Antiqua" w:cs="Arial" w:hAnsi="Book Antiqua"/>
          <w:color w:val="0070C0"/>
          <w:sz w:val="20"/>
          <w:szCs w:val="20"/>
        </w:rPr>
        <w:br w:type="page"/>
      </w:r>
    </w:p>
    <w:p w14:paraId="52CFDBE2" w14:textId="77777777" w:rsidP="00F05089" w:rsidR="00F05089" w:rsidRDefault="00F05089" w:rsidRPr="00F05089">
      <w:pPr>
        <w:spacing w:after="0" w:before="240" w:line="240" w:lineRule="auto"/>
        <w:jc w:val="both"/>
        <w:rPr>
          <w:rFonts w:ascii="Arial" w:cs="Arial" w:hAnsi="Arial"/>
          <w:color w:val="0070C0"/>
          <w:sz w:val="20"/>
          <w:szCs w:val="20"/>
        </w:rPr>
      </w:pPr>
    </w:p>
    <w:p w14:paraId="0B334838" w14:textId="3C9EC773" w:rsidP="00F05089" w:rsidR="00F05089" w:rsidRDefault="008D1638" w:rsidRPr="008D1638">
      <w:pPr>
        <w:spacing w:after="0" w:before="240" w:line="240" w:lineRule="auto"/>
        <w:jc w:val="both"/>
        <w:rPr>
          <w:rFonts w:ascii="Berlin Sans FB Demi" w:cs="Arial" w:hAnsi="Berlin Sans FB Demi"/>
          <w:b/>
          <w:sz w:val="28"/>
          <w:szCs w:val="28"/>
        </w:rPr>
      </w:pPr>
      <w:r w:rsidRPr="008D1638">
        <w:rPr>
          <w:rFonts w:ascii="Berlin Sans FB Demi" w:cs="Arial" w:hAnsi="Berlin Sans FB Demi"/>
          <w:b/>
          <w:sz w:val="28"/>
          <w:szCs w:val="28"/>
        </w:rPr>
        <w:t>4.</w:t>
      </w:r>
      <w:r w:rsidR="00F05089" w:rsidRPr="008D1638">
        <w:rPr>
          <w:rFonts w:ascii="Berlin Sans FB Demi" w:cs="Arial" w:hAnsi="Berlin Sans FB Demi"/>
          <w:b/>
          <w:sz w:val="28"/>
          <w:szCs w:val="28"/>
        </w:rPr>
        <w:t>BIBLIOGRAFÍA:</w:t>
      </w:r>
    </w:p>
    <w:p w14:paraId="49663B06" w14:textId="77777777" w:rsidP="00F05089" w:rsidR="00F05089" w:rsidRDefault="00F05089" w:rsidRPr="00F05089">
      <w:pPr>
        <w:spacing w:after="0" w:before="240" w:line="240" w:lineRule="auto"/>
        <w:jc w:val="both"/>
        <w:rPr>
          <w:rFonts w:ascii="Arial" w:cs="Arial" w:hAnsi="Arial"/>
          <w:sz w:val="20"/>
          <w:szCs w:val="20"/>
        </w:rPr>
      </w:pPr>
      <w:r w:rsidRPr="00F05089">
        <w:rPr>
          <w:rFonts w:ascii="Arial" w:cs="Arial" w:hAnsi="Arial"/>
          <w:sz w:val="20"/>
          <w:szCs w:val="20"/>
        </w:rPr>
        <w:t xml:space="preserve">INSTITUTO DE DIVERSIFICACION Y AHORRO ENERGETICO. IDAE. </w:t>
      </w:r>
      <w:hyperlink r:id="rId28" w:history="1">
        <w:r w:rsidRPr="00F05089">
          <w:rPr>
            <w:rFonts w:ascii="Arial" w:cs="Arial" w:hAnsi="Arial"/>
            <w:color w:val="0000FF"/>
            <w:sz w:val="20"/>
            <w:szCs w:val="20"/>
            <w:u w:val="single"/>
          </w:rPr>
          <w:t>www.idae.es</w:t>
        </w:r>
      </w:hyperlink>
    </w:p>
    <w:p w14:paraId="71F3353C" w14:textId="77777777" w:rsidP="00F05089" w:rsidR="00F05089" w:rsidRDefault="00D8539F" w:rsidRPr="00F05089">
      <w:pPr>
        <w:spacing w:after="0" w:before="240" w:line="240" w:lineRule="auto"/>
        <w:jc w:val="both"/>
      </w:pPr>
      <w:hyperlink r:id="rId29" w:history="1">
        <w:r w:rsidR="00F05089" w:rsidRPr="00F05089">
          <w:rPr>
            <w:color w:val="0000FF"/>
            <w:u w:val="single"/>
          </w:rPr>
          <w:t>https://www.idae.es/tecnologias/eficiencia-energetica/agricultura-y-pesca/documentos-de-ahorro-y-eficiencia-energetica</w:t>
        </w:r>
      </w:hyperlink>
    </w:p>
    <w:p w14:paraId="1A4E39C2" w14:textId="77777777" w:rsidP="00F05089" w:rsidR="00F05089" w:rsidRDefault="00F05089" w:rsidRPr="00F05089">
      <w:pPr>
        <w:spacing w:after="0" w:before="240" w:line="240" w:lineRule="auto"/>
        <w:jc w:val="both"/>
      </w:pPr>
      <w:r w:rsidRPr="00F05089">
        <w:t xml:space="preserve">• Documento </w:t>
      </w:r>
      <w:proofErr w:type="spellStart"/>
      <w:r w:rsidRPr="00F05089">
        <w:t>nº</w:t>
      </w:r>
      <w:proofErr w:type="spellEnd"/>
      <w:r w:rsidRPr="00F05089">
        <w:t xml:space="preserve"> 1: “Ahorro de Combustible en el Tractor Agrícola”. </w:t>
      </w:r>
    </w:p>
    <w:p w14:paraId="460A7DCD" w14:textId="77777777" w:rsidP="00F05089" w:rsidR="00F05089" w:rsidRDefault="00F05089" w:rsidRPr="00F05089">
      <w:pPr>
        <w:spacing w:after="0" w:before="240" w:line="240" w:lineRule="auto"/>
        <w:jc w:val="both"/>
      </w:pPr>
      <w:r w:rsidRPr="00F05089">
        <w:t xml:space="preserve">• Documento </w:t>
      </w:r>
      <w:proofErr w:type="spellStart"/>
      <w:r w:rsidRPr="00F05089">
        <w:t>nº</w:t>
      </w:r>
      <w:proofErr w:type="spellEnd"/>
      <w:r w:rsidRPr="00F05089">
        <w:t xml:space="preserve"> 2: “Ahorro y Eficiencia Energética en Agricultura de Regadío”. </w:t>
      </w:r>
    </w:p>
    <w:p w14:paraId="1B88EF67" w14:textId="77777777" w:rsidP="00F05089" w:rsidR="00F05089" w:rsidRDefault="00F05089" w:rsidRPr="00F05089">
      <w:pPr>
        <w:spacing w:after="0" w:before="240" w:line="240" w:lineRule="auto"/>
        <w:jc w:val="both"/>
      </w:pPr>
      <w:r w:rsidRPr="00F05089">
        <w:t xml:space="preserve">• Documento </w:t>
      </w:r>
      <w:proofErr w:type="spellStart"/>
      <w:r w:rsidRPr="00F05089">
        <w:t>nº</w:t>
      </w:r>
      <w:proofErr w:type="spellEnd"/>
      <w:r w:rsidRPr="00F05089">
        <w:t xml:space="preserve"> 3: “Ahorro y Eficiencia Energética en Instalaciones Ganaderas”. </w:t>
      </w:r>
    </w:p>
    <w:p w14:paraId="6F54F24B" w14:textId="77777777" w:rsidP="00F05089" w:rsidR="00F05089" w:rsidRDefault="00F05089" w:rsidRPr="00F05089">
      <w:pPr>
        <w:spacing w:after="0" w:before="240" w:line="240" w:lineRule="auto"/>
        <w:jc w:val="both"/>
      </w:pPr>
      <w:r w:rsidRPr="00F05089">
        <w:t xml:space="preserve">• Documento </w:t>
      </w:r>
      <w:proofErr w:type="spellStart"/>
      <w:r w:rsidRPr="00F05089">
        <w:t>nº</w:t>
      </w:r>
      <w:proofErr w:type="spellEnd"/>
      <w:r w:rsidRPr="00F05089">
        <w:t xml:space="preserve"> 4: “Ahorro, Eficiencia Energética y Sistemas de Laboreo Agrícola”. </w:t>
      </w:r>
    </w:p>
    <w:p w14:paraId="28E02A13" w14:textId="77777777" w:rsidP="00F05089" w:rsidR="00F05089" w:rsidRDefault="00F05089" w:rsidRPr="00F05089">
      <w:pPr>
        <w:spacing w:after="0" w:before="240" w:line="240" w:lineRule="auto"/>
        <w:jc w:val="both"/>
      </w:pPr>
      <w:r w:rsidRPr="00F05089">
        <w:t xml:space="preserve">• Documento </w:t>
      </w:r>
      <w:proofErr w:type="spellStart"/>
      <w:r w:rsidRPr="00F05089">
        <w:t>nº</w:t>
      </w:r>
      <w:proofErr w:type="spellEnd"/>
      <w:r w:rsidRPr="00F05089">
        <w:t xml:space="preserve"> 5: “Ahorro, Eficiencia Energética y Estructuras de producción”. </w:t>
      </w:r>
    </w:p>
    <w:p w14:paraId="3ABAD413" w14:textId="77777777" w:rsidP="00F05089" w:rsidR="00F05089" w:rsidRDefault="00F05089" w:rsidRPr="00F05089">
      <w:pPr>
        <w:spacing w:after="0" w:before="240" w:line="240" w:lineRule="auto"/>
        <w:jc w:val="both"/>
      </w:pPr>
      <w:r w:rsidRPr="00F05089">
        <w:t xml:space="preserve">• Documento </w:t>
      </w:r>
      <w:proofErr w:type="spellStart"/>
      <w:r w:rsidRPr="00F05089">
        <w:t>nº</w:t>
      </w:r>
      <w:proofErr w:type="spellEnd"/>
      <w:r w:rsidRPr="00F05089">
        <w:t xml:space="preserve"> 6: “Ahorro, Eficiencia Energética y Fertilización Nitrogenada”. </w:t>
      </w:r>
    </w:p>
    <w:p w14:paraId="2C66A715" w14:textId="77777777" w:rsidP="00F05089" w:rsidR="00F05089" w:rsidRDefault="00F05089" w:rsidRPr="00F05089">
      <w:pPr>
        <w:spacing w:after="0" w:before="240" w:line="240" w:lineRule="auto"/>
        <w:jc w:val="both"/>
      </w:pPr>
      <w:r w:rsidRPr="00F05089">
        <w:t xml:space="preserve">• Documento </w:t>
      </w:r>
      <w:proofErr w:type="spellStart"/>
      <w:r w:rsidRPr="00F05089">
        <w:t>nº</w:t>
      </w:r>
      <w:proofErr w:type="spellEnd"/>
      <w:r w:rsidRPr="00F05089">
        <w:t xml:space="preserve"> 7: “Ahorro y Eficiencia Energética en Invernaderos”. </w:t>
      </w:r>
    </w:p>
    <w:p w14:paraId="7924A3B9" w14:textId="77777777" w:rsidP="00F05089" w:rsidR="00F05089" w:rsidRDefault="00F05089" w:rsidRPr="00F05089">
      <w:pPr>
        <w:spacing w:after="0" w:before="240" w:line="240" w:lineRule="auto"/>
        <w:jc w:val="both"/>
      </w:pPr>
      <w:r w:rsidRPr="00F05089">
        <w:t xml:space="preserve">• Documento </w:t>
      </w:r>
      <w:proofErr w:type="spellStart"/>
      <w:r w:rsidRPr="00F05089">
        <w:t>nº</w:t>
      </w:r>
      <w:proofErr w:type="spellEnd"/>
      <w:r w:rsidRPr="00F05089">
        <w:t xml:space="preserve"> 8: “Protocolo de Auditoría Energética en Invernaderos. Auditoría energética de un invernadero para cultivo de flor cortada en </w:t>
      </w:r>
      <w:proofErr w:type="spellStart"/>
      <w:r w:rsidRPr="00F05089">
        <w:t>Mendigorría</w:t>
      </w:r>
      <w:proofErr w:type="spellEnd"/>
      <w:r w:rsidRPr="00F05089">
        <w:t xml:space="preserve">”. </w:t>
      </w:r>
    </w:p>
    <w:p w14:paraId="0DA9DAE9" w14:textId="77777777" w:rsidP="00F05089" w:rsidR="00F05089" w:rsidRDefault="00F05089" w:rsidRPr="00F05089">
      <w:pPr>
        <w:spacing w:after="0" w:before="240" w:line="240" w:lineRule="auto"/>
        <w:jc w:val="both"/>
      </w:pPr>
      <w:r w:rsidRPr="00F05089">
        <w:t xml:space="preserve">• Documento </w:t>
      </w:r>
      <w:proofErr w:type="spellStart"/>
      <w:r w:rsidRPr="00F05089">
        <w:t>nº</w:t>
      </w:r>
      <w:proofErr w:type="spellEnd"/>
      <w:r w:rsidRPr="00F05089">
        <w:t xml:space="preserve"> 9: “Ahorro y Eficiencia Energética en las Comunidades de Regantes”. </w:t>
      </w:r>
    </w:p>
    <w:p w14:paraId="483FC2EF" w14:textId="77777777" w:rsidP="00F05089" w:rsidR="00F05089" w:rsidRDefault="00F05089" w:rsidRPr="00F05089">
      <w:pPr>
        <w:spacing w:after="0" w:before="240" w:line="240" w:lineRule="auto"/>
        <w:jc w:val="both"/>
      </w:pPr>
      <w:r w:rsidRPr="00F05089">
        <w:t xml:space="preserve">• Documento </w:t>
      </w:r>
      <w:proofErr w:type="spellStart"/>
      <w:r w:rsidRPr="00F05089">
        <w:t>nº</w:t>
      </w:r>
      <w:proofErr w:type="spellEnd"/>
      <w:r w:rsidRPr="00F05089">
        <w:t xml:space="preserve"> 10: “Protocolo de Auditoría Energética en Comunidades de Regantes”. </w:t>
      </w:r>
    </w:p>
    <w:p w14:paraId="51261DB2" w14:textId="77777777" w:rsidP="00F05089" w:rsidR="00F05089" w:rsidRDefault="00F05089" w:rsidRPr="00F05089">
      <w:pPr>
        <w:spacing w:after="0" w:before="240" w:line="240" w:lineRule="auto"/>
        <w:jc w:val="both"/>
      </w:pPr>
      <w:r w:rsidRPr="00F05089">
        <w:t xml:space="preserve">• Documento </w:t>
      </w:r>
      <w:proofErr w:type="spellStart"/>
      <w:r w:rsidRPr="00F05089">
        <w:t>nº</w:t>
      </w:r>
      <w:proofErr w:type="spellEnd"/>
      <w:r w:rsidRPr="00F05089">
        <w:t xml:space="preserve"> 11: “Ahorro y Eficiencia Energética en los Cultivos Energéticos y Agricultura” </w:t>
      </w:r>
    </w:p>
    <w:p w14:paraId="3E4E0B75" w14:textId="77777777" w:rsidP="00F05089" w:rsidR="00F05089" w:rsidRDefault="00F05089" w:rsidRPr="00F05089">
      <w:pPr>
        <w:spacing w:after="0" w:before="240" w:line="240" w:lineRule="auto"/>
        <w:jc w:val="both"/>
      </w:pPr>
      <w:r w:rsidRPr="00F05089">
        <w:t xml:space="preserve">• Documento </w:t>
      </w:r>
      <w:proofErr w:type="spellStart"/>
      <w:r w:rsidRPr="00F05089">
        <w:t>nº</w:t>
      </w:r>
      <w:proofErr w:type="spellEnd"/>
      <w:r w:rsidRPr="00F05089">
        <w:t xml:space="preserve"> 12: “Ahorro y Eficiencia Energética con Agricultura de Conservación” </w:t>
      </w:r>
    </w:p>
    <w:p w14:paraId="531A6085" w14:textId="77777777" w:rsidP="00F05089" w:rsidR="00F05089" w:rsidRDefault="00F05089" w:rsidRPr="00F05089">
      <w:pPr>
        <w:spacing w:after="0" w:before="240" w:line="240" w:lineRule="auto"/>
        <w:jc w:val="both"/>
      </w:pPr>
      <w:r w:rsidRPr="00F05089">
        <w:t xml:space="preserve">• Documento </w:t>
      </w:r>
      <w:proofErr w:type="spellStart"/>
      <w:r w:rsidRPr="00F05089">
        <w:t>nº</w:t>
      </w:r>
      <w:proofErr w:type="spellEnd"/>
      <w:r w:rsidRPr="00F05089">
        <w:t xml:space="preserve"> 14: “Auditorías energéticas en instalaciones ganaderas. Parte 1: Manual para la realización de las auditorías.” </w:t>
      </w:r>
    </w:p>
    <w:p w14:paraId="35F5A010" w14:textId="77777777" w:rsidP="00F05089" w:rsidR="00F05089" w:rsidRDefault="00F05089" w:rsidRPr="00F05089">
      <w:pPr>
        <w:spacing w:after="0" w:before="240" w:line="240" w:lineRule="auto"/>
        <w:jc w:val="both"/>
      </w:pPr>
      <w:r w:rsidRPr="00F05089">
        <w:t xml:space="preserve">• Documento </w:t>
      </w:r>
      <w:proofErr w:type="spellStart"/>
      <w:r w:rsidRPr="00F05089">
        <w:t>nº</w:t>
      </w:r>
      <w:proofErr w:type="spellEnd"/>
      <w:r w:rsidRPr="00F05089">
        <w:t xml:space="preserve"> 15: “Auditorías energéticas en instalaciones ganaderas. Parte 2: Protocolo para la realización de auditorías energéticas en instalaciones ganaderas y ejemplos de auditorías en cuatro instalaciones” </w:t>
      </w:r>
    </w:p>
    <w:p w14:paraId="2B0A662C" w14:textId="77777777" w:rsidP="00F05089" w:rsidR="00F05089" w:rsidRDefault="00F05089" w:rsidRPr="00F05089">
      <w:pPr>
        <w:spacing w:after="0" w:before="240" w:line="240" w:lineRule="auto"/>
        <w:jc w:val="both"/>
      </w:pPr>
      <w:r w:rsidRPr="00F05089">
        <w:t xml:space="preserve">• Documento </w:t>
      </w:r>
      <w:proofErr w:type="spellStart"/>
      <w:r w:rsidRPr="00F05089">
        <w:t>nº</w:t>
      </w:r>
      <w:proofErr w:type="spellEnd"/>
      <w:r w:rsidRPr="00F05089">
        <w:t xml:space="preserve"> 16: “Ahorro y Eficiencia Energética en la Agricultura de precisión”</w:t>
      </w:r>
    </w:p>
    <w:p w14:paraId="48FE7017" w14:textId="77777777" w:rsidP="00F05089" w:rsidR="00F05089" w:rsidRDefault="00F05089" w:rsidRPr="00F05089">
      <w:pPr>
        <w:spacing w:after="0" w:before="240" w:line="240" w:lineRule="auto"/>
        <w:jc w:val="both"/>
        <w:rPr>
          <w:rFonts w:ascii="Arial" w:cs="Arial" w:hAnsi="Arial"/>
          <w:sz w:val="20"/>
          <w:szCs w:val="20"/>
        </w:rPr>
      </w:pPr>
    </w:p>
    <w:p w14:paraId="641EEE7B" w14:textId="77777777" w:rsidP="00F05089" w:rsidR="00F05089" w:rsidRDefault="00F05089" w:rsidRPr="00F05089">
      <w:pPr>
        <w:spacing w:after="0" w:before="240" w:line="240" w:lineRule="auto"/>
        <w:jc w:val="both"/>
        <w:rPr>
          <w:rFonts w:ascii="Arial" w:cs="Arial" w:hAnsi="Arial"/>
          <w:sz w:val="24"/>
          <w:szCs w:val="24"/>
        </w:rPr>
      </w:pPr>
    </w:p>
    <w:p w14:paraId="4D0F79B4" w14:textId="77777777" w:rsidP="00E43D4B" w:rsidR="00F05089" w:rsidRDefault="00F05089">
      <w:pPr>
        <w:autoSpaceDE w:val="0"/>
        <w:autoSpaceDN w:val="0"/>
        <w:adjustRightInd w:val="0"/>
        <w:spacing w:line="221" w:lineRule="atLeast"/>
        <w:jc w:val="both"/>
      </w:pPr>
    </w:p>
    <w:p w14:paraId="1596D9E7" w14:textId="77777777" w:rsidP="00E43D4B" w:rsidR="00F05089" w:rsidRDefault="00F05089">
      <w:pPr>
        <w:autoSpaceDE w:val="0"/>
        <w:autoSpaceDN w:val="0"/>
        <w:adjustRightInd w:val="0"/>
        <w:spacing w:line="221" w:lineRule="atLeast"/>
        <w:jc w:val="both"/>
      </w:pPr>
    </w:p>
    <w:sectPr w:rsidR="00F05089" w:rsidSect="006C3CE4">
      <w:pgSz w:h="16838" w:w="11906"/>
      <w:pgMar w:bottom="1418" w:footer="709" w:gutter="0" w:header="709" w:left="1276" w:right="1276" w:top="1418"/>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B96AB" w14:textId="77777777" w:rsidR="00457636" w:rsidRDefault="00457636" w:rsidP="00457636">
      <w:pPr>
        <w:spacing w:after="0" w:line="240" w:lineRule="auto"/>
      </w:pPr>
      <w:r>
        <w:separator/>
      </w:r>
    </w:p>
  </w:endnote>
  <w:endnote w:type="continuationSeparator" w:id="0">
    <w:p w14:paraId="16F998CA" w14:textId="77777777" w:rsidR="00457636" w:rsidRDefault="00457636" w:rsidP="00457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PWZ S+ Meta Plus Normal">
    <w:altName w:val="Cambria"/>
    <w:panose1 w:val="00000000000000000000"/>
    <w:charset w:val="00"/>
    <w:family w:val="roman"/>
    <w:notTrueType/>
    <w:pitch w:val="default"/>
    <w:sig w:usb0="00000003" w:usb1="00000000" w:usb2="00000000" w:usb3="00000000" w:csb0="00000001" w:csb1="00000000"/>
  </w:font>
  <w:font w:name="TNKZS W+ Meta Plus Normal">
    <w:altName w:val="Cambria"/>
    <w:panose1 w:val="00000000000000000000"/>
    <w:charset w:val="00"/>
    <w:family w:val="roman"/>
    <w:notTrueType/>
    <w:pitch w:val="default"/>
    <w:sig w:usb0="00000003" w:usb1="00000000" w:usb2="00000000" w:usb3="00000000" w:csb0="00000001" w:csb1="00000000"/>
  </w:font>
  <w:font w:name="Meta Plus Lining Normal">
    <w:altName w:val="Cambria"/>
    <w:panose1 w:val="00000000000000000000"/>
    <w:charset w:val="00"/>
    <w:family w:val="roman"/>
    <w:notTrueType/>
    <w:pitch w:val="default"/>
    <w:sig w:usb0="00000003" w:usb1="00000000" w:usb2="00000000" w:usb3="00000000" w:csb0="00000001" w:csb1="00000000"/>
  </w:font>
  <w:font w:name="Meta Plus Bold">
    <w:altName w:val="Cambria"/>
    <w:panose1 w:val="00000000000000000000"/>
    <w:charset w:val="00"/>
    <w:family w:val="roman"/>
    <w:notTrueType/>
    <w:pitch w:val="default"/>
    <w:sig w:usb0="00000003" w:usb1="00000000" w:usb2="00000000" w:usb3="00000000" w:csb0="00000001"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26004218" w14:textId="77777777" w:rsidP="00457636" w:rsidR="00457636" w:rsidRDefault="00457636">
      <w:pPr>
        <w:spacing w:after="0" w:line="240" w:lineRule="auto"/>
      </w:pPr>
      <w:r>
        <w:separator/>
      </w:r>
    </w:p>
  </w:footnote>
  <w:footnote w:id="0" w:type="continuationSeparator">
    <w:p w14:paraId="238B776E" w14:textId="77777777" w:rsidP="00457636" w:rsidR="00457636" w:rsidRDefault="00457636">
      <w:pPr>
        <w:spacing w:after="0" w:line="240" w:lineRule="auto"/>
      </w:pPr>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10828857" w14:textId="22B6D478" w:rsidP="00395776" w:rsidR="00395776" w:rsidRDefault="008D1638" w:rsidRPr="00457636">
    <w:pPr>
      <w:pStyle w:val="Encabezado"/>
      <w:pBdr>
        <w:bottom w:color="auto" w:space="1" w:sz="4" w:val="single"/>
      </w:pBdr>
      <w:rPr>
        <w:sz w:val="18"/>
        <w:szCs w:val="18"/>
      </w:rPr>
    </w:pPr>
    <w:bookmarkStart w:id="0" w:name="_Hlk162256957"/>
    <w:r>
      <w:rPr>
        <w:rFonts w:ascii="Arial" w:cs="Arial" w:hAnsi="Arial"/>
        <w:bCs/>
        <w:caps/>
        <w:color w:val="000000"/>
        <w:sz w:val="18"/>
        <w:szCs w:val="18"/>
      </w:rPr>
      <w:t>AUDITORIA ENERGÉTICA</w:t>
    </w:r>
    <w:r w:rsidR="00395776" w:rsidRPr="00457636">
      <w:rPr>
        <w:rFonts w:ascii="Arial" w:cs="Arial" w:hAnsi="Arial"/>
        <w:bCs/>
        <w:caps/>
        <w:color w:val="000000"/>
        <w:sz w:val="18"/>
        <w:szCs w:val="18"/>
      </w:rPr>
      <w:t xml:space="preserve"> DE EXLOTACIONES AGRA</w:t>
    </w:r>
    <w:r w:rsidR="00395776">
      <w:rPr>
        <w:rFonts w:ascii="Arial" w:cs="Arial" w:hAnsi="Arial"/>
        <w:bCs/>
        <w:caps/>
        <w:color w:val="000000"/>
        <w:sz w:val="18"/>
        <w:szCs w:val="18"/>
      </w:rPr>
      <w:t>RI</w:t>
    </w:r>
    <w:r w:rsidR="00395776" w:rsidRPr="00457636">
      <w:rPr>
        <w:rFonts w:ascii="Arial" w:cs="Arial" w:hAnsi="Arial"/>
        <w:bCs/>
        <w:caps/>
        <w:color w:val="000000"/>
        <w:sz w:val="18"/>
        <w:szCs w:val="18"/>
      </w:rPr>
      <w:t>AS</w:t>
    </w:r>
  </w:p>
  <w:bookmarkEnd w:id="0"/>
  <w:p w14:paraId="7AB52E12" w14:textId="77777777" w:rsidP="00395776" w:rsidR="00395776" w:rsidRDefault="00395776" w:rsidRPr="00395776">
    <w:pPr>
      <w:pStyle w:val="Encabezado"/>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D97581D" w14:textId="77777777" w:rsidP="009219D7" w:rsidR="009219D7" w:rsidRDefault="009219D7" w:rsidRPr="00457636">
    <w:pPr>
      <w:pStyle w:val="Encabezado"/>
      <w:pBdr>
        <w:bottom w:color="auto" w:space="1" w:sz="4" w:val="single"/>
      </w:pBdr>
      <w:rPr>
        <w:sz w:val="18"/>
        <w:szCs w:val="18"/>
      </w:rPr>
    </w:pPr>
    <w:r>
      <w:rPr>
        <w:rFonts w:ascii="Arial" w:cs="Arial" w:hAnsi="Arial"/>
        <w:bCs/>
        <w:caps/>
        <w:color w:val="000000"/>
        <w:sz w:val="18"/>
        <w:szCs w:val="18"/>
      </w:rPr>
      <w:t xml:space="preserve">AUDITORIA </w:t>
    </w:r>
    <w:r w:rsidRPr="00457636">
      <w:rPr>
        <w:rFonts w:ascii="Arial" w:cs="Arial" w:hAnsi="Arial"/>
        <w:bCs/>
        <w:caps/>
        <w:color w:val="000000"/>
        <w:sz w:val="18"/>
        <w:szCs w:val="18"/>
      </w:rPr>
      <w:t>energétic</w:t>
    </w:r>
    <w:r>
      <w:rPr>
        <w:rFonts w:ascii="Arial" w:cs="Arial" w:hAnsi="Arial"/>
        <w:bCs/>
        <w:caps/>
        <w:color w:val="000000"/>
        <w:sz w:val="18"/>
        <w:szCs w:val="18"/>
      </w:rPr>
      <w:t>A</w:t>
    </w:r>
    <w:r w:rsidRPr="00457636">
      <w:rPr>
        <w:rFonts w:ascii="Arial" w:cs="Arial" w:hAnsi="Arial"/>
        <w:bCs/>
        <w:caps/>
        <w:color w:val="000000"/>
        <w:sz w:val="18"/>
        <w:szCs w:val="18"/>
      </w:rPr>
      <w:t xml:space="preserve"> DE EXLOTACIONES AGRA</w:t>
    </w:r>
    <w:r>
      <w:rPr>
        <w:rFonts w:ascii="Arial" w:cs="Arial" w:hAnsi="Arial"/>
        <w:bCs/>
        <w:caps/>
        <w:color w:val="000000"/>
        <w:sz w:val="18"/>
        <w:szCs w:val="18"/>
      </w:rPr>
      <w:t>RI</w:t>
    </w:r>
    <w:r w:rsidRPr="00457636">
      <w:rPr>
        <w:rFonts w:ascii="Arial" w:cs="Arial" w:hAnsi="Arial"/>
        <w:bCs/>
        <w:caps/>
        <w:color w:val="000000"/>
        <w:sz w:val="18"/>
        <w:szCs w:val="18"/>
      </w:rPr>
      <w:t>AS</w:t>
    </w: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44F3297C" w14:textId="305D9EAB" w:rsidP="009219D7" w:rsidR="009219D7" w:rsidRDefault="009219D7" w:rsidRPr="00457636">
    <w:pPr>
      <w:pStyle w:val="Encabezado"/>
      <w:pBdr>
        <w:bottom w:color="auto" w:space="1" w:sz="4" w:val="single"/>
      </w:pBdr>
      <w:rPr>
        <w:sz w:val="18"/>
        <w:szCs w:val="18"/>
      </w:rPr>
    </w:pPr>
    <w:r>
      <w:rPr>
        <w:rFonts w:ascii="Arial" w:cs="Arial" w:hAnsi="Arial"/>
        <w:bCs/>
        <w:caps/>
        <w:color w:val="000000"/>
        <w:sz w:val="18"/>
        <w:szCs w:val="18"/>
      </w:rPr>
      <w:t xml:space="preserve">AUDITORIA </w:t>
    </w:r>
    <w:r w:rsidRPr="00457636">
      <w:rPr>
        <w:rFonts w:ascii="Arial" w:cs="Arial" w:hAnsi="Arial"/>
        <w:bCs/>
        <w:caps/>
        <w:color w:val="000000"/>
        <w:sz w:val="18"/>
        <w:szCs w:val="18"/>
      </w:rPr>
      <w:t>energétic</w:t>
    </w:r>
    <w:r>
      <w:rPr>
        <w:rFonts w:ascii="Arial" w:cs="Arial" w:hAnsi="Arial"/>
        <w:bCs/>
        <w:caps/>
        <w:color w:val="000000"/>
        <w:sz w:val="18"/>
        <w:szCs w:val="18"/>
      </w:rPr>
      <w:t>A</w:t>
    </w:r>
    <w:r w:rsidRPr="00457636">
      <w:rPr>
        <w:rFonts w:ascii="Arial" w:cs="Arial" w:hAnsi="Arial"/>
        <w:bCs/>
        <w:caps/>
        <w:color w:val="000000"/>
        <w:sz w:val="18"/>
        <w:szCs w:val="18"/>
      </w:rPr>
      <w:t xml:space="preserve"> DE EXLOTACIONES AGRA</w:t>
    </w:r>
    <w:r>
      <w:rPr>
        <w:rFonts w:ascii="Arial" w:cs="Arial" w:hAnsi="Arial"/>
        <w:bCs/>
        <w:caps/>
        <w:color w:val="000000"/>
        <w:sz w:val="18"/>
        <w:szCs w:val="18"/>
      </w:rPr>
      <w:t>RI</w:t>
    </w:r>
    <w:r w:rsidRPr="00457636">
      <w:rPr>
        <w:rFonts w:ascii="Arial" w:cs="Arial" w:hAnsi="Arial"/>
        <w:bCs/>
        <w:caps/>
        <w:color w:val="000000"/>
        <w:sz w:val="18"/>
        <w:szCs w:val="18"/>
      </w:rPr>
      <w:t>AS</w:t>
    </w:r>
  </w:p>
  <w:p w14:paraId="54FD2291" w14:textId="77777777" w:rsidP="009219D7" w:rsidR="009219D7" w:rsidRDefault="009219D7" w:rsidRPr="009219D7">
    <w:pPr>
      <w:pStyle w:val="Encabezado"/>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BFA55A33"/>
    <w:multiLevelType w:val="hybridMultilevel"/>
    <w:tmpl w:val="670ED5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1">
    <w:nsid w:val="0A12774B"/>
    <w:multiLevelType w:val="hybridMultilevel"/>
    <w:tmpl w:val="A0CE95E0"/>
    <w:lvl w:ilvl="0" w:tplc="E07C7186">
      <w:start w:val="1"/>
      <w:numFmt w:val="decimal"/>
      <w:lvlText w:val="(%1)"/>
      <w:lvlJc w:val="left"/>
      <w:pPr>
        <w:ind w:hanging="360" w:left="72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2">
    <w:nsid w:val="0ED115F3"/>
    <w:multiLevelType w:val="hybridMultilevel"/>
    <w:tmpl w:val="886072E8"/>
    <w:lvl w:ilvl="0" w:tplc="C3AC1B26">
      <w:start w:val="1"/>
      <w:numFmt w:val="bullet"/>
      <w:lvlText w:val="‒"/>
      <w:lvlJc w:val="left"/>
      <w:pPr>
        <w:ind w:hanging="360" w:left="720"/>
      </w:pPr>
      <w:rPr>
        <w:rFonts w:ascii="Arial" w:hAnsi="Aria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3">
    <w:nsid w:val="0FBB2B95"/>
    <w:multiLevelType w:val="hybridMultilevel"/>
    <w:tmpl w:val="81FE63BA"/>
    <w:lvl w:ilvl="0" w:tplc="C3AC1B26">
      <w:start w:val="1"/>
      <w:numFmt w:val="bullet"/>
      <w:lvlText w:val="‒"/>
      <w:lvlJc w:val="left"/>
      <w:pPr>
        <w:ind w:hanging="360" w:left="720"/>
      </w:pPr>
      <w:rPr>
        <w:rFonts w:ascii="Arial" w:hAnsi="Aria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4">
    <w:nsid w:val="11DD05B9"/>
    <w:multiLevelType w:val="multilevel"/>
    <w:tmpl w:val="0C0A001F"/>
    <w:lvl w:ilvl="0">
      <w:start w:val="1"/>
      <w:numFmt w:val="decimal"/>
      <w:lvlText w:val="%1."/>
      <w:lvlJc w:val="left"/>
      <w:pPr>
        <w:ind w:hanging="360" w:left="360"/>
      </w:pPr>
      <w:rPr>
        <w:rFonts w:hint="default"/>
      </w:r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5">
    <w:nsid w:val="127718C1"/>
    <w:multiLevelType w:val="hybridMultilevel"/>
    <w:tmpl w:val="9A3EBEFC"/>
    <w:lvl w:ilvl="0" w:tplc="0C0A000F">
      <w:start w:val="1"/>
      <w:numFmt w:val="decimal"/>
      <w:lvlText w:val="%1."/>
      <w:lvlJc w:val="left"/>
      <w:pPr>
        <w:ind w:hanging="360" w:left="720"/>
      </w:p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6">
    <w:nsid w:val="1710661A"/>
    <w:multiLevelType w:val="hybridMultilevel"/>
    <w:tmpl w:val="5CBE6F20"/>
    <w:lvl w:ilvl="0" w:tplc="C3AC1B26">
      <w:start w:val="1"/>
      <w:numFmt w:val="bullet"/>
      <w:lvlText w:val="‒"/>
      <w:lvlJc w:val="left"/>
      <w:pPr>
        <w:ind w:hanging="360" w:left="720"/>
      </w:pPr>
      <w:rPr>
        <w:rFonts w:ascii="Arial" w:hAnsi="Aria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7">
    <w:nsid w:val="185C2643"/>
    <w:multiLevelType w:val="hybridMultilevel"/>
    <w:tmpl w:val="FEB646F4"/>
    <w:lvl w:ilvl="0" w:tplc="C3AC1B26">
      <w:start w:val="1"/>
      <w:numFmt w:val="bullet"/>
      <w:lvlText w:val="‒"/>
      <w:lvlJc w:val="left"/>
      <w:pPr>
        <w:ind w:hanging="360" w:left="720"/>
      </w:pPr>
      <w:rPr>
        <w:rFonts w:ascii="Arial" w:hAnsi="Aria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8">
    <w:nsid w:val="1C1750D4"/>
    <w:multiLevelType w:val="hybridMultilevel"/>
    <w:tmpl w:val="57083CD2"/>
    <w:lvl w:ilvl="0" w:tplc="8DB629D0">
      <w:start w:val="2"/>
      <w:numFmt w:val="bullet"/>
      <w:lvlText w:val="•"/>
      <w:lvlJc w:val="left"/>
      <w:pPr>
        <w:ind w:hanging="360" w:left="720"/>
      </w:pPr>
      <w:rPr>
        <w:rFonts w:ascii="Arial" w:cs="Arial" w:eastAsiaTheme="minorHAnsi" w:hAnsi="Aria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9">
    <w:nsid w:val="21C24DFA"/>
    <w:multiLevelType w:val="hybridMultilevel"/>
    <w:tmpl w:val="B9A2F19C"/>
    <w:lvl w:ilvl="0" w:tplc="C3AC1B26">
      <w:start w:val="1"/>
      <w:numFmt w:val="bullet"/>
      <w:lvlText w:val="‒"/>
      <w:lvlJc w:val="left"/>
      <w:pPr>
        <w:ind w:hanging="360" w:left="720"/>
      </w:pPr>
      <w:rPr>
        <w:rFonts w:ascii="Arial" w:hAnsi="Aria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10">
    <w:nsid w:val="2285113B"/>
    <w:multiLevelType w:val="hybridMultilevel"/>
    <w:tmpl w:val="5C5217EE"/>
    <w:lvl w:ilvl="0" w:tplc="29D89ED2">
      <w:start w:val="1"/>
      <w:numFmt w:val="decimal"/>
      <w:lvlText w:val="(%1"/>
      <w:lvlJc w:val="left"/>
      <w:pPr>
        <w:ind w:hanging="360" w:left="780"/>
      </w:pPr>
      <w:rPr>
        <w:rFonts w:hint="default"/>
      </w:rPr>
    </w:lvl>
    <w:lvl w:ilvl="1" w:tentative="1" w:tplc="0C0A0019">
      <w:start w:val="1"/>
      <w:numFmt w:val="lowerLetter"/>
      <w:lvlText w:val="%2."/>
      <w:lvlJc w:val="left"/>
      <w:pPr>
        <w:ind w:hanging="360" w:left="1500"/>
      </w:pPr>
    </w:lvl>
    <w:lvl w:ilvl="2" w:tentative="1" w:tplc="0C0A001B">
      <w:start w:val="1"/>
      <w:numFmt w:val="lowerRoman"/>
      <w:lvlText w:val="%3."/>
      <w:lvlJc w:val="right"/>
      <w:pPr>
        <w:ind w:hanging="180" w:left="2220"/>
      </w:pPr>
    </w:lvl>
    <w:lvl w:ilvl="3" w:tentative="1" w:tplc="0C0A000F">
      <w:start w:val="1"/>
      <w:numFmt w:val="decimal"/>
      <w:lvlText w:val="%4."/>
      <w:lvlJc w:val="left"/>
      <w:pPr>
        <w:ind w:hanging="360" w:left="2940"/>
      </w:pPr>
    </w:lvl>
    <w:lvl w:ilvl="4" w:tentative="1" w:tplc="0C0A0019">
      <w:start w:val="1"/>
      <w:numFmt w:val="lowerLetter"/>
      <w:lvlText w:val="%5."/>
      <w:lvlJc w:val="left"/>
      <w:pPr>
        <w:ind w:hanging="360" w:left="3660"/>
      </w:pPr>
    </w:lvl>
    <w:lvl w:ilvl="5" w:tentative="1" w:tplc="0C0A001B">
      <w:start w:val="1"/>
      <w:numFmt w:val="lowerRoman"/>
      <w:lvlText w:val="%6."/>
      <w:lvlJc w:val="right"/>
      <w:pPr>
        <w:ind w:hanging="180" w:left="4380"/>
      </w:pPr>
    </w:lvl>
    <w:lvl w:ilvl="6" w:tentative="1" w:tplc="0C0A000F">
      <w:start w:val="1"/>
      <w:numFmt w:val="decimal"/>
      <w:lvlText w:val="%7."/>
      <w:lvlJc w:val="left"/>
      <w:pPr>
        <w:ind w:hanging="360" w:left="5100"/>
      </w:pPr>
    </w:lvl>
    <w:lvl w:ilvl="7" w:tentative="1" w:tplc="0C0A0019">
      <w:start w:val="1"/>
      <w:numFmt w:val="lowerLetter"/>
      <w:lvlText w:val="%8."/>
      <w:lvlJc w:val="left"/>
      <w:pPr>
        <w:ind w:hanging="360" w:left="5820"/>
      </w:pPr>
    </w:lvl>
    <w:lvl w:ilvl="8" w:tentative="1" w:tplc="0C0A001B">
      <w:start w:val="1"/>
      <w:numFmt w:val="lowerRoman"/>
      <w:lvlText w:val="%9."/>
      <w:lvlJc w:val="right"/>
      <w:pPr>
        <w:ind w:hanging="180" w:left="6540"/>
      </w:pPr>
    </w:lvl>
  </w:abstractNum>
  <w:abstractNum w15:restartNumberingAfterBreak="0" w:abstractNumId="11">
    <w:nsid w:val="22EC6B4D"/>
    <w:multiLevelType w:val="hybridMultilevel"/>
    <w:tmpl w:val="577EE136"/>
    <w:lvl w:ilvl="0" w:tplc="C3AC1B26">
      <w:start w:val="1"/>
      <w:numFmt w:val="bullet"/>
      <w:lvlText w:val="‒"/>
      <w:lvlJc w:val="left"/>
      <w:pPr>
        <w:ind w:hanging="360" w:left="579"/>
      </w:pPr>
      <w:rPr>
        <w:rFonts w:ascii="Arial" w:hAnsi="Arial" w:hint="default"/>
      </w:rPr>
    </w:lvl>
    <w:lvl w:ilvl="1" w:tplc="C3AC1B26">
      <w:start w:val="1"/>
      <w:numFmt w:val="bullet"/>
      <w:lvlText w:val="‒"/>
      <w:lvlJc w:val="left"/>
      <w:pPr>
        <w:ind w:hanging="360" w:left="1299"/>
      </w:pPr>
      <w:rPr>
        <w:rFonts w:ascii="Arial" w:hAnsi="Arial" w:hint="default"/>
      </w:rPr>
    </w:lvl>
    <w:lvl w:ilvl="2" w:tentative="1" w:tplc="0C0A0005">
      <w:start w:val="1"/>
      <w:numFmt w:val="bullet"/>
      <w:lvlText w:val=""/>
      <w:lvlJc w:val="left"/>
      <w:pPr>
        <w:ind w:hanging="360" w:left="2019"/>
      </w:pPr>
      <w:rPr>
        <w:rFonts w:ascii="Wingdings" w:hAnsi="Wingdings" w:hint="default"/>
      </w:rPr>
    </w:lvl>
    <w:lvl w:ilvl="3" w:tentative="1" w:tplc="0C0A0001">
      <w:start w:val="1"/>
      <w:numFmt w:val="bullet"/>
      <w:lvlText w:val=""/>
      <w:lvlJc w:val="left"/>
      <w:pPr>
        <w:ind w:hanging="360" w:left="2739"/>
      </w:pPr>
      <w:rPr>
        <w:rFonts w:ascii="Symbol" w:hAnsi="Symbol" w:hint="default"/>
      </w:rPr>
    </w:lvl>
    <w:lvl w:ilvl="4" w:tentative="1" w:tplc="0C0A0003">
      <w:start w:val="1"/>
      <w:numFmt w:val="bullet"/>
      <w:lvlText w:val="o"/>
      <w:lvlJc w:val="left"/>
      <w:pPr>
        <w:ind w:hanging="360" w:left="3459"/>
      </w:pPr>
      <w:rPr>
        <w:rFonts w:ascii="Courier New" w:cs="Courier New" w:hAnsi="Courier New" w:hint="default"/>
      </w:rPr>
    </w:lvl>
    <w:lvl w:ilvl="5" w:tentative="1" w:tplc="0C0A0005">
      <w:start w:val="1"/>
      <w:numFmt w:val="bullet"/>
      <w:lvlText w:val=""/>
      <w:lvlJc w:val="left"/>
      <w:pPr>
        <w:ind w:hanging="360" w:left="4179"/>
      </w:pPr>
      <w:rPr>
        <w:rFonts w:ascii="Wingdings" w:hAnsi="Wingdings" w:hint="default"/>
      </w:rPr>
    </w:lvl>
    <w:lvl w:ilvl="6" w:tentative="1" w:tplc="0C0A0001">
      <w:start w:val="1"/>
      <w:numFmt w:val="bullet"/>
      <w:lvlText w:val=""/>
      <w:lvlJc w:val="left"/>
      <w:pPr>
        <w:ind w:hanging="360" w:left="4899"/>
      </w:pPr>
      <w:rPr>
        <w:rFonts w:ascii="Symbol" w:hAnsi="Symbol" w:hint="default"/>
      </w:rPr>
    </w:lvl>
    <w:lvl w:ilvl="7" w:tentative="1" w:tplc="0C0A0003">
      <w:start w:val="1"/>
      <w:numFmt w:val="bullet"/>
      <w:lvlText w:val="o"/>
      <w:lvlJc w:val="left"/>
      <w:pPr>
        <w:ind w:hanging="360" w:left="5619"/>
      </w:pPr>
      <w:rPr>
        <w:rFonts w:ascii="Courier New" w:cs="Courier New" w:hAnsi="Courier New" w:hint="default"/>
      </w:rPr>
    </w:lvl>
    <w:lvl w:ilvl="8" w:tentative="1" w:tplc="0C0A0005">
      <w:start w:val="1"/>
      <w:numFmt w:val="bullet"/>
      <w:lvlText w:val=""/>
      <w:lvlJc w:val="left"/>
      <w:pPr>
        <w:ind w:hanging="360" w:left="6339"/>
      </w:pPr>
      <w:rPr>
        <w:rFonts w:ascii="Wingdings" w:hAnsi="Wingdings" w:hint="default"/>
      </w:rPr>
    </w:lvl>
  </w:abstractNum>
  <w:abstractNum w15:restartNumberingAfterBreak="0" w:abstractNumId="12">
    <w:nsid w:val="262F15D2"/>
    <w:multiLevelType w:val="hybridMultilevel"/>
    <w:tmpl w:val="96CCABAA"/>
    <w:lvl w:ilvl="0" w:tplc="7422C6DC">
      <w:start w:val="1"/>
      <w:numFmt w:val="decimal"/>
      <w:lvlText w:val="(%1)"/>
      <w:lvlJc w:val="left"/>
      <w:pPr>
        <w:ind w:hanging="360" w:left="72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13">
    <w:nsid w:val="272F6EB5"/>
    <w:multiLevelType w:val="hybridMultilevel"/>
    <w:tmpl w:val="D22ED756"/>
    <w:lvl w:ilvl="0" w:tplc="0C0A0001">
      <w:start w:val="1"/>
      <w:numFmt w:val="bullet"/>
      <w:lvlText w:val=""/>
      <w:lvlJc w:val="left"/>
      <w:pPr>
        <w:ind w:hanging="360" w:left="720"/>
      </w:pPr>
      <w:rPr>
        <w:rFonts w:ascii="Symbol" w:hAnsi="Symbol" w:hint="default"/>
      </w:rPr>
    </w:lvl>
    <w:lvl w:ilvl="1" w:tplc="C3AC1B26">
      <w:start w:val="1"/>
      <w:numFmt w:val="bullet"/>
      <w:lvlText w:val="‒"/>
      <w:lvlJc w:val="left"/>
      <w:pPr>
        <w:ind w:hanging="360" w:left="1440"/>
      </w:pPr>
      <w:rPr>
        <w:rFonts w:ascii="Arial" w:hAnsi="Arial"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14">
    <w:nsid w:val="2C3E0013"/>
    <w:multiLevelType w:val="hybridMultilevel"/>
    <w:tmpl w:val="EE221E88"/>
    <w:lvl w:ilvl="0" w:tplc="14F8D062">
      <w:numFmt w:val="bullet"/>
      <w:lvlText w:val="-"/>
      <w:lvlJc w:val="left"/>
      <w:pPr>
        <w:ind w:hanging="360" w:left="720"/>
      </w:pPr>
      <w:rPr>
        <w:rFonts w:ascii="Calibri" w:cs="Calibri" w:eastAsiaTheme="minorHAnsi" w:hAnsi="Calibri"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15">
    <w:nsid w:val="31000BAE"/>
    <w:multiLevelType w:val="hybridMultilevel"/>
    <w:tmpl w:val="C696ECB6"/>
    <w:lvl w:ilvl="0" w:tplc="9CA859A6">
      <w:start w:val="1"/>
      <w:numFmt w:val="decimal"/>
      <w:lvlText w:val="(%1)"/>
      <w:lvlJc w:val="left"/>
      <w:pPr>
        <w:ind w:hanging="360" w:left="72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16">
    <w:nsid w:val="320524E8"/>
    <w:multiLevelType w:val="hybridMultilevel"/>
    <w:tmpl w:val="81D2DB74"/>
    <w:lvl w:ilvl="0" w:tplc="0C0A0001">
      <w:start w:val="1"/>
      <w:numFmt w:val="bullet"/>
      <w:lvlText w:val=""/>
      <w:lvlJc w:val="left"/>
      <w:pPr>
        <w:ind w:hanging="360" w:left="720"/>
      </w:pPr>
      <w:rPr>
        <w:rFonts w:ascii="Symbol" w:hAnsi="Symbo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17">
    <w:nsid w:val="32B92961"/>
    <w:multiLevelType w:val="hybridMultilevel"/>
    <w:tmpl w:val="72E65F4A"/>
    <w:lvl w:ilvl="0" w:tplc="C3AC1B26">
      <w:start w:val="1"/>
      <w:numFmt w:val="bullet"/>
      <w:lvlText w:val="‒"/>
      <w:lvlJc w:val="left"/>
      <w:pPr>
        <w:ind w:hanging="360" w:left="720"/>
      </w:pPr>
      <w:rPr>
        <w:rFonts w:ascii="Arial" w:hAnsi="Aria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18">
    <w:nsid w:val="367159A1"/>
    <w:multiLevelType w:val="hybridMultilevel"/>
    <w:tmpl w:val="B0A4F7CE"/>
    <w:lvl w:ilvl="0" w:tplc="0C0A0001">
      <w:start w:val="1"/>
      <w:numFmt w:val="bullet"/>
      <w:lvlText w:val=""/>
      <w:lvlJc w:val="left"/>
      <w:pPr>
        <w:ind w:hanging="360" w:left="720"/>
      </w:pPr>
      <w:rPr>
        <w:rFonts w:ascii="Symbol" w:hAnsi="Symbol" w:hint="default"/>
      </w:rPr>
    </w:lvl>
    <w:lvl w:ilvl="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19">
    <w:nsid w:val="388513F6"/>
    <w:multiLevelType w:val="hybridMultilevel"/>
    <w:tmpl w:val="CBE48010"/>
    <w:lvl w:ilvl="0" w:tplc="C3AC1B26">
      <w:start w:val="1"/>
      <w:numFmt w:val="bullet"/>
      <w:lvlText w:val="‒"/>
      <w:lvlJc w:val="left"/>
      <w:pPr>
        <w:ind w:hanging="360" w:left="720"/>
      </w:pPr>
      <w:rPr>
        <w:rFonts w:ascii="Arial" w:hAnsi="Arial" w:hint="default"/>
      </w:rPr>
    </w:lvl>
    <w:lvl w:ilvl="1" w:tplc="8EB687D2">
      <w:numFmt w:val="bullet"/>
      <w:lvlText w:val="-"/>
      <w:lvlJc w:val="left"/>
      <w:pPr>
        <w:ind w:hanging="360" w:left="1440"/>
      </w:pPr>
      <w:rPr>
        <w:rFonts w:ascii="Arial" w:cs="Arial" w:eastAsiaTheme="minorHAnsi" w:hAnsi="Arial"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20">
    <w:nsid w:val="396D59A6"/>
    <w:multiLevelType w:val="hybridMultilevel"/>
    <w:tmpl w:val="00FAD318"/>
    <w:lvl w:ilvl="0" w:tplc="C3AC1B26">
      <w:start w:val="1"/>
      <w:numFmt w:val="bullet"/>
      <w:lvlText w:val="‒"/>
      <w:lvlJc w:val="left"/>
      <w:pPr>
        <w:ind w:hanging="360" w:left="720"/>
      </w:pPr>
      <w:rPr>
        <w:rFonts w:ascii="Arial" w:hAnsi="Arial"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21">
    <w:nsid w:val="3BCD6D9A"/>
    <w:multiLevelType w:val="hybridMultilevel"/>
    <w:tmpl w:val="13342248"/>
    <w:lvl w:ilvl="0" w:tplc="C3AC1B26">
      <w:start w:val="1"/>
      <w:numFmt w:val="bullet"/>
      <w:lvlText w:val="‒"/>
      <w:lvlJc w:val="left"/>
      <w:pPr>
        <w:ind w:hanging="360" w:left="720"/>
      </w:pPr>
      <w:rPr>
        <w:rFonts w:ascii="Arial" w:hAnsi="Aria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22">
    <w:nsid w:val="3E481E6F"/>
    <w:multiLevelType w:val="hybridMultilevel"/>
    <w:tmpl w:val="AB52E366"/>
    <w:lvl w:ilvl="0" w:tplc="C3AC1B26">
      <w:start w:val="1"/>
      <w:numFmt w:val="bullet"/>
      <w:lvlText w:val="‒"/>
      <w:lvlJc w:val="left"/>
      <w:rPr>
        <w:rFonts w:ascii="Arial" w:hAnsi="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23">
    <w:nsid w:val="428F2F93"/>
    <w:multiLevelType w:val="hybridMultilevel"/>
    <w:tmpl w:val="23528608"/>
    <w:lvl w:ilvl="0" w:tplc="D84800FC">
      <w:start w:val="3107"/>
      <w:numFmt w:val="bullet"/>
      <w:lvlText w:val="-"/>
      <w:lvlJc w:val="left"/>
      <w:pPr>
        <w:ind w:hanging="360" w:left="1065"/>
      </w:pPr>
      <w:rPr>
        <w:rFonts w:ascii="Arial" w:cs="Arial" w:eastAsiaTheme="minorHAnsi" w:hAnsi="Arial" w:hint="default"/>
      </w:rPr>
    </w:lvl>
    <w:lvl w:ilvl="1" w:tplc="0C0A0003">
      <w:start w:val="1"/>
      <w:numFmt w:val="bullet"/>
      <w:lvlText w:val="o"/>
      <w:lvlJc w:val="left"/>
      <w:pPr>
        <w:ind w:hanging="360" w:left="1785"/>
      </w:pPr>
      <w:rPr>
        <w:rFonts w:ascii="Courier New" w:cs="Courier New" w:hAnsi="Courier New" w:hint="default"/>
      </w:rPr>
    </w:lvl>
    <w:lvl w:ilvl="2" w:tentative="1" w:tplc="0C0A0005">
      <w:start w:val="1"/>
      <w:numFmt w:val="bullet"/>
      <w:lvlText w:val=""/>
      <w:lvlJc w:val="left"/>
      <w:pPr>
        <w:ind w:hanging="360" w:left="2505"/>
      </w:pPr>
      <w:rPr>
        <w:rFonts w:ascii="Wingdings" w:hAnsi="Wingdings" w:hint="default"/>
      </w:rPr>
    </w:lvl>
    <w:lvl w:ilvl="3" w:tentative="1" w:tplc="0C0A0001">
      <w:start w:val="1"/>
      <w:numFmt w:val="bullet"/>
      <w:lvlText w:val=""/>
      <w:lvlJc w:val="left"/>
      <w:pPr>
        <w:ind w:hanging="360" w:left="3225"/>
      </w:pPr>
      <w:rPr>
        <w:rFonts w:ascii="Symbol" w:hAnsi="Symbol" w:hint="default"/>
      </w:rPr>
    </w:lvl>
    <w:lvl w:ilvl="4" w:tentative="1" w:tplc="0C0A0003">
      <w:start w:val="1"/>
      <w:numFmt w:val="bullet"/>
      <w:lvlText w:val="o"/>
      <w:lvlJc w:val="left"/>
      <w:pPr>
        <w:ind w:hanging="360" w:left="3945"/>
      </w:pPr>
      <w:rPr>
        <w:rFonts w:ascii="Courier New" w:cs="Courier New" w:hAnsi="Courier New" w:hint="default"/>
      </w:rPr>
    </w:lvl>
    <w:lvl w:ilvl="5" w:tentative="1" w:tplc="0C0A0005">
      <w:start w:val="1"/>
      <w:numFmt w:val="bullet"/>
      <w:lvlText w:val=""/>
      <w:lvlJc w:val="left"/>
      <w:pPr>
        <w:ind w:hanging="360" w:left="4665"/>
      </w:pPr>
      <w:rPr>
        <w:rFonts w:ascii="Wingdings" w:hAnsi="Wingdings" w:hint="default"/>
      </w:rPr>
    </w:lvl>
    <w:lvl w:ilvl="6" w:tentative="1" w:tplc="0C0A0001">
      <w:start w:val="1"/>
      <w:numFmt w:val="bullet"/>
      <w:lvlText w:val=""/>
      <w:lvlJc w:val="left"/>
      <w:pPr>
        <w:ind w:hanging="360" w:left="5385"/>
      </w:pPr>
      <w:rPr>
        <w:rFonts w:ascii="Symbol" w:hAnsi="Symbol" w:hint="default"/>
      </w:rPr>
    </w:lvl>
    <w:lvl w:ilvl="7" w:tentative="1" w:tplc="0C0A0003">
      <w:start w:val="1"/>
      <w:numFmt w:val="bullet"/>
      <w:lvlText w:val="o"/>
      <w:lvlJc w:val="left"/>
      <w:pPr>
        <w:ind w:hanging="360" w:left="6105"/>
      </w:pPr>
      <w:rPr>
        <w:rFonts w:ascii="Courier New" w:cs="Courier New" w:hAnsi="Courier New" w:hint="default"/>
      </w:rPr>
    </w:lvl>
    <w:lvl w:ilvl="8" w:tentative="1" w:tplc="0C0A0005">
      <w:start w:val="1"/>
      <w:numFmt w:val="bullet"/>
      <w:lvlText w:val=""/>
      <w:lvlJc w:val="left"/>
      <w:pPr>
        <w:ind w:hanging="360" w:left="6825"/>
      </w:pPr>
      <w:rPr>
        <w:rFonts w:ascii="Wingdings" w:hAnsi="Wingdings" w:hint="default"/>
      </w:rPr>
    </w:lvl>
  </w:abstractNum>
  <w:abstractNum w15:restartNumberingAfterBreak="0" w:abstractNumId="24">
    <w:nsid w:val="46630B40"/>
    <w:multiLevelType w:val="hybridMultilevel"/>
    <w:tmpl w:val="975407F4"/>
    <w:lvl w:ilvl="0" w:tplc="0C0A0017">
      <w:start w:val="1"/>
      <w:numFmt w:val="lowerLetter"/>
      <w:lvlText w:val="%1)"/>
      <w:lvlJc w:val="left"/>
      <w:pPr>
        <w:ind w:hanging="360" w:left="1440"/>
      </w:pPr>
    </w:lvl>
    <w:lvl w:ilvl="1" w:tentative="1" w:tplc="0C0A0019">
      <w:start w:val="1"/>
      <w:numFmt w:val="lowerLetter"/>
      <w:lvlText w:val="%2."/>
      <w:lvlJc w:val="left"/>
      <w:pPr>
        <w:ind w:hanging="360" w:left="2160"/>
      </w:pPr>
    </w:lvl>
    <w:lvl w:ilvl="2" w:tentative="1" w:tplc="0C0A001B">
      <w:start w:val="1"/>
      <w:numFmt w:val="lowerRoman"/>
      <w:lvlText w:val="%3."/>
      <w:lvlJc w:val="right"/>
      <w:pPr>
        <w:ind w:hanging="180" w:left="2880"/>
      </w:pPr>
    </w:lvl>
    <w:lvl w:ilvl="3" w:tentative="1" w:tplc="0C0A000F">
      <w:start w:val="1"/>
      <w:numFmt w:val="decimal"/>
      <w:lvlText w:val="%4."/>
      <w:lvlJc w:val="left"/>
      <w:pPr>
        <w:ind w:hanging="360" w:left="3600"/>
      </w:pPr>
    </w:lvl>
    <w:lvl w:ilvl="4" w:tentative="1" w:tplc="0C0A0019">
      <w:start w:val="1"/>
      <w:numFmt w:val="lowerLetter"/>
      <w:lvlText w:val="%5."/>
      <w:lvlJc w:val="left"/>
      <w:pPr>
        <w:ind w:hanging="360" w:left="4320"/>
      </w:pPr>
    </w:lvl>
    <w:lvl w:ilvl="5" w:tentative="1" w:tplc="0C0A001B">
      <w:start w:val="1"/>
      <w:numFmt w:val="lowerRoman"/>
      <w:lvlText w:val="%6."/>
      <w:lvlJc w:val="right"/>
      <w:pPr>
        <w:ind w:hanging="180" w:left="5040"/>
      </w:pPr>
    </w:lvl>
    <w:lvl w:ilvl="6" w:tentative="1" w:tplc="0C0A000F">
      <w:start w:val="1"/>
      <w:numFmt w:val="decimal"/>
      <w:lvlText w:val="%7."/>
      <w:lvlJc w:val="left"/>
      <w:pPr>
        <w:ind w:hanging="360" w:left="5760"/>
      </w:pPr>
    </w:lvl>
    <w:lvl w:ilvl="7" w:tentative="1" w:tplc="0C0A0019">
      <w:start w:val="1"/>
      <w:numFmt w:val="lowerLetter"/>
      <w:lvlText w:val="%8."/>
      <w:lvlJc w:val="left"/>
      <w:pPr>
        <w:ind w:hanging="360" w:left="6480"/>
      </w:pPr>
    </w:lvl>
    <w:lvl w:ilvl="8" w:tentative="1" w:tplc="0C0A001B">
      <w:start w:val="1"/>
      <w:numFmt w:val="lowerRoman"/>
      <w:lvlText w:val="%9."/>
      <w:lvlJc w:val="right"/>
      <w:pPr>
        <w:ind w:hanging="180" w:left="7200"/>
      </w:pPr>
    </w:lvl>
  </w:abstractNum>
  <w:abstractNum w15:restartNumberingAfterBreak="0" w:abstractNumId="25">
    <w:nsid w:val="46770AAF"/>
    <w:multiLevelType w:val="hybridMultilevel"/>
    <w:tmpl w:val="1458BCBE"/>
    <w:lvl w:ilvl="0" w:tplc="47F61DFE">
      <w:start w:val="2"/>
      <w:numFmt w:val="bullet"/>
      <w:lvlText w:val="-"/>
      <w:lvlJc w:val="left"/>
      <w:pPr>
        <w:ind w:hanging="360" w:left="1068"/>
      </w:pPr>
      <w:rPr>
        <w:rFonts w:ascii="Arial" w:cs="Arial" w:eastAsiaTheme="minorHAnsi" w:hAnsi="Arial" w:hint="default"/>
      </w:rPr>
    </w:lvl>
    <w:lvl w:ilvl="1" w:tplc="0C0A0003">
      <w:start w:val="1"/>
      <w:numFmt w:val="bullet"/>
      <w:lvlText w:val="o"/>
      <w:lvlJc w:val="left"/>
      <w:pPr>
        <w:ind w:hanging="360" w:left="1788"/>
      </w:pPr>
      <w:rPr>
        <w:rFonts w:ascii="Courier New" w:cs="Courier New" w:hAnsi="Courier New" w:hint="default"/>
      </w:rPr>
    </w:lvl>
    <w:lvl w:ilvl="2" w:tentative="1" w:tplc="0C0A0005">
      <w:start w:val="1"/>
      <w:numFmt w:val="bullet"/>
      <w:lvlText w:val=""/>
      <w:lvlJc w:val="left"/>
      <w:pPr>
        <w:ind w:hanging="360" w:left="2508"/>
      </w:pPr>
      <w:rPr>
        <w:rFonts w:ascii="Wingdings" w:hAnsi="Wingdings" w:hint="default"/>
      </w:rPr>
    </w:lvl>
    <w:lvl w:ilvl="3" w:tentative="1" w:tplc="0C0A0001">
      <w:start w:val="1"/>
      <w:numFmt w:val="bullet"/>
      <w:lvlText w:val=""/>
      <w:lvlJc w:val="left"/>
      <w:pPr>
        <w:ind w:hanging="360" w:left="3228"/>
      </w:pPr>
      <w:rPr>
        <w:rFonts w:ascii="Symbol" w:hAnsi="Symbol" w:hint="default"/>
      </w:rPr>
    </w:lvl>
    <w:lvl w:ilvl="4" w:tentative="1" w:tplc="0C0A0003">
      <w:start w:val="1"/>
      <w:numFmt w:val="bullet"/>
      <w:lvlText w:val="o"/>
      <w:lvlJc w:val="left"/>
      <w:pPr>
        <w:ind w:hanging="360" w:left="3948"/>
      </w:pPr>
      <w:rPr>
        <w:rFonts w:ascii="Courier New" w:cs="Courier New" w:hAnsi="Courier New" w:hint="default"/>
      </w:rPr>
    </w:lvl>
    <w:lvl w:ilvl="5" w:tentative="1" w:tplc="0C0A0005">
      <w:start w:val="1"/>
      <w:numFmt w:val="bullet"/>
      <w:lvlText w:val=""/>
      <w:lvlJc w:val="left"/>
      <w:pPr>
        <w:ind w:hanging="360" w:left="4668"/>
      </w:pPr>
      <w:rPr>
        <w:rFonts w:ascii="Wingdings" w:hAnsi="Wingdings" w:hint="default"/>
      </w:rPr>
    </w:lvl>
    <w:lvl w:ilvl="6" w:tentative="1" w:tplc="0C0A0001">
      <w:start w:val="1"/>
      <w:numFmt w:val="bullet"/>
      <w:lvlText w:val=""/>
      <w:lvlJc w:val="left"/>
      <w:pPr>
        <w:ind w:hanging="360" w:left="5388"/>
      </w:pPr>
      <w:rPr>
        <w:rFonts w:ascii="Symbol" w:hAnsi="Symbol" w:hint="default"/>
      </w:rPr>
    </w:lvl>
    <w:lvl w:ilvl="7" w:tentative="1" w:tplc="0C0A0003">
      <w:start w:val="1"/>
      <w:numFmt w:val="bullet"/>
      <w:lvlText w:val="o"/>
      <w:lvlJc w:val="left"/>
      <w:pPr>
        <w:ind w:hanging="360" w:left="6108"/>
      </w:pPr>
      <w:rPr>
        <w:rFonts w:ascii="Courier New" w:cs="Courier New" w:hAnsi="Courier New" w:hint="default"/>
      </w:rPr>
    </w:lvl>
    <w:lvl w:ilvl="8" w:tentative="1" w:tplc="0C0A0005">
      <w:start w:val="1"/>
      <w:numFmt w:val="bullet"/>
      <w:lvlText w:val=""/>
      <w:lvlJc w:val="left"/>
      <w:pPr>
        <w:ind w:hanging="360" w:left="6828"/>
      </w:pPr>
      <w:rPr>
        <w:rFonts w:ascii="Wingdings" w:hAnsi="Wingdings" w:hint="default"/>
      </w:rPr>
    </w:lvl>
  </w:abstractNum>
  <w:abstractNum w15:restartNumberingAfterBreak="0" w:abstractNumId="26">
    <w:nsid w:val="4D7A059A"/>
    <w:multiLevelType w:val="hybridMultilevel"/>
    <w:tmpl w:val="89D64064"/>
    <w:lvl w:ilvl="0" w:tplc="0810ACC4">
      <w:start w:val="2"/>
      <w:numFmt w:val="bullet"/>
      <w:lvlText w:val="-"/>
      <w:lvlJc w:val="left"/>
      <w:pPr>
        <w:ind w:hanging="360" w:left="1440"/>
      </w:pPr>
      <w:rPr>
        <w:rFonts w:ascii="Arial" w:cs="Arial" w:eastAsiaTheme="minorHAnsi" w:hAnsi="Arial" w:hint="default"/>
      </w:rPr>
    </w:lvl>
    <w:lvl w:ilvl="1" w:tentative="1" w:tplc="0C0A0003">
      <w:start w:val="1"/>
      <w:numFmt w:val="bullet"/>
      <w:lvlText w:val="o"/>
      <w:lvlJc w:val="left"/>
      <w:pPr>
        <w:ind w:hanging="360" w:left="2160"/>
      </w:pPr>
      <w:rPr>
        <w:rFonts w:ascii="Courier New" w:cs="Courier New" w:hAnsi="Courier New" w:hint="default"/>
      </w:rPr>
    </w:lvl>
    <w:lvl w:ilvl="2" w:tentative="1" w:tplc="0C0A0005">
      <w:start w:val="1"/>
      <w:numFmt w:val="bullet"/>
      <w:lvlText w:val=""/>
      <w:lvlJc w:val="left"/>
      <w:pPr>
        <w:ind w:hanging="360" w:left="2880"/>
      </w:pPr>
      <w:rPr>
        <w:rFonts w:ascii="Wingdings" w:hAnsi="Wingdings" w:hint="default"/>
      </w:rPr>
    </w:lvl>
    <w:lvl w:ilvl="3" w:tentative="1" w:tplc="0C0A0001">
      <w:start w:val="1"/>
      <w:numFmt w:val="bullet"/>
      <w:lvlText w:val=""/>
      <w:lvlJc w:val="left"/>
      <w:pPr>
        <w:ind w:hanging="360" w:left="3600"/>
      </w:pPr>
      <w:rPr>
        <w:rFonts w:ascii="Symbol" w:hAnsi="Symbol" w:hint="default"/>
      </w:rPr>
    </w:lvl>
    <w:lvl w:ilvl="4" w:tentative="1" w:tplc="0C0A0003">
      <w:start w:val="1"/>
      <w:numFmt w:val="bullet"/>
      <w:lvlText w:val="o"/>
      <w:lvlJc w:val="left"/>
      <w:pPr>
        <w:ind w:hanging="360" w:left="4320"/>
      </w:pPr>
      <w:rPr>
        <w:rFonts w:ascii="Courier New" w:cs="Courier New" w:hAnsi="Courier New" w:hint="default"/>
      </w:rPr>
    </w:lvl>
    <w:lvl w:ilvl="5" w:tentative="1" w:tplc="0C0A0005">
      <w:start w:val="1"/>
      <w:numFmt w:val="bullet"/>
      <w:lvlText w:val=""/>
      <w:lvlJc w:val="left"/>
      <w:pPr>
        <w:ind w:hanging="360" w:left="5040"/>
      </w:pPr>
      <w:rPr>
        <w:rFonts w:ascii="Wingdings" w:hAnsi="Wingdings" w:hint="default"/>
      </w:rPr>
    </w:lvl>
    <w:lvl w:ilvl="6" w:tentative="1" w:tplc="0C0A0001">
      <w:start w:val="1"/>
      <w:numFmt w:val="bullet"/>
      <w:lvlText w:val=""/>
      <w:lvlJc w:val="left"/>
      <w:pPr>
        <w:ind w:hanging="360" w:left="5760"/>
      </w:pPr>
      <w:rPr>
        <w:rFonts w:ascii="Symbol" w:hAnsi="Symbol" w:hint="default"/>
      </w:rPr>
    </w:lvl>
    <w:lvl w:ilvl="7" w:tentative="1" w:tplc="0C0A0003">
      <w:start w:val="1"/>
      <w:numFmt w:val="bullet"/>
      <w:lvlText w:val="o"/>
      <w:lvlJc w:val="left"/>
      <w:pPr>
        <w:ind w:hanging="360" w:left="6480"/>
      </w:pPr>
      <w:rPr>
        <w:rFonts w:ascii="Courier New" w:cs="Courier New" w:hAnsi="Courier New" w:hint="default"/>
      </w:rPr>
    </w:lvl>
    <w:lvl w:ilvl="8" w:tentative="1" w:tplc="0C0A0005">
      <w:start w:val="1"/>
      <w:numFmt w:val="bullet"/>
      <w:lvlText w:val=""/>
      <w:lvlJc w:val="left"/>
      <w:pPr>
        <w:ind w:hanging="360" w:left="7200"/>
      </w:pPr>
      <w:rPr>
        <w:rFonts w:ascii="Wingdings" w:hAnsi="Wingdings" w:hint="default"/>
      </w:rPr>
    </w:lvl>
  </w:abstractNum>
  <w:abstractNum w15:restartNumberingAfterBreak="0" w:abstractNumId="27">
    <w:nsid w:val="50F93425"/>
    <w:multiLevelType w:val="hybridMultilevel"/>
    <w:tmpl w:val="89947838"/>
    <w:lvl w:ilvl="0" w:tplc="60700A54">
      <w:start w:val="1"/>
      <w:numFmt w:val="decimal"/>
      <w:lvlText w:val="%1-"/>
      <w:lvlJc w:val="left"/>
      <w:pPr>
        <w:ind w:hanging="720" w:left="1080"/>
      </w:pPr>
      <w:rPr>
        <w:rFonts w:ascii="Arial" w:hAnsi="Arial"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28">
    <w:nsid w:val="513A6236"/>
    <w:multiLevelType w:val="hybridMultilevel"/>
    <w:tmpl w:val="B14E6924"/>
    <w:lvl w:ilvl="0" w:tplc="FD10DD2E">
      <w:numFmt w:val="bullet"/>
      <w:lvlText w:val="-"/>
      <w:lvlJc w:val="left"/>
      <w:pPr>
        <w:ind w:hanging="360" w:left="720"/>
      </w:pPr>
      <w:rPr>
        <w:rFonts w:ascii="Calibri" w:cs="Calibri" w:eastAsiaTheme="minorHAnsi" w:hAnsi="Calibri"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29">
    <w:nsid w:val="51516225"/>
    <w:multiLevelType w:val="hybridMultilevel"/>
    <w:tmpl w:val="C596B086"/>
    <w:lvl w:ilvl="0" w:tplc="4D10E7EC">
      <w:start w:val="1"/>
      <w:numFmt w:val="decimal"/>
      <w:lvlText w:val="(%1)"/>
      <w:lvlJc w:val="left"/>
      <w:pPr>
        <w:ind w:hanging="360" w:left="720"/>
      </w:pPr>
      <w:rPr>
        <w:rFonts w:asciiTheme="minorHAnsi" w:cstheme="minorBidi" w:hAnsiTheme="minorHAnsi"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30">
    <w:nsid w:val="57B73D60"/>
    <w:multiLevelType w:val="hybridMultilevel"/>
    <w:tmpl w:val="8AD6CF92"/>
    <w:lvl w:ilvl="0" w:tplc="C3AC1B26">
      <w:start w:val="1"/>
      <w:numFmt w:val="bullet"/>
      <w:lvlText w:val="‒"/>
      <w:lvlJc w:val="left"/>
      <w:pPr>
        <w:ind w:hanging="360" w:left="720"/>
      </w:pPr>
      <w:rPr>
        <w:rFonts w:ascii="Arial" w:hAnsi="Aria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31">
    <w:nsid w:val="5A62306A"/>
    <w:multiLevelType w:val="hybridMultilevel"/>
    <w:tmpl w:val="99749288"/>
    <w:lvl w:ilvl="0" w:tplc="6F20B41E">
      <w:start w:val="1"/>
      <w:numFmt w:val="decimal"/>
      <w:lvlText w:val="(%1)"/>
      <w:lvlJc w:val="left"/>
      <w:pPr>
        <w:ind w:hanging="360" w:left="72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32">
    <w:nsid w:val="5AEF575E"/>
    <w:multiLevelType w:val="hybridMultilevel"/>
    <w:tmpl w:val="922ADE98"/>
    <w:lvl w:ilvl="0" w:tplc="C25238CE">
      <w:start w:val="12"/>
      <w:numFmt w:val="bullet"/>
      <w:lvlText w:val="-"/>
      <w:lvlJc w:val="left"/>
      <w:pPr>
        <w:ind w:hanging="360" w:left="720"/>
      </w:pPr>
      <w:rPr>
        <w:rFonts w:ascii="Calibri" w:cs="Calibri" w:eastAsiaTheme="minorHAnsi" w:hAnsi="Calibri" w:hint="default"/>
      </w:rPr>
    </w:lvl>
    <w:lvl w:ilvl="1" w:tentative="1" w:tplc="040A0003">
      <w:start w:val="1"/>
      <w:numFmt w:val="bullet"/>
      <w:lvlText w:val="o"/>
      <w:lvlJc w:val="left"/>
      <w:pPr>
        <w:ind w:hanging="360" w:left="1440"/>
      </w:pPr>
      <w:rPr>
        <w:rFonts w:ascii="Courier New" w:cs="Courier New" w:hAnsi="Courier New" w:hint="default"/>
      </w:rPr>
    </w:lvl>
    <w:lvl w:ilvl="2" w:tentative="1" w:tplc="040A0005">
      <w:start w:val="1"/>
      <w:numFmt w:val="bullet"/>
      <w:lvlText w:val=""/>
      <w:lvlJc w:val="left"/>
      <w:pPr>
        <w:ind w:hanging="360" w:left="2160"/>
      </w:pPr>
      <w:rPr>
        <w:rFonts w:ascii="Wingdings" w:hAnsi="Wingdings" w:hint="default"/>
      </w:rPr>
    </w:lvl>
    <w:lvl w:ilvl="3" w:tentative="1" w:tplc="040A0001">
      <w:start w:val="1"/>
      <w:numFmt w:val="bullet"/>
      <w:lvlText w:val=""/>
      <w:lvlJc w:val="left"/>
      <w:pPr>
        <w:ind w:hanging="360" w:left="2880"/>
      </w:pPr>
      <w:rPr>
        <w:rFonts w:ascii="Symbol" w:hAnsi="Symbol" w:hint="default"/>
      </w:rPr>
    </w:lvl>
    <w:lvl w:ilvl="4" w:tentative="1" w:tplc="040A0003">
      <w:start w:val="1"/>
      <w:numFmt w:val="bullet"/>
      <w:lvlText w:val="o"/>
      <w:lvlJc w:val="left"/>
      <w:pPr>
        <w:ind w:hanging="360" w:left="3600"/>
      </w:pPr>
      <w:rPr>
        <w:rFonts w:ascii="Courier New" w:cs="Courier New" w:hAnsi="Courier New" w:hint="default"/>
      </w:rPr>
    </w:lvl>
    <w:lvl w:ilvl="5" w:tentative="1" w:tplc="040A0005">
      <w:start w:val="1"/>
      <w:numFmt w:val="bullet"/>
      <w:lvlText w:val=""/>
      <w:lvlJc w:val="left"/>
      <w:pPr>
        <w:ind w:hanging="360" w:left="4320"/>
      </w:pPr>
      <w:rPr>
        <w:rFonts w:ascii="Wingdings" w:hAnsi="Wingdings" w:hint="default"/>
      </w:rPr>
    </w:lvl>
    <w:lvl w:ilvl="6" w:tentative="1" w:tplc="040A0001">
      <w:start w:val="1"/>
      <w:numFmt w:val="bullet"/>
      <w:lvlText w:val=""/>
      <w:lvlJc w:val="left"/>
      <w:pPr>
        <w:ind w:hanging="360" w:left="5040"/>
      </w:pPr>
      <w:rPr>
        <w:rFonts w:ascii="Symbol" w:hAnsi="Symbol" w:hint="default"/>
      </w:rPr>
    </w:lvl>
    <w:lvl w:ilvl="7" w:tentative="1" w:tplc="040A0003">
      <w:start w:val="1"/>
      <w:numFmt w:val="bullet"/>
      <w:lvlText w:val="o"/>
      <w:lvlJc w:val="left"/>
      <w:pPr>
        <w:ind w:hanging="360" w:left="5760"/>
      </w:pPr>
      <w:rPr>
        <w:rFonts w:ascii="Courier New" w:cs="Courier New" w:hAnsi="Courier New" w:hint="default"/>
      </w:rPr>
    </w:lvl>
    <w:lvl w:ilvl="8" w:tentative="1" w:tplc="040A0005">
      <w:start w:val="1"/>
      <w:numFmt w:val="bullet"/>
      <w:lvlText w:val=""/>
      <w:lvlJc w:val="left"/>
      <w:pPr>
        <w:ind w:hanging="360" w:left="6480"/>
      </w:pPr>
      <w:rPr>
        <w:rFonts w:ascii="Wingdings" w:hAnsi="Wingdings" w:hint="default"/>
      </w:rPr>
    </w:lvl>
  </w:abstractNum>
  <w:abstractNum w15:restartNumberingAfterBreak="0" w:abstractNumId="33">
    <w:nsid w:val="5BE366AD"/>
    <w:multiLevelType w:val="hybridMultilevel"/>
    <w:tmpl w:val="ADC2727C"/>
    <w:lvl w:ilvl="0" w:tplc="C3AC1B26">
      <w:start w:val="1"/>
      <w:numFmt w:val="bullet"/>
      <w:lvlText w:val="‒"/>
      <w:lvlJc w:val="left"/>
      <w:pPr>
        <w:ind w:hanging="360" w:left="720"/>
      </w:pPr>
      <w:rPr>
        <w:rFonts w:ascii="Arial" w:hAnsi="Aria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34">
    <w:nsid w:val="5C2E0F19"/>
    <w:multiLevelType w:val="hybridMultilevel"/>
    <w:tmpl w:val="EA28939C"/>
    <w:lvl w:ilvl="0" w:tplc="C3AC1B26">
      <w:start w:val="1"/>
      <w:numFmt w:val="bullet"/>
      <w:lvlText w:val="‒"/>
      <w:lvlJc w:val="left"/>
      <w:pPr>
        <w:ind w:hanging="360" w:left="720"/>
      </w:pPr>
      <w:rPr>
        <w:rFonts w:ascii="Arial" w:hAnsi="Aria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35">
    <w:nsid w:val="61247E23"/>
    <w:multiLevelType w:val="hybridMultilevel"/>
    <w:tmpl w:val="CF546840"/>
    <w:lvl w:ilvl="0" w:tplc="C3AC1B26">
      <w:start w:val="1"/>
      <w:numFmt w:val="bullet"/>
      <w:lvlText w:val="‒"/>
      <w:lvlJc w:val="left"/>
      <w:pPr>
        <w:ind w:hanging="360" w:left="720"/>
      </w:pPr>
      <w:rPr>
        <w:rFonts w:ascii="Arial" w:hAnsi="Aria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36">
    <w:nsid w:val="63DE09A0"/>
    <w:multiLevelType w:val="hybridMultilevel"/>
    <w:tmpl w:val="EF7E6090"/>
    <w:lvl w:ilvl="0" w:tplc="C3AC1B26">
      <w:start w:val="1"/>
      <w:numFmt w:val="bullet"/>
      <w:lvlText w:val="‒"/>
      <w:lvlJc w:val="left"/>
      <w:pPr>
        <w:ind w:hanging="360" w:left="720"/>
      </w:pPr>
      <w:rPr>
        <w:rFonts w:ascii="Arial" w:hAnsi="Arial" w:hint="default"/>
      </w:rPr>
    </w:lvl>
    <w:lvl w:ilvl="1" w:tplc="F1586FA8">
      <w:numFmt w:val="bullet"/>
      <w:lvlText w:val=""/>
      <w:lvlJc w:val="left"/>
      <w:pPr>
        <w:ind w:hanging="360" w:left="1440"/>
      </w:pPr>
      <w:rPr>
        <w:rFonts w:ascii="Symbol" w:cs="Arial" w:eastAsiaTheme="minorHAnsi" w:hAnsi="Symbol" w:hint="default"/>
        <w:b/>
      </w:rPr>
    </w:lvl>
    <w:lvl w:ilvl="2"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37">
    <w:nsid w:val="6762567B"/>
    <w:multiLevelType w:val="hybridMultilevel"/>
    <w:tmpl w:val="D9F41C0E"/>
    <w:lvl w:ilvl="0" w:tplc="C3AC1B26">
      <w:start w:val="1"/>
      <w:numFmt w:val="bullet"/>
      <w:lvlText w:val="‒"/>
      <w:lvlJc w:val="left"/>
      <w:pPr>
        <w:ind w:hanging="360" w:left="363"/>
      </w:pPr>
      <w:rPr>
        <w:rFonts w:ascii="Arial" w:hAnsi="Arial" w:hint="default"/>
      </w:rPr>
    </w:lvl>
    <w:lvl w:ilvl="1" w:tentative="1" w:tplc="0C0A0003">
      <w:start w:val="1"/>
      <w:numFmt w:val="bullet"/>
      <w:lvlText w:val="o"/>
      <w:lvlJc w:val="left"/>
      <w:pPr>
        <w:ind w:hanging="360" w:left="1083"/>
      </w:pPr>
      <w:rPr>
        <w:rFonts w:ascii="Courier New" w:cs="Courier New" w:hAnsi="Courier New" w:hint="default"/>
      </w:rPr>
    </w:lvl>
    <w:lvl w:ilvl="2" w:tentative="1" w:tplc="0C0A0005">
      <w:start w:val="1"/>
      <w:numFmt w:val="bullet"/>
      <w:lvlText w:val=""/>
      <w:lvlJc w:val="left"/>
      <w:pPr>
        <w:ind w:hanging="360" w:left="1803"/>
      </w:pPr>
      <w:rPr>
        <w:rFonts w:ascii="Wingdings" w:hAnsi="Wingdings" w:hint="default"/>
      </w:rPr>
    </w:lvl>
    <w:lvl w:ilvl="3" w:tentative="1" w:tplc="0C0A0001">
      <w:start w:val="1"/>
      <w:numFmt w:val="bullet"/>
      <w:lvlText w:val=""/>
      <w:lvlJc w:val="left"/>
      <w:pPr>
        <w:ind w:hanging="360" w:left="2523"/>
      </w:pPr>
      <w:rPr>
        <w:rFonts w:ascii="Symbol" w:hAnsi="Symbol" w:hint="default"/>
      </w:rPr>
    </w:lvl>
    <w:lvl w:ilvl="4" w:tentative="1" w:tplc="0C0A0003">
      <w:start w:val="1"/>
      <w:numFmt w:val="bullet"/>
      <w:lvlText w:val="o"/>
      <w:lvlJc w:val="left"/>
      <w:pPr>
        <w:ind w:hanging="360" w:left="3243"/>
      </w:pPr>
      <w:rPr>
        <w:rFonts w:ascii="Courier New" w:cs="Courier New" w:hAnsi="Courier New" w:hint="default"/>
      </w:rPr>
    </w:lvl>
    <w:lvl w:ilvl="5" w:tentative="1" w:tplc="0C0A0005">
      <w:start w:val="1"/>
      <w:numFmt w:val="bullet"/>
      <w:lvlText w:val=""/>
      <w:lvlJc w:val="left"/>
      <w:pPr>
        <w:ind w:hanging="360" w:left="3963"/>
      </w:pPr>
      <w:rPr>
        <w:rFonts w:ascii="Wingdings" w:hAnsi="Wingdings" w:hint="default"/>
      </w:rPr>
    </w:lvl>
    <w:lvl w:ilvl="6" w:tentative="1" w:tplc="0C0A0001">
      <w:start w:val="1"/>
      <w:numFmt w:val="bullet"/>
      <w:lvlText w:val=""/>
      <w:lvlJc w:val="left"/>
      <w:pPr>
        <w:ind w:hanging="360" w:left="4683"/>
      </w:pPr>
      <w:rPr>
        <w:rFonts w:ascii="Symbol" w:hAnsi="Symbol" w:hint="default"/>
      </w:rPr>
    </w:lvl>
    <w:lvl w:ilvl="7" w:tentative="1" w:tplc="0C0A0003">
      <w:start w:val="1"/>
      <w:numFmt w:val="bullet"/>
      <w:lvlText w:val="o"/>
      <w:lvlJc w:val="left"/>
      <w:pPr>
        <w:ind w:hanging="360" w:left="5403"/>
      </w:pPr>
      <w:rPr>
        <w:rFonts w:ascii="Courier New" w:cs="Courier New" w:hAnsi="Courier New" w:hint="default"/>
      </w:rPr>
    </w:lvl>
    <w:lvl w:ilvl="8" w:tentative="1" w:tplc="0C0A0005">
      <w:start w:val="1"/>
      <w:numFmt w:val="bullet"/>
      <w:lvlText w:val=""/>
      <w:lvlJc w:val="left"/>
      <w:pPr>
        <w:ind w:hanging="360" w:left="6123"/>
      </w:pPr>
      <w:rPr>
        <w:rFonts w:ascii="Wingdings" w:hAnsi="Wingdings" w:hint="default"/>
      </w:rPr>
    </w:lvl>
  </w:abstractNum>
  <w:abstractNum w15:restartNumberingAfterBreak="0" w:abstractNumId="38">
    <w:nsid w:val="6AF466EC"/>
    <w:multiLevelType w:val="hybridMultilevel"/>
    <w:tmpl w:val="63B0BC7C"/>
    <w:lvl w:ilvl="0" w:tplc="0C0A000B">
      <w:start w:val="1"/>
      <w:numFmt w:val="bullet"/>
      <w:lvlText w:val=""/>
      <w:lvlJc w:val="left"/>
      <w:pPr>
        <w:ind w:hanging="360" w:left="720"/>
      </w:pPr>
      <w:rPr>
        <w:rFonts w:ascii="Wingdings" w:hAnsi="Wingding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39">
    <w:nsid w:val="6C7C3039"/>
    <w:multiLevelType w:val="hybridMultilevel"/>
    <w:tmpl w:val="4B960A12"/>
    <w:lvl w:ilvl="0" w:tplc="419EC918">
      <w:start w:val="1"/>
      <w:numFmt w:val="decimal"/>
      <w:lvlText w:val="%1)"/>
      <w:lvlJc w:val="left"/>
      <w:pPr>
        <w:ind w:hanging="360" w:left="72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40">
    <w:nsid w:val="6C9D1772"/>
    <w:multiLevelType w:val="hybridMultilevel"/>
    <w:tmpl w:val="61C67858"/>
    <w:lvl w:ilvl="0" w:tplc="C3AC1B26">
      <w:start w:val="1"/>
      <w:numFmt w:val="bullet"/>
      <w:lvlText w:val="‒"/>
      <w:lvlJc w:val="left"/>
      <w:pPr>
        <w:ind w:hanging="360" w:left="720"/>
      </w:pPr>
      <w:rPr>
        <w:rFonts w:ascii="Arial" w:hAnsi="Aria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41">
    <w:nsid w:val="6F380695"/>
    <w:multiLevelType w:val="hybridMultilevel"/>
    <w:tmpl w:val="468E294A"/>
    <w:lvl w:ilvl="0" w:tplc="2EA25E8A">
      <w:start w:val="3"/>
      <w:numFmt w:val="bullet"/>
      <w:lvlText w:val="-"/>
      <w:lvlJc w:val="left"/>
      <w:pPr>
        <w:ind w:hanging="360" w:left="720"/>
      </w:pPr>
      <w:rPr>
        <w:rFonts w:ascii="Arial" w:cs="Arial" w:eastAsiaTheme="minorHAnsi" w:hAnsi="Aria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42">
    <w:nsid w:val="72980C44"/>
    <w:multiLevelType w:val="hybridMultilevel"/>
    <w:tmpl w:val="A2F4F760"/>
    <w:lvl w:ilvl="0" w:tplc="C3AC1B26">
      <w:start w:val="1"/>
      <w:numFmt w:val="bullet"/>
      <w:lvlText w:val="‒"/>
      <w:lvlJc w:val="left"/>
      <w:pPr>
        <w:ind w:hanging="360" w:left="720"/>
      </w:pPr>
      <w:rPr>
        <w:rFonts w:ascii="Arial" w:hAnsi="Aria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43">
    <w:nsid w:val="7578578B"/>
    <w:multiLevelType w:val="hybridMultilevel"/>
    <w:tmpl w:val="B82ADA70"/>
    <w:lvl w:ilvl="0" w:tplc="B308C226">
      <w:start w:val="2018"/>
      <w:numFmt w:val="bullet"/>
      <w:lvlText w:val=""/>
      <w:lvlJc w:val="left"/>
      <w:pPr>
        <w:ind w:hanging="360" w:left="720"/>
      </w:pPr>
      <w:rPr>
        <w:rFonts w:ascii="Wingdings" w:cs="Arial" w:eastAsiaTheme="minorHAnsi" w:hAnsi="Wingdings"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44">
    <w:nsid w:val="7A6671FC"/>
    <w:multiLevelType w:val="hybridMultilevel"/>
    <w:tmpl w:val="2B9A3A2A"/>
    <w:lvl w:ilvl="0" w:tplc="0C0A0001">
      <w:start w:val="1"/>
      <w:numFmt w:val="bullet"/>
      <w:lvlText w:val=""/>
      <w:lvlJc w:val="left"/>
      <w:pPr>
        <w:ind w:hanging="360" w:left="720"/>
      </w:pPr>
      <w:rPr>
        <w:rFonts w:ascii="Symbol" w:hAnsi="Symbol" w:hint="default"/>
      </w:rPr>
    </w:lvl>
    <w:lvl w:ilvl="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45">
    <w:nsid w:val="7C4D7AF1"/>
    <w:multiLevelType w:val="hybridMultilevel"/>
    <w:tmpl w:val="7E087B62"/>
    <w:lvl w:ilvl="0" w:tplc="C3AC1B26">
      <w:start w:val="1"/>
      <w:numFmt w:val="bullet"/>
      <w:lvlText w:val="‒"/>
      <w:lvlJc w:val="left"/>
      <w:pPr>
        <w:ind w:hanging="360" w:left="720"/>
      </w:pPr>
      <w:rPr>
        <w:rFonts w:ascii="Arial" w:hAnsi="Arial"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46">
    <w:nsid w:val="7F762B8D"/>
    <w:multiLevelType w:val="multilevel"/>
    <w:tmpl w:val="DB7A859A"/>
    <w:lvl w:ilvl="0">
      <w:start w:val="1"/>
      <w:numFmt w:val="decimal"/>
      <w:lvlText w:val="%1."/>
      <w:lvlJc w:val="left"/>
      <w:pPr>
        <w:ind w:hanging="360" w:left="720"/>
      </w:pPr>
    </w:lvl>
    <w:lvl w:ilvl="1">
      <w:start w:val="4"/>
      <w:numFmt w:val="decimal"/>
      <w:isLgl/>
      <w:lvlText w:val="%1.%2"/>
      <w:lvlJc w:val="left"/>
      <w:pPr>
        <w:ind w:hanging="675" w:left="1035"/>
      </w:pPr>
      <w:rPr>
        <w:rFonts w:hint="default"/>
      </w:rPr>
    </w:lvl>
    <w:lvl w:ilvl="2">
      <w:start w:val="3"/>
      <w:numFmt w:val="decimal"/>
      <w:isLgl/>
      <w:lvlText w:val="%1.%2.%3"/>
      <w:lvlJc w:val="left"/>
      <w:pPr>
        <w:ind w:hanging="720" w:left="1080"/>
      </w:pPr>
      <w:rPr>
        <w:rFonts w:hint="default"/>
      </w:rPr>
    </w:lvl>
    <w:lvl w:ilvl="3">
      <w:start w:val="7"/>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num w16cid:durableId="673189390" w:numId="1">
    <w:abstractNumId w:val="41"/>
  </w:num>
  <w:num w16cid:durableId="1907380197" w:numId="2">
    <w:abstractNumId w:val="17"/>
  </w:num>
  <w:num w16cid:durableId="161285559" w:numId="3">
    <w:abstractNumId w:val="28"/>
  </w:num>
  <w:num w16cid:durableId="1954898939" w:numId="4">
    <w:abstractNumId w:val="4"/>
  </w:num>
  <w:num w16cid:durableId="109512926" w:numId="5">
    <w:abstractNumId w:val="1"/>
  </w:num>
  <w:num w16cid:durableId="227038401" w:numId="6">
    <w:abstractNumId w:val="29"/>
  </w:num>
  <w:num w16cid:durableId="1563180534" w:numId="7">
    <w:abstractNumId w:val="31"/>
  </w:num>
  <w:num w16cid:durableId="884948008" w:numId="8">
    <w:abstractNumId w:val="10"/>
  </w:num>
  <w:num w16cid:durableId="476261052" w:numId="9">
    <w:abstractNumId w:val="12"/>
  </w:num>
  <w:num w16cid:durableId="551355950" w:numId="10">
    <w:abstractNumId w:val="15"/>
  </w:num>
  <w:num w16cid:durableId="266819203" w:numId="11">
    <w:abstractNumId w:val="18"/>
  </w:num>
  <w:num w16cid:durableId="1693191415" w:numId="12">
    <w:abstractNumId w:val="43"/>
  </w:num>
  <w:num w16cid:durableId="595554697" w:numId="13">
    <w:abstractNumId w:val="36"/>
  </w:num>
  <w:num w16cid:durableId="214002051" w:numId="14">
    <w:abstractNumId w:val="44"/>
  </w:num>
  <w:num w16cid:durableId="1950967295" w:numId="15">
    <w:abstractNumId w:val="25"/>
  </w:num>
  <w:num w16cid:durableId="1882937557" w:numId="16">
    <w:abstractNumId w:val="21"/>
  </w:num>
  <w:num w16cid:durableId="532884164" w:numId="17">
    <w:abstractNumId w:val="45"/>
  </w:num>
  <w:num w16cid:durableId="2067561713" w:numId="18">
    <w:abstractNumId w:val="35"/>
  </w:num>
  <w:num w16cid:durableId="201751189" w:numId="19">
    <w:abstractNumId w:val="16"/>
  </w:num>
  <w:num w16cid:durableId="970552987" w:numId="20">
    <w:abstractNumId w:val="9"/>
  </w:num>
  <w:num w16cid:durableId="1878928484" w:numId="21">
    <w:abstractNumId w:val="6"/>
  </w:num>
  <w:num w16cid:durableId="510797496" w:numId="22">
    <w:abstractNumId w:val="2"/>
  </w:num>
  <w:num w16cid:durableId="141897887" w:numId="23">
    <w:abstractNumId w:val="40"/>
  </w:num>
  <w:num w16cid:durableId="1492939483" w:numId="24">
    <w:abstractNumId w:val="42"/>
  </w:num>
  <w:num w16cid:durableId="1692950312" w:numId="25">
    <w:abstractNumId w:val="22"/>
  </w:num>
  <w:num w16cid:durableId="379522014" w:numId="26">
    <w:abstractNumId w:val="0"/>
  </w:num>
  <w:num w16cid:durableId="936788587" w:numId="27">
    <w:abstractNumId w:val="33"/>
  </w:num>
  <w:num w16cid:durableId="1118140939" w:numId="28">
    <w:abstractNumId w:val="34"/>
  </w:num>
  <w:num w16cid:durableId="570194072" w:numId="29">
    <w:abstractNumId w:val="7"/>
  </w:num>
  <w:num w16cid:durableId="1473059143" w:numId="30">
    <w:abstractNumId w:val="30"/>
  </w:num>
  <w:num w16cid:durableId="1578588099" w:numId="31">
    <w:abstractNumId w:val="24"/>
  </w:num>
  <w:num w16cid:durableId="788670211" w:numId="32">
    <w:abstractNumId w:val="19"/>
  </w:num>
  <w:num w16cid:durableId="262539832" w:numId="33">
    <w:abstractNumId w:val="11"/>
  </w:num>
  <w:num w16cid:durableId="1410926976" w:numId="34">
    <w:abstractNumId w:val="13"/>
  </w:num>
  <w:num w16cid:durableId="792989368" w:numId="35">
    <w:abstractNumId w:val="38"/>
  </w:num>
  <w:num w16cid:durableId="1669795759" w:numId="36">
    <w:abstractNumId w:val="37"/>
  </w:num>
  <w:num w16cid:durableId="838693546" w:numId="37">
    <w:abstractNumId w:val="14"/>
  </w:num>
  <w:num w16cid:durableId="578826027" w:numId="38">
    <w:abstractNumId w:val="5"/>
  </w:num>
  <w:num w16cid:durableId="1830246390" w:numId="39">
    <w:abstractNumId w:val="20"/>
  </w:num>
  <w:num w16cid:durableId="1477062576" w:numId="40">
    <w:abstractNumId w:val="46"/>
  </w:num>
  <w:num w16cid:durableId="1965307330" w:numId="41">
    <w:abstractNumId w:val="39"/>
  </w:num>
  <w:num w16cid:durableId="2140295303" w:numId="42">
    <w:abstractNumId w:val="3"/>
  </w:num>
  <w:num w16cid:durableId="458840704" w:numId="43">
    <w:abstractNumId w:val="8"/>
  </w:num>
  <w:num w16cid:durableId="1644658269" w:numId="44">
    <w:abstractNumId w:val="23"/>
  </w:num>
  <w:num w16cid:durableId="744574875" w:numId="45">
    <w:abstractNumId w:val="32"/>
  </w:num>
  <w:num w16cid:durableId="1724207623" w:numId="46">
    <w:abstractNumId w:val="27"/>
  </w:num>
  <w:num w16cid:durableId="1343388209" w:numId="47">
    <w:abstractNumId w:val="2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oofState w:grammar="clean" w:spelling="clean"/>
  <w:defaultTabStop w:val="708"/>
  <w:hyphenationZone w:val="425"/>
  <w:evenAndOddHeaders/>
  <w:drawingGridHorizontalSpacing w:val="100"/>
  <w:displayHorizontalDrawingGridEvery w:val="2"/>
  <w:characterSpacingControl w:val="doNotCompress"/>
  <w:hdrShapeDefaults>
    <o:shapedefaults spidmax="10241"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36"/>
    <w:rsid w:val="00053F9C"/>
    <w:rsid w:val="000E5029"/>
    <w:rsid w:val="001018A8"/>
    <w:rsid w:val="0010449C"/>
    <w:rsid w:val="00107A1B"/>
    <w:rsid w:val="00116633"/>
    <w:rsid w:val="0012715A"/>
    <w:rsid w:val="0012797F"/>
    <w:rsid w:val="00170A93"/>
    <w:rsid w:val="00193914"/>
    <w:rsid w:val="001D0616"/>
    <w:rsid w:val="001E26E6"/>
    <w:rsid w:val="001F0C33"/>
    <w:rsid w:val="00203C62"/>
    <w:rsid w:val="002142A1"/>
    <w:rsid w:val="002146AA"/>
    <w:rsid w:val="002222B4"/>
    <w:rsid w:val="0022364F"/>
    <w:rsid w:val="0028254B"/>
    <w:rsid w:val="002E6ECC"/>
    <w:rsid w:val="003029FF"/>
    <w:rsid w:val="00327772"/>
    <w:rsid w:val="00332C90"/>
    <w:rsid w:val="003407D8"/>
    <w:rsid w:val="00343C92"/>
    <w:rsid w:val="003731C2"/>
    <w:rsid w:val="00395776"/>
    <w:rsid w:val="003D416D"/>
    <w:rsid w:val="003F71D4"/>
    <w:rsid w:val="003F7AB8"/>
    <w:rsid w:val="004035B3"/>
    <w:rsid w:val="00441E89"/>
    <w:rsid w:val="00442B9D"/>
    <w:rsid w:val="00457636"/>
    <w:rsid w:val="00462805"/>
    <w:rsid w:val="004675A3"/>
    <w:rsid w:val="0049371E"/>
    <w:rsid w:val="004B5364"/>
    <w:rsid w:val="004D395D"/>
    <w:rsid w:val="004D536D"/>
    <w:rsid w:val="005170DF"/>
    <w:rsid w:val="00570AF1"/>
    <w:rsid w:val="0058454D"/>
    <w:rsid w:val="00595E34"/>
    <w:rsid w:val="00607492"/>
    <w:rsid w:val="00611802"/>
    <w:rsid w:val="0061618E"/>
    <w:rsid w:val="006272B2"/>
    <w:rsid w:val="006316BC"/>
    <w:rsid w:val="00657CF0"/>
    <w:rsid w:val="006A0C72"/>
    <w:rsid w:val="006A6F85"/>
    <w:rsid w:val="006C2993"/>
    <w:rsid w:val="006C33AC"/>
    <w:rsid w:val="006C3CE4"/>
    <w:rsid w:val="006D4858"/>
    <w:rsid w:val="00711C2E"/>
    <w:rsid w:val="00736D14"/>
    <w:rsid w:val="007400A8"/>
    <w:rsid w:val="00766375"/>
    <w:rsid w:val="00780FD0"/>
    <w:rsid w:val="007A1412"/>
    <w:rsid w:val="007E2CFC"/>
    <w:rsid w:val="00827A35"/>
    <w:rsid w:val="00835537"/>
    <w:rsid w:val="00845965"/>
    <w:rsid w:val="008845D0"/>
    <w:rsid w:val="0088587D"/>
    <w:rsid w:val="008B71C8"/>
    <w:rsid w:val="008C0D1B"/>
    <w:rsid w:val="008D1638"/>
    <w:rsid w:val="009219D7"/>
    <w:rsid w:val="00924FA1"/>
    <w:rsid w:val="00941F58"/>
    <w:rsid w:val="00957EF3"/>
    <w:rsid w:val="00965739"/>
    <w:rsid w:val="00981E53"/>
    <w:rsid w:val="00981EFF"/>
    <w:rsid w:val="0099052C"/>
    <w:rsid w:val="009B19B4"/>
    <w:rsid w:val="009C425A"/>
    <w:rsid w:val="00A273BA"/>
    <w:rsid w:val="00A436D5"/>
    <w:rsid w:val="00A52BEA"/>
    <w:rsid w:val="00A70908"/>
    <w:rsid w:val="00A71A94"/>
    <w:rsid w:val="00A761F3"/>
    <w:rsid w:val="00AC3EA8"/>
    <w:rsid w:val="00AD3145"/>
    <w:rsid w:val="00AF2A31"/>
    <w:rsid w:val="00B12B36"/>
    <w:rsid w:val="00B15DB3"/>
    <w:rsid w:val="00B57112"/>
    <w:rsid w:val="00B84CBE"/>
    <w:rsid w:val="00BD553B"/>
    <w:rsid w:val="00BF5B76"/>
    <w:rsid w:val="00C170BE"/>
    <w:rsid w:val="00C24629"/>
    <w:rsid w:val="00CF094E"/>
    <w:rsid w:val="00CF413C"/>
    <w:rsid w:val="00CF679A"/>
    <w:rsid w:val="00D02240"/>
    <w:rsid w:val="00D50E11"/>
    <w:rsid w:val="00D8178B"/>
    <w:rsid w:val="00D8539F"/>
    <w:rsid w:val="00D95D20"/>
    <w:rsid w:val="00DB6404"/>
    <w:rsid w:val="00DD2B92"/>
    <w:rsid w:val="00E22C45"/>
    <w:rsid w:val="00E43D4B"/>
    <w:rsid w:val="00E44F72"/>
    <w:rsid w:val="00E51B7C"/>
    <w:rsid w:val="00E923E8"/>
    <w:rsid w:val="00EA55A6"/>
    <w:rsid w:val="00EB546A"/>
    <w:rsid w:val="00EC3AEE"/>
    <w:rsid w:val="00EC4AD0"/>
    <w:rsid w:val="00EE6C5A"/>
    <w:rsid w:val="00F05089"/>
    <w:rsid w:val="00F44BB2"/>
    <w:rsid w:val="00F74BA8"/>
    <w:rsid w:val="00FC0164"/>
    <w:rsid w:val="00FD1A0B"/>
    <w:rsid w:val="00FE629B"/>
    <w:rsid w:val="00FF0B6D"/>
    <w:rsid w:val="00FF5023"/>
  </w:rsids>
  <m:mathPr>
    <m:mathFont m:val="Cambria Math"/>
    <m:brkBin m:val="before"/>
    <m:brkBinSub m:val="--"/>
    <m:smallFrac m:val="0"/>
    <m:dispDef/>
    <m:lMargin m:val="0"/>
    <m:rMargin m:val="0"/>
    <m:defJc m:val="centerGroup"/>
    <m:wrapIndent m:val="1440"/>
    <m:intLim m:val="subSup"/>
    <m:naryLim m:val="undOvr"/>
  </m:mathPr>
  <w:themeFontLang w:val="es-ES"/>
  <w:clrSchemeMapping w:accent1="accent1" w:accent2="accent2" w:accent3="accent3" w:accent4="accent4" w:accent5="accent5" w:accent6="accent6" w:bg1="light1" w:bg2="light2" w:followedHyperlink="followedHyperlink" w:hyperlink="hyperlink" w:t1="dark1" w:t2="dark2"/>
  <w:shapeDefaults>
    <o:shapedefaults spidmax="10241" v:ext="edit"/>
    <o:shapelayout v:ext="edit">
      <o:idmap data="1" v:ext="edit"/>
    </o:shapelayout>
  </w:shapeDefaults>
  <w:decimalSymbol w:val=","/>
  <w:listSeparator w:val=";"/>
  <w14:docId w14:val="35554344"/>
  <w15:chartTrackingRefBased/>
  <w15:docId w15:val="{3F0C0779-B8C4-46D2-8B70-475BDB57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2"/>
        <w:szCs w:val="22"/>
        <w:lang w:bidi="ar-SA" w:eastAsia="en-US" w:val="es-ES"/>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457636"/>
  </w:style>
  <w:style w:default="1" w:styleId="Fuentedeprrafopredeter" w:type="character">
    <w:name w:val="Default Paragraph Font"/>
    <w:uiPriority w:val="1"/>
    <w:semiHidden/>
    <w:unhideWhenUsed/>
  </w:style>
  <w:style w:default="1" w:styleId="Tablanormal" w:type="table">
    <w:name w:val="Normal Table"/>
    <w:uiPriority w:val="99"/>
    <w:semiHidden/>
    <w:unhideWhenUsed/>
    <w:tblPr>
      <w:tblInd w:type="dxa" w:w="0"/>
      <w:tblCellMar>
        <w:top w:type="dxa" w:w="0"/>
        <w:left w:type="dxa" w:w="108"/>
        <w:bottom w:type="dxa" w:w="0"/>
        <w:right w:type="dxa" w:w="108"/>
      </w:tblCellMar>
    </w:tblPr>
  </w:style>
  <w:style w:default="1" w:styleId="Sinlista" w:type="numbering">
    <w:name w:val="No List"/>
    <w:uiPriority w:val="99"/>
    <w:semiHidden/>
    <w:unhideWhenUsed/>
  </w:style>
  <w:style w:styleId="Encabezado" w:type="paragraph">
    <w:name w:val="header"/>
    <w:basedOn w:val="Normal"/>
    <w:link w:val="EncabezadoCar"/>
    <w:uiPriority w:val="99"/>
    <w:unhideWhenUsed/>
    <w:rsid w:val="00457636"/>
    <w:pPr>
      <w:tabs>
        <w:tab w:pos="4252" w:val="center"/>
        <w:tab w:pos="8504" w:val="right"/>
      </w:tabs>
      <w:spacing w:after="0" w:line="240" w:lineRule="auto"/>
    </w:pPr>
  </w:style>
  <w:style w:customStyle="1" w:styleId="EncabezadoCar" w:type="character">
    <w:name w:val="Encabezado Car"/>
    <w:basedOn w:val="Fuentedeprrafopredeter"/>
    <w:link w:val="Encabezado"/>
    <w:uiPriority w:val="99"/>
    <w:rsid w:val="00457636"/>
  </w:style>
  <w:style w:styleId="Piedepgina" w:type="paragraph">
    <w:name w:val="footer"/>
    <w:basedOn w:val="Normal"/>
    <w:link w:val="PiedepginaCar"/>
    <w:uiPriority w:val="99"/>
    <w:unhideWhenUsed/>
    <w:rsid w:val="00457636"/>
    <w:pPr>
      <w:tabs>
        <w:tab w:pos="4252" w:val="center"/>
        <w:tab w:pos="8504" w:val="right"/>
      </w:tabs>
      <w:spacing w:after="0" w:line="240" w:lineRule="auto"/>
    </w:pPr>
  </w:style>
  <w:style w:customStyle="1" w:styleId="PiedepginaCar" w:type="character">
    <w:name w:val="Pie de página Car"/>
    <w:basedOn w:val="Fuentedeprrafopredeter"/>
    <w:link w:val="Piedepgina"/>
    <w:uiPriority w:val="99"/>
    <w:rsid w:val="00457636"/>
  </w:style>
  <w:style w:styleId="Tablaconcuadrcula" w:type="table">
    <w:name w:val="Table Grid"/>
    <w:basedOn w:val="Tablanormal"/>
    <w:uiPriority w:val="39"/>
    <w:rsid w:val="0061180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Prrafodelista" w:type="paragraph">
    <w:name w:val="List Paragraph"/>
    <w:basedOn w:val="Normal"/>
    <w:uiPriority w:val="34"/>
    <w:qFormat/>
    <w:rsid w:val="00395776"/>
    <w:pPr>
      <w:ind w:left="720"/>
      <w:contextualSpacing/>
    </w:pPr>
  </w:style>
  <w:style w:styleId="Sinespaciado" w:type="paragraph">
    <w:name w:val="No Spacing"/>
    <w:link w:val="SinespaciadoCar"/>
    <w:uiPriority w:val="1"/>
    <w:qFormat/>
    <w:rsid w:val="00595E34"/>
    <w:pPr>
      <w:spacing w:after="0" w:line="240" w:lineRule="auto"/>
    </w:pPr>
    <w:rPr>
      <w:rFonts w:eastAsiaTheme="minorEastAsia"/>
      <w:lang w:eastAsia="es-ES"/>
    </w:rPr>
  </w:style>
  <w:style w:customStyle="1" w:styleId="SinespaciadoCar" w:type="character">
    <w:name w:val="Sin espaciado Car"/>
    <w:basedOn w:val="Fuentedeprrafopredeter"/>
    <w:link w:val="Sinespaciado"/>
    <w:uiPriority w:val="1"/>
    <w:rsid w:val="00595E34"/>
    <w:rPr>
      <w:rFonts w:eastAsiaTheme="minorEastAsia"/>
      <w:lang w:eastAsia="es-ES"/>
    </w:rPr>
  </w:style>
  <w:style w:styleId="Refdecomentario" w:type="character">
    <w:name w:val="annotation reference"/>
    <w:basedOn w:val="Fuentedeprrafopredeter"/>
    <w:uiPriority w:val="99"/>
    <w:semiHidden/>
    <w:unhideWhenUsed/>
    <w:rsid w:val="00107A1B"/>
    <w:rPr>
      <w:sz w:val="16"/>
      <w:szCs w:val="16"/>
    </w:rPr>
  </w:style>
  <w:style w:styleId="Textocomentario" w:type="paragraph">
    <w:name w:val="annotation text"/>
    <w:basedOn w:val="Normal"/>
    <w:link w:val="TextocomentarioCar"/>
    <w:uiPriority w:val="99"/>
    <w:unhideWhenUsed/>
    <w:rsid w:val="00107A1B"/>
    <w:pPr>
      <w:spacing w:line="240" w:lineRule="auto"/>
    </w:pPr>
    <w:rPr>
      <w:sz w:val="20"/>
      <w:szCs w:val="20"/>
    </w:rPr>
  </w:style>
  <w:style w:customStyle="1" w:styleId="TextocomentarioCar" w:type="character">
    <w:name w:val="Texto comentario Car"/>
    <w:basedOn w:val="Fuentedeprrafopredeter"/>
    <w:link w:val="Textocomentario"/>
    <w:uiPriority w:val="99"/>
    <w:rsid w:val="00107A1B"/>
    <w:rPr>
      <w:sz w:val="20"/>
      <w:szCs w:val="20"/>
    </w:rPr>
  </w:style>
  <w:style w:styleId="Asuntodelcomentario" w:type="paragraph">
    <w:name w:val="annotation subject"/>
    <w:basedOn w:val="Textocomentario"/>
    <w:next w:val="Textocomentario"/>
    <w:link w:val="AsuntodelcomentarioCar"/>
    <w:uiPriority w:val="99"/>
    <w:semiHidden/>
    <w:unhideWhenUsed/>
    <w:rsid w:val="00107A1B"/>
    <w:rPr>
      <w:b/>
      <w:bCs/>
    </w:rPr>
  </w:style>
  <w:style w:customStyle="1" w:styleId="AsuntodelcomentarioCar" w:type="character">
    <w:name w:val="Asunto del comentario Car"/>
    <w:basedOn w:val="TextocomentarioCar"/>
    <w:link w:val="Asuntodelcomentario"/>
    <w:uiPriority w:val="99"/>
    <w:semiHidden/>
    <w:rsid w:val="00107A1B"/>
    <w:rPr>
      <w:b/>
      <w:bCs/>
      <w:sz w:val="20"/>
      <w:szCs w:val="20"/>
    </w:rPr>
  </w:style>
  <w:style w:styleId="Hipervnculo" w:type="character">
    <w:name w:val="Hyperlink"/>
    <w:basedOn w:val="Fuentedeprrafopredeter"/>
    <w:uiPriority w:val="99"/>
    <w:unhideWhenUsed/>
    <w:rsid w:val="004D536D"/>
    <w:rPr>
      <w:color w:themeColor="hyperlink" w:val="0563C1"/>
      <w:u w:val="single"/>
    </w:rPr>
  </w:style>
  <w:style w:styleId="Mencinsinresolver" w:type="character">
    <w:name w:val="Unresolved Mention"/>
    <w:basedOn w:val="Fuentedeprrafopredeter"/>
    <w:uiPriority w:val="99"/>
    <w:semiHidden/>
    <w:unhideWhenUsed/>
    <w:rsid w:val="004D536D"/>
    <w:rPr>
      <w:color w:val="605E5C"/>
      <w:shd w:color="auto" w:fill="E1DFDD" w:val="clear"/>
    </w:rPr>
  </w:style>
  <w:style w:styleId="Tablanormal2" w:type="table">
    <w:name w:val="Plain Table 2"/>
    <w:basedOn w:val="Tablanormal"/>
    <w:uiPriority w:val="42"/>
    <w:rsid w:val="00924FA1"/>
    <w:pPr>
      <w:spacing w:after="0" w:line="240" w:lineRule="auto"/>
    </w:pPr>
    <w:tblPr>
      <w:tblStyleRowBandSize w:val="1"/>
      <w:tblStyleColBandSize w:val="1"/>
      <w:tblBorders>
        <w:top w:color="7F7F7F" w:space="0" w:sz="4" w:themeColor="text1" w:themeTint="80" w:val="single"/>
        <w:bottom w:color="7F7F7F" w:space="0" w:sz="4" w:themeColor="text1" w:themeTint="80" w:val="single"/>
      </w:tblBorders>
    </w:tblPr>
    <w:tblStylePr w:type="firstRow">
      <w:rPr>
        <w:b/>
        <w:bCs/>
      </w:rPr>
      <w:tblPr/>
      <w:tcPr>
        <w:tcBorders>
          <w:bottom w:color="7F7F7F" w:space="0" w:sz="4" w:themeColor="text1" w:themeTint="80" w:val="single"/>
        </w:tcBorders>
      </w:tcPr>
    </w:tblStylePr>
    <w:tblStylePr w:type="lastRow">
      <w:rPr>
        <w:b/>
        <w:bCs/>
      </w:rPr>
      <w:tblPr/>
      <w:tcPr>
        <w:tcBorders>
          <w:top w:color="7F7F7F" w:space="0" w:sz="4" w:themeColor="text1" w:themeTint="80" w:val="single"/>
        </w:tcBorders>
      </w:tcPr>
    </w:tblStylePr>
    <w:tblStylePr w:type="firstCol">
      <w:rPr>
        <w:b/>
        <w:bCs/>
      </w:rPr>
    </w:tblStylePr>
    <w:tblStylePr w:type="lastCol">
      <w:rPr>
        <w:b/>
        <w:bCs/>
      </w:rPr>
    </w:tblStylePr>
    <w:tblStylePr w:type="band1Vert">
      <w:tblPr/>
      <w:tcPr>
        <w:tcBorders>
          <w:left w:color="7F7F7F" w:space="0" w:sz="4" w:themeColor="text1" w:themeTint="80" w:val="single"/>
          <w:right w:color="7F7F7F" w:space="0" w:sz="4" w:themeColor="text1" w:themeTint="80" w:val="single"/>
        </w:tcBorders>
      </w:tcPr>
    </w:tblStylePr>
    <w:tblStylePr w:type="band2Vert">
      <w:tblPr/>
      <w:tcPr>
        <w:tcBorders>
          <w:left w:color="7F7F7F" w:space="0" w:sz="4" w:themeColor="text1" w:themeTint="80" w:val="single"/>
          <w:right w:color="7F7F7F" w:space="0" w:sz="4" w:themeColor="text1" w:themeTint="80" w:val="single"/>
        </w:tcBorders>
      </w:tcPr>
    </w:tblStylePr>
    <w:tblStylePr w:type="band1Horz">
      <w:tblPr/>
      <w:tcPr>
        <w:tcBorders>
          <w:top w:color="7F7F7F" w:space="0" w:sz="4" w:themeColor="text1" w:themeTint="80" w:val="single"/>
          <w:bottom w:color="7F7F7F" w:space="0" w:sz="4" w:themeColor="text1" w:themeTint="80" w:val="single"/>
        </w:tcBorders>
      </w:tcPr>
    </w:tblStylePr>
  </w:style>
  <w:style w:customStyle="1" w:styleId="pf0" w:type="paragraph">
    <w:name w:val="pf0"/>
    <w:basedOn w:val="Normal"/>
    <w:rsid w:val="002146AA"/>
    <w:pPr>
      <w:spacing w:after="100" w:afterAutospacing="1" w:before="100" w:beforeAutospacing="1" w:line="240" w:lineRule="auto"/>
    </w:pPr>
    <w:rPr>
      <w:rFonts w:ascii="Times New Roman" w:cs="Times New Roman" w:eastAsia="Times New Roman" w:hAnsi="Times New Roman"/>
      <w:sz w:val="24"/>
      <w:szCs w:val="24"/>
      <w:lang w:eastAsia="es-ES"/>
    </w:rPr>
  </w:style>
  <w:style w:customStyle="1" w:styleId="cf01" w:type="character">
    <w:name w:val="cf01"/>
    <w:basedOn w:val="Fuentedeprrafopredeter"/>
    <w:rsid w:val="002146AA"/>
    <w:rPr>
      <w:rFonts w:ascii="Segoe UI" w:cs="Segoe UI" w:hAnsi="Segoe UI" w:hint="default"/>
      <w:sz w:val="18"/>
      <w:szCs w:val="18"/>
    </w:rPr>
  </w:style>
  <w:style w:customStyle="1" w:styleId="cf11" w:type="character">
    <w:name w:val="cf11"/>
    <w:basedOn w:val="Fuentedeprrafopredeter"/>
    <w:rsid w:val="002146AA"/>
    <w:rPr>
      <w:rFonts w:ascii="Segoe UI" w:cs="Segoe UI" w:hAnsi="Segoe UI" w:hint="default"/>
      <w:b/>
      <w:bCs/>
      <w:sz w:val="18"/>
      <w:szCs w:val="18"/>
    </w:rPr>
  </w:style>
  <w:style w:customStyle="1" w:styleId="Default" w:type="paragraph">
    <w:name w:val="Default"/>
    <w:rsid w:val="00F05089"/>
    <w:pPr>
      <w:autoSpaceDE w:val="0"/>
      <w:autoSpaceDN w:val="0"/>
      <w:adjustRightInd w:val="0"/>
      <w:spacing w:after="0" w:line="240" w:lineRule="auto"/>
    </w:pPr>
    <w:rPr>
      <w:rFonts w:ascii="MNPWZ S+ Meta Plus Normal" w:cs="MNPWZ S+ Meta Plus Normal" w:hAnsi="MNPWZ S+ Meta Plus Normal"/>
      <w:color w:val="000000"/>
      <w:sz w:val="24"/>
      <w:szCs w:val="24"/>
    </w:rPr>
  </w:style>
  <w:style w:customStyle="1" w:styleId="CM45" w:type="paragraph">
    <w:name w:val="CM45"/>
    <w:basedOn w:val="Default"/>
    <w:next w:val="Default"/>
    <w:uiPriority w:val="99"/>
    <w:rsid w:val="00F05089"/>
    <w:rPr>
      <w:rFonts w:cstheme="minorBidi"/>
      <w:color w:val="auto"/>
    </w:rPr>
  </w:style>
  <w:style w:customStyle="1" w:styleId="CM14" w:type="paragraph">
    <w:name w:val="CM14"/>
    <w:basedOn w:val="Default"/>
    <w:next w:val="Default"/>
    <w:uiPriority w:val="99"/>
    <w:rsid w:val="00F05089"/>
    <w:rPr>
      <w:rFonts w:cstheme="minorBidi"/>
      <w:color w:val="auto"/>
    </w:rPr>
  </w:style>
  <w:style w:customStyle="1" w:styleId="CM40" w:type="paragraph">
    <w:name w:val="CM40"/>
    <w:basedOn w:val="Default"/>
    <w:next w:val="Default"/>
    <w:uiPriority w:val="99"/>
    <w:rsid w:val="00F05089"/>
    <w:rPr>
      <w:rFonts w:ascii="TNKZS W+ Meta Plus Normal" w:cstheme="minorBidi" w:hAnsi="TNKZS W+ Meta Plus Normal"/>
      <w:color w:val="auto"/>
    </w:rPr>
  </w:style>
  <w:style w:customStyle="1" w:styleId="CM49" w:type="paragraph">
    <w:name w:val="CM49"/>
    <w:basedOn w:val="Default"/>
    <w:next w:val="Default"/>
    <w:uiPriority w:val="99"/>
    <w:rsid w:val="00F05089"/>
    <w:rPr>
      <w:rFonts w:ascii="TNKZS W+ Meta Plus Normal" w:cstheme="minorBidi" w:hAnsi="TNKZS W+ Meta Plus Normal"/>
      <w:color w:val="auto"/>
    </w:rPr>
  </w:style>
  <w:style w:customStyle="1" w:styleId="CM37" w:type="paragraph">
    <w:name w:val="CM37"/>
    <w:basedOn w:val="Default"/>
    <w:next w:val="Default"/>
    <w:uiPriority w:val="99"/>
    <w:rsid w:val="00F05089"/>
    <w:rPr>
      <w:rFonts w:ascii="Meta Plus Lining Normal" w:cstheme="minorBidi" w:hAnsi="Meta Plus Lining Normal"/>
      <w:color w:val="auto"/>
    </w:rPr>
  </w:style>
  <w:style w:customStyle="1" w:styleId="CM28" w:type="paragraph">
    <w:name w:val="CM28"/>
    <w:basedOn w:val="Default"/>
    <w:next w:val="Default"/>
    <w:uiPriority w:val="99"/>
    <w:rsid w:val="00F05089"/>
    <w:rPr>
      <w:rFonts w:ascii="Meta Plus Lining Normal" w:cstheme="minorBidi" w:hAnsi="Meta Plus Lining Normal"/>
      <w:color w:val="auto"/>
    </w:rPr>
  </w:style>
  <w:style w:customStyle="1" w:styleId="Pa21" w:type="paragraph">
    <w:name w:val="Pa21"/>
    <w:basedOn w:val="Normal"/>
    <w:next w:val="Normal"/>
    <w:uiPriority w:val="99"/>
    <w:rsid w:val="00F05089"/>
    <w:pPr>
      <w:autoSpaceDE w:val="0"/>
      <w:autoSpaceDN w:val="0"/>
      <w:adjustRightInd w:val="0"/>
      <w:spacing w:after="0" w:line="241" w:lineRule="atLeast"/>
    </w:pPr>
    <w:rPr>
      <w:rFonts w:ascii="Meta Plus Bold" w:hAnsi="Meta Plus Bold"/>
      <w:sz w:val="24"/>
      <w:szCs w:val="24"/>
    </w:rPr>
  </w:style>
  <w:style w:customStyle="1" w:styleId="Pa231" w:type="paragraph">
    <w:name w:val="Pa23+1"/>
    <w:basedOn w:val="Normal"/>
    <w:next w:val="Normal"/>
    <w:uiPriority w:val="99"/>
    <w:rsid w:val="00F05089"/>
    <w:pPr>
      <w:autoSpaceDE w:val="0"/>
      <w:autoSpaceDN w:val="0"/>
      <w:adjustRightInd w:val="0"/>
      <w:spacing w:after="0" w:line="221" w:lineRule="atLeast"/>
    </w:pPr>
    <w:rPr>
      <w:rFonts w:ascii="Meta Plus Normal" w:hAnsi="Meta Plus Normal"/>
      <w:sz w:val="24"/>
      <w:szCs w:val="24"/>
    </w:rPr>
  </w:style>
  <w:style w:customStyle="1" w:styleId="Pa210" w:type="paragraph">
    <w:name w:val="Pa2+1"/>
    <w:basedOn w:val="Normal"/>
    <w:next w:val="Normal"/>
    <w:uiPriority w:val="99"/>
    <w:rsid w:val="00F05089"/>
    <w:pPr>
      <w:autoSpaceDE w:val="0"/>
      <w:autoSpaceDN w:val="0"/>
      <w:adjustRightInd w:val="0"/>
      <w:spacing w:after="0" w:line="221" w:lineRule="atLeast"/>
    </w:pPr>
    <w:rPr>
      <w:rFonts w:ascii="Meta Plus Normal" w:hAnsi="Meta Plus Norm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2178">
      <w:bodyDiv w:val="1"/>
      <w:marLeft w:val="0"/>
      <w:marRight w:val="0"/>
      <w:marTop w:val="0"/>
      <w:marBottom w:val="0"/>
      <w:divBdr>
        <w:top w:val="none" w:sz="0" w:space="0" w:color="auto"/>
        <w:left w:val="none" w:sz="0" w:space="0" w:color="auto"/>
        <w:bottom w:val="none" w:sz="0" w:space="0" w:color="auto"/>
        <w:right w:val="none" w:sz="0" w:space="0" w:color="auto"/>
      </w:divBdr>
    </w:div>
    <w:div w:id="582448637">
      <w:bodyDiv w:val="1"/>
      <w:marLeft w:val="0"/>
      <w:marRight w:val="0"/>
      <w:marTop w:val="0"/>
      <w:marBottom w:val="0"/>
      <w:divBdr>
        <w:top w:val="none" w:sz="0" w:space="0" w:color="auto"/>
        <w:left w:val="none" w:sz="0" w:space="0" w:color="auto"/>
        <w:bottom w:val="none" w:sz="0" w:space="0" w:color="auto"/>
        <w:right w:val="none" w:sz="0" w:space="0" w:color="auto"/>
      </w:divBdr>
    </w:div>
    <w:div w:id="1812865365">
      <w:bodyDiv w:val="1"/>
      <w:marLeft w:val="0"/>
      <w:marRight w:val="0"/>
      <w:marTop w:val="0"/>
      <w:marBottom w:val="0"/>
      <w:divBdr>
        <w:top w:val="none" w:sz="0" w:space="0" w:color="auto"/>
        <w:left w:val="none" w:sz="0" w:space="0" w:color="auto"/>
        <w:bottom w:val="none" w:sz="0" w:space="0" w:color="auto"/>
        <w:right w:val="none" w:sz="0" w:space="0" w:color="auto"/>
      </w:divBdr>
    </w:div>
    <w:div w:id="208471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wmf" Type="http://schemas.openxmlformats.org/officeDocument/2006/relationships/image"/>
<Relationship Id="rId11" Target="https://www.mapa.gob.es/es/ministerio/servicios/analisis-y-prospectiva/financiacion-fiscalidad-estudio-costes/ecrea/ECREA_Informes-Agricolas-2021-2018.aspx" TargetMode="External" Type="http://schemas.openxmlformats.org/officeDocument/2006/relationships/hyperlink"/>
<Relationship Id="rId12" Target="header1.xml" Type="http://schemas.openxmlformats.org/officeDocument/2006/relationships/header"/>
<Relationship Id="rId13" Target="header2.xml" Type="http://schemas.openxmlformats.org/officeDocument/2006/relationships/header"/>
<Relationship Id="rId14" Target="header3.xml" Type="http://schemas.openxmlformats.org/officeDocument/2006/relationships/header"/>
<Relationship Id="rId15" Target="media/image2.png" Type="http://schemas.openxmlformats.org/officeDocument/2006/relationships/image"/>
<Relationship Id="rId16" Target="media/image3.png" Type="http://schemas.openxmlformats.org/officeDocument/2006/relationships/image"/>
<Relationship Id="rId17" Target="media/image4.png" Type="http://schemas.openxmlformats.org/officeDocument/2006/relationships/image"/>
<Relationship Id="rId18" Target="https://preservicio.mapama.gob.es/es/ministerio/servicios/analisis-y-prospectiva/financiacion-fiscalidad-estudio-costes/gasoleo/gasoleo-precios-2023.aspx" TargetMode="External" Type="http://schemas.openxmlformats.org/officeDocument/2006/relationships/hyperlink"/>
<Relationship Id="rId19" Target="https://preservicio.mapama.gob.es/es/ministerio/servicios/analisis-y-prospectiva/financiacion-fiscalidad-estudio-costes/gasoleo/gasoleo-precios-2023.aspx" TargetMode="External" Type="http://schemas.openxmlformats.org/officeDocument/2006/relationships/hyperlink"/>
<Relationship Id="rId2" Target="../customXml/item2.xml" Type="http://schemas.openxmlformats.org/officeDocument/2006/relationships/customXml"/>
<Relationship Id="rId20" Target="media/image5.png" Type="http://schemas.openxmlformats.org/officeDocument/2006/relationships/image"/>
<Relationship Id="rId21" Target="media/image6.png" Type="http://schemas.openxmlformats.org/officeDocument/2006/relationships/image"/>
<Relationship Id="rId22" Target="https://www.mapa.gob.es/es/ministerio/servicios/informacion/plataforma-de-conocimiento-para-el-medio-rural-y-pesquero/observatorio-de-tecnologias-probadas/maquinaria-agricola/costes-cultivos.aspx" TargetMode="External" Type="http://schemas.openxmlformats.org/officeDocument/2006/relationships/hyperlink"/>
<Relationship Id="rId23" Target="media/image7.png" Type="http://schemas.openxmlformats.org/officeDocument/2006/relationships/image"/>
<Relationship Id="rId24" Target="http://www.masquemaquina.com/2015/05/cuanto-cuesta-una-hora-de-tractor.html" TargetMode="External" Type="http://schemas.openxmlformats.org/officeDocument/2006/relationships/hyperlink"/>
<Relationship Id="rId25" Target="http://www.masquemaquina.com/2014/04/el-coste-horario-de-las-maquinas.html" TargetMode="External" Type="http://schemas.openxmlformats.org/officeDocument/2006/relationships/hyperlink"/>
<Relationship Id="rId26" Target="media/image8.png" Type="http://schemas.openxmlformats.org/officeDocument/2006/relationships/image"/>
<Relationship Id="rId27" Target="media/image9.png" Type="http://schemas.openxmlformats.org/officeDocument/2006/relationships/image"/>
<Relationship Id="rId28" Target="http://www.idae.es" TargetMode="External" Type="http://schemas.openxmlformats.org/officeDocument/2006/relationships/hyperlink"/>
<Relationship Id="rId29" Target="https://www.idae.es/tecnologias/eficiencia-energetica/agricultura-y-pesca/documentos-de-ahorro-y-eficiencia-energetica" TargetMode="External" Type="http://schemas.openxmlformats.org/officeDocument/2006/relationships/hyperlink"/>
<Relationship Id="rId3" Target="numbering.xml" Type="http://schemas.openxmlformats.org/officeDocument/2006/relationships/numbering"/>
<Relationship Id="rId30" Target="fontTable.xml" Type="http://schemas.openxmlformats.org/officeDocument/2006/relationships/fontTable"/>
<Relationship Id="rId31" Target="theme/theme1.xml" Type="http://schemas.openxmlformats.org/officeDocument/2006/relationships/theme"/>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ttps://www.mapa.gob.es/es/ministerio/servicios/analisis-y-prospectiva/financiacion-fiscalidad-estudio-costes/ecrea/ECREA_Informes-Agricolas-2021-2018.aspx" TargetMode="External" Type="http://schemas.openxmlformats.org/officeDocument/2006/relationships/hyperlink"/>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2D64C7-5ECA-42F9-B511-7E3451E6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51</Pages>
  <Words>16792</Words>
  <Characters>92361</Characters>
  <Application>Microsoft Office Word</Application>
  <DocSecurity>0</DocSecurity>
  <Lines>769</Lines>
  <Paragraphs>217</Paragraphs>
  <ScaleCrop>false</ScaleCrop>
  <HeadingPairs>
    <vt:vector baseType="variant" size="2">
      <vt:variant>
        <vt:lpstr>Título</vt:lpstr>
      </vt:variant>
      <vt:variant>
        <vt:i4>1</vt:i4>
      </vt:variant>
    </vt:vector>
  </HeadingPairs>
  <TitlesOfParts>
    <vt:vector baseType="lpstr" size="1">
      <vt:lpstr>AUDITORIA ENERGETICA DE LA EXPLOTACION AGRARIA</vt:lpstr>
    </vt:vector>
  </TitlesOfParts>
  <Company>Junta Comunidades Castilla la Mancha</Company>
  <LinksUpToDate>false</LinksUpToDate>
  <CharactersWithSpaces>108936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2024-04-04T06:49:00Z</dcterms:created>
  <cp:lastPrinted>2024-04-04T07:28:00Z</cp:lastPrinted>
  <dcterms:modified xsi:type="dcterms:W3CDTF">2024-04-08T07:31:00Z</dcterms:modified>
  <cp:revision>4</cp:revision>
  <dc:title>AUDITORIA ENERGETICA DE LA EXPLOTACION AGRARIA</dc:title>
</cp:coreProperties>
</file>