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B7F5" w14:textId="77777777" w:rsidR="00A56B01" w:rsidRPr="00A56B01" w:rsidRDefault="00A56B01" w:rsidP="00A56B01">
      <w:pPr>
        <w:jc w:val="center"/>
        <w:rPr>
          <w:b/>
        </w:rPr>
      </w:pPr>
      <w:r w:rsidRPr="00A56B01">
        <w:rPr>
          <w:b/>
        </w:rPr>
        <w:t>DECLARACIÓN RESPONSABLE</w:t>
      </w:r>
    </w:p>
    <w:p w14:paraId="1EE23FD8" w14:textId="77777777" w:rsidR="00A56B01" w:rsidRPr="00A56B01" w:rsidRDefault="00A56B01" w:rsidP="00A56B01">
      <w:pPr>
        <w:jc w:val="center"/>
        <w:rPr>
          <w:b/>
        </w:rPr>
      </w:pPr>
      <w:r w:rsidRPr="00A56B01">
        <w:rPr>
          <w:b/>
        </w:rPr>
        <w:t>Art. 13.3 bis Ley 38/2003, de 17 de noviembre, General de Subvenciones</w:t>
      </w:r>
    </w:p>
    <w:p w14:paraId="68B81576" w14:textId="77777777" w:rsidR="00A56B01" w:rsidRDefault="00A56B01" w:rsidP="00A56B01"/>
    <w:p w14:paraId="791C4175" w14:textId="77777777" w:rsidR="00A56B01" w:rsidRDefault="00A56B01" w:rsidP="00A56B01">
      <w:r>
        <w:t xml:space="preserve">Convocatoria: </w:t>
      </w:r>
    </w:p>
    <w:p w14:paraId="4C080D6E" w14:textId="77777777" w:rsidR="00A56B01" w:rsidRDefault="00A56B01" w:rsidP="00A56B01">
      <w:r>
        <w:t xml:space="preserve">D./Dña.                                         </w:t>
      </w:r>
      <w:proofErr w:type="gramStart"/>
      <w:r>
        <w:t xml:space="preserve">  ,</w:t>
      </w:r>
      <w:proofErr w:type="gramEnd"/>
      <w:r>
        <w:t xml:space="preserve"> con DNI                  , como representante legal de la entidad            , con NIF , y domicilio fiscal en               , </w:t>
      </w:r>
    </w:p>
    <w:p w14:paraId="6BF80C66" w14:textId="77777777" w:rsidR="00A56B01" w:rsidRDefault="00A56B01" w:rsidP="00A56B01">
      <w:pPr>
        <w:jc w:val="both"/>
      </w:pPr>
      <w:r>
        <w:t>en la condición de solicitante de ayudas financiadas con recursos provenientes del FEADER:</w:t>
      </w:r>
    </w:p>
    <w:p w14:paraId="2600A449" w14:textId="77777777" w:rsidR="00A56B01" w:rsidRDefault="00A56B01" w:rsidP="00A56B01">
      <w:pPr>
        <w:jc w:val="both"/>
      </w:pPr>
      <w:r>
        <w:t xml:space="preserve"> - Ayudas a inversiones en explotaciones agrícolas y ganaderas (</w:t>
      </w:r>
      <w:proofErr w:type="spellStart"/>
      <w:r>
        <w:t>submedida</w:t>
      </w:r>
      <w:proofErr w:type="spellEnd"/>
      <w:r>
        <w:t xml:space="preserve"> 4.1 del Programa de Desarrollo Rural 2014 – 2022) </w:t>
      </w:r>
    </w:p>
    <w:p w14:paraId="01AB487C" w14:textId="77777777" w:rsidR="00A56B01" w:rsidRDefault="00A56B01" w:rsidP="00A56B01">
      <w:pPr>
        <w:jc w:val="both"/>
      </w:pPr>
      <w:r>
        <w:t xml:space="preserve">- Ayudas a la modernización o mejora de las explotaciones agrarias (intervención 6841.2 </w:t>
      </w:r>
      <w:proofErr w:type="spellStart"/>
      <w:r>
        <w:t>de l</w:t>
      </w:r>
      <w:proofErr w:type="spellEnd"/>
      <w:r>
        <w:t xml:space="preserve"> PEPAC 2023 -2027)</w:t>
      </w:r>
    </w:p>
    <w:p w14:paraId="230866DC" w14:textId="77777777" w:rsidR="00A56B01" w:rsidRDefault="00A56B01" w:rsidP="00A56B01">
      <w:pPr>
        <w:jc w:val="both"/>
      </w:pPr>
      <w:r>
        <w:t xml:space="preserve">- Ayudas al establecimiento de jóvenes en la agricultura (intervención 6961.1 </w:t>
      </w:r>
      <w:proofErr w:type="spellStart"/>
      <w:r>
        <w:t>de l</w:t>
      </w:r>
      <w:proofErr w:type="spellEnd"/>
      <w:r>
        <w:t xml:space="preserve"> PEPAC 2023 -2027)</w:t>
      </w:r>
    </w:p>
    <w:p w14:paraId="145EC70A" w14:textId="77777777" w:rsidR="00A56B01" w:rsidRDefault="00A56B01" w:rsidP="00A56B01">
      <w:pPr>
        <w:jc w:val="both"/>
      </w:pPr>
      <w:r>
        <w:t>En virtud de los dispuesto en el artículo 13.7 de la Ley 38/2003, de 17 de noviembre, General de Subvenciones, y supletoriamente con lo dispuesto en el artículo 69 de la Ley 39/2015, de 1 de octubre de Procedimiento Administrativo Común de las Administraciones Públicas.</w:t>
      </w:r>
    </w:p>
    <w:p w14:paraId="13068F32" w14:textId="77777777" w:rsidR="00A56B01" w:rsidRDefault="00A56B01" w:rsidP="00A56B01">
      <w:r>
        <w:t>DECLARA RESPONSABLEMENTE:</w:t>
      </w:r>
    </w:p>
    <w:p w14:paraId="7DB02C5B" w14:textId="747C2114" w:rsidR="00A56B01" w:rsidRDefault="00A56B01" w:rsidP="00A56B01">
      <w:pPr>
        <w:jc w:val="both"/>
      </w:pPr>
      <w:r>
        <w:t>Que de acuerdo con lo previsto en el artículo 13.3 bis de la Ley 38/2003, de 17 de noviembre, y siendo sujeto incluido en el ámbito de la aplicación de la Ley 3/2004, de 29 de diciembre, por la que se establecen medidas de lucha contra la morosidad en las operaciones comerciales</w:t>
      </w:r>
      <w:r w:rsidR="001D3037">
        <w:t xml:space="preserve"> </w:t>
      </w:r>
      <w:r w:rsidR="001D3037" w:rsidRPr="001D3037">
        <w:t>y cumple</w:t>
      </w:r>
      <w:r w:rsidRPr="00F824CD">
        <w:rPr>
          <w:color w:val="FF0000"/>
        </w:rPr>
        <w:t xml:space="preserve"> </w:t>
      </w:r>
      <w:r>
        <w:t xml:space="preserve">con los plazos de pago previstos en la Ley 3/2004, de 29 de diciembre. </w:t>
      </w:r>
    </w:p>
    <w:p w14:paraId="6AA28BED" w14:textId="77777777" w:rsidR="00A56B01" w:rsidRDefault="00A56B01" w:rsidP="00A56B01"/>
    <w:p w14:paraId="78DF0073" w14:textId="77777777" w:rsidR="00A56B01" w:rsidRDefault="00A56B01" w:rsidP="00A56B01"/>
    <w:p w14:paraId="1E213790" w14:textId="77777777" w:rsidR="001D3037" w:rsidRDefault="00A56B01" w:rsidP="00A56B01">
      <w:pPr>
        <w:ind w:left="708" w:firstLine="708"/>
        <w:jc w:val="center"/>
      </w:pPr>
      <w:r>
        <w:t xml:space="preserve">En                  </w:t>
      </w:r>
      <w:proofErr w:type="gramStart"/>
      <w:r>
        <w:t xml:space="preserve">  ,</w:t>
      </w:r>
      <w:proofErr w:type="gramEnd"/>
      <w:r>
        <w:t xml:space="preserve"> a     </w:t>
      </w:r>
      <w:proofErr w:type="spellStart"/>
      <w:r>
        <w:t>de</w:t>
      </w:r>
      <w:proofErr w:type="spellEnd"/>
      <w:r>
        <w:t xml:space="preserve">                 </w:t>
      </w:r>
      <w:proofErr w:type="spellStart"/>
      <w:r>
        <w:t>de</w:t>
      </w:r>
      <w:proofErr w:type="spellEnd"/>
      <w:r>
        <w:t xml:space="preserve"> 2024.</w:t>
      </w:r>
    </w:p>
    <w:p w14:paraId="7B5D457B" w14:textId="77777777" w:rsidR="00A56B01" w:rsidRDefault="00A56B01" w:rsidP="00A56B01">
      <w:pPr>
        <w:ind w:left="708" w:firstLine="708"/>
        <w:jc w:val="center"/>
      </w:pPr>
    </w:p>
    <w:p w14:paraId="443F8C66" w14:textId="77777777" w:rsidR="00A56B01" w:rsidRDefault="00A56B01" w:rsidP="00A56B01">
      <w:pPr>
        <w:ind w:left="708" w:firstLine="708"/>
        <w:jc w:val="center"/>
      </w:pPr>
    </w:p>
    <w:p w14:paraId="54FA03B0" w14:textId="77777777" w:rsidR="00A56B01" w:rsidRDefault="00A56B01" w:rsidP="00A56B01">
      <w:pPr>
        <w:ind w:left="708" w:firstLine="708"/>
        <w:jc w:val="center"/>
      </w:pPr>
    </w:p>
    <w:p w14:paraId="166C6097" w14:textId="77777777" w:rsidR="00A56B01" w:rsidRDefault="00A56B01" w:rsidP="00A56B01">
      <w:pPr>
        <w:ind w:left="708" w:firstLine="708"/>
        <w:jc w:val="center"/>
      </w:pPr>
      <w:r>
        <w:t>Firmado:</w:t>
      </w:r>
    </w:p>
    <w:sectPr w:rsidR="00A56B01" w:rsidSect="00A56B01">
      <w:headerReference w:type="default" r:id="rId6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6629" w14:textId="77777777" w:rsidR="00B8171C" w:rsidRDefault="00B8171C" w:rsidP="00A56B01">
      <w:pPr>
        <w:spacing w:after="0" w:line="240" w:lineRule="auto"/>
      </w:pPr>
      <w:r>
        <w:separator/>
      </w:r>
    </w:p>
  </w:endnote>
  <w:endnote w:type="continuationSeparator" w:id="0">
    <w:p w14:paraId="35B2B84A" w14:textId="77777777" w:rsidR="00B8171C" w:rsidRDefault="00B8171C" w:rsidP="00A5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2B0C" w14:textId="77777777" w:rsidR="00B8171C" w:rsidRDefault="00B8171C" w:rsidP="00A56B01">
      <w:pPr>
        <w:spacing w:after="0" w:line="240" w:lineRule="auto"/>
      </w:pPr>
      <w:r>
        <w:separator/>
      </w:r>
    </w:p>
  </w:footnote>
  <w:footnote w:type="continuationSeparator" w:id="0">
    <w:p w14:paraId="1E33D519" w14:textId="77777777" w:rsidR="00B8171C" w:rsidRDefault="00B8171C" w:rsidP="00A5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6DE8" w14:textId="77777777" w:rsidR="00A56B01" w:rsidRDefault="00A56B01" w:rsidP="00A56B01">
    <w:pPr>
      <w:pStyle w:val="NormalWeb"/>
      <w:ind w:left="-284" w:firstLine="284"/>
    </w:pPr>
    <w:r>
      <w:rPr>
        <w:noProof/>
      </w:rPr>
      <w:drawing>
        <wp:inline distT="0" distB="0" distL="0" distR="0" wp14:anchorId="0E8304D5" wp14:editId="535D1208">
          <wp:extent cx="6516370" cy="837565"/>
          <wp:effectExtent l="0" t="0" r="0" b="635"/>
          <wp:docPr id="5" name="Imagen 5" descr="C:\Users\eefs08\Documents\SERVICIO DE EXPLOTACIONES\FIRMAS__LOGOS_NOTAS\TRIPLE_LOGO_F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efs08\Documents\SERVICIO DE EXPLOTACIONES\FIRMAS__LOGOS_NOTAS\TRIPLE_LOGO_F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637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147FB" w14:textId="77777777" w:rsidR="00A56B01" w:rsidRDefault="00A56B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01"/>
    <w:rsid w:val="000737DF"/>
    <w:rsid w:val="000E5029"/>
    <w:rsid w:val="001D3037"/>
    <w:rsid w:val="003F71D4"/>
    <w:rsid w:val="006316BC"/>
    <w:rsid w:val="00766375"/>
    <w:rsid w:val="007A1412"/>
    <w:rsid w:val="00A56B01"/>
    <w:rsid w:val="00B8171C"/>
    <w:rsid w:val="00F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27D07"/>
  <w15:chartTrackingRefBased/>
  <w15:docId w15:val="{81AEF43C-7412-4071-8F77-60F4128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B01"/>
  </w:style>
  <w:style w:type="paragraph" w:styleId="Piedepgina">
    <w:name w:val="footer"/>
    <w:basedOn w:val="Normal"/>
    <w:link w:val="PiedepginaCar"/>
    <w:uiPriority w:val="99"/>
    <w:unhideWhenUsed/>
    <w:rsid w:val="00A56B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B01"/>
  </w:style>
  <w:style w:type="paragraph" w:styleId="NormalWeb">
    <w:name w:val="Normal (Web)"/>
    <w:basedOn w:val="Normal"/>
    <w:uiPriority w:val="99"/>
    <w:semiHidden/>
    <w:unhideWhenUsed/>
    <w:rsid w:val="00A5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SERVANDO GERMAN LOPEZ</dc:creator>
  <cp:lastModifiedBy>ELENA FERNANDEZ SANCHEZ</cp:lastModifiedBy>
  <cp:revision>3</cp:revision>
  <dcterms:created xsi:type="dcterms:W3CDTF">2024-04-29T08:10:00Z</dcterms:created>
  <dcterms:modified xsi:type="dcterms:W3CDTF">2024-04-29T08:11:00Z</dcterms:modified>
</cp:coreProperties>
</file>