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P="00D447CE" w:rsidR="00D447CE" w:rsidRDefault="00D447CE" w:rsidRPr="00716CBD">
      <w:pPr>
        <w:spacing w:after="0" w:line="240" w:lineRule="auto"/>
        <w:jc w:val="center"/>
      </w:pPr>
    </w:p>
    <w:p w:rsidP="00D447CE" w:rsidR="00D447CE" w:rsidRDefault="00D447CE">
      <w:pPr>
        <w:spacing w:after="0" w:line="240" w:lineRule="auto"/>
        <w:jc w:val="center"/>
      </w:pPr>
    </w:p>
    <w:tbl>
      <w:tblPr>
        <w:tblW w:type="pct" w:w="5000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CellMar>
          <w:left w:type="dxa" w:w="57"/>
          <w:right w:type="dxa" w:w="57"/>
        </w:tblCellMar>
        <w:tblLook w:firstColumn="1" w:firstRow="1" w:lastColumn="1" w:lastRow="1" w:noHBand="0" w:noVBand="0" w:val="01E0"/>
      </w:tblPr>
      <w:tblGrid>
        <w:gridCol w:w="2528"/>
        <w:gridCol w:w="359"/>
        <w:gridCol w:w="2491"/>
        <w:gridCol w:w="2973"/>
        <w:gridCol w:w="1843"/>
      </w:tblGrid>
      <w:tr w:rsidR="00D447CE" w:rsidRPr="00716CBD" w:rsidTr="00D447CE">
        <w:trPr>
          <w:trHeight w:val="389"/>
          <w:jc w:val="center"/>
        </w:trPr>
        <w:tc>
          <w:tcPr>
            <w:tcW w:type="pct" w:w="5000"/>
            <w:gridSpan w:val="5"/>
            <w:shd w:color="auto" w:fill="D9D9D9" w:themeFill="background1" w:themeFillShade="D9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ANEXO 2 – SECCION 1. PROGRAMA DE APOYO A LAS INVERSIONES EN SISTEMAS DE </w:t>
            </w:r>
          </w:p>
          <w:p w:rsidP="00D447CE" w:rsidR="00D447CE" w:rsidRDefault="00D447CE" w:rsidRPr="00363FBE">
            <w:pPr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GESTIÓN DE ESTIÉRCOLES EN GANADERÍA</w:t>
            </w:r>
          </w:p>
        </w:tc>
      </w:tr>
      <w:tr w:rsidR="00D447CE" w:rsidRPr="00716CBD" w:rsidTr="00D447CE">
        <w:trPr>
          <w:trHeight w:val="652"/>
          <w:jc w:val="center"/>
        </w:trPr>
        <w:tc>
          <w:tcPr>
            <w:tcW w:type="pct" w:w="1240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jc w:val="left"/>
              <w:rPr>
                <w:b/>
              </w:rPr>
            </w:pPr>
            <w:r w:rsidRPr="00F05A92">
              <w:rPr>
                <w:b/>
                <w:caps/>
              </w:rPr>
              <w:t>N</w:t>
            </w:r>
            <w:r w:rsidRPr="006F570E">
              <w:rPr>
                <w:b/>
              </w:rPr>
              <w:t>aturaleza jurídica de la persona destinataria</w:t>
            </w:r>
          </w:p>
        </w:tc>
        <w:bookmarkStart w:id="0" w:name="_GoBack"/>
        <w:tc>
          <w:tcPr>
            <w:tcW w:type="pct" w:w="3760"/>
            <w:gridSpan w:val="4"/>
            <w:shd w:color="auto" w:fill="auto" w:val="clear"/>
            <w:vAlign w:val="center"/>
          </w:tcPr>
          <w:p w:rsidP="00D447CE" w:rsidR="00D447CE" w:rsidRDefault="00D447CE" w:rsidRPr="006F570E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bookmarkEnd w:id="0"/>
            <w:r w:rsidRPr="006F570E">
              <w:t xml:space="preserve"> PROFESIONALES AUTÓNOMOS/AS. </w:t>
            </w:r>
          </w:p>
          <w:p w:rsidP="00D447CE" w:rsidR="00D447CE" w:rsidRDefault="00D447CE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r w:rsidRPr="006F570E">
              <w:t xml:space="preserve"> EMPRESAS PRIVADAS</w:t>
            </w:r>
          </w:p>
          <w:p w:rsidP="00D447CE" w:rsidR="00D447CE" w:rsidRDefault="00D447CE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r w:rsidRPr="006F570E">
              <w:t xml:space="preserve"> PERSONAS JURÍDICAS DE NATURALEZ</w:t>
            </w:r>
            <w:r>
              <w:t>A</w:t>
            </w:r>
            <w:r w:rsidRPr="006F570E">
              <w:t xml:space="preserve"> PÚBLICA</w:t>
            </w:r>
          </w:p>
          <w:p w:rsidP="00D447CE" w:rsidR="00D447CE" w:rsidRDefault="00D447CE" w:rsidRPr="006F570E">
            <w:pPr>
              <w:suppressAutoHyphens/>
              <w:spacing w:after="60" w:line="240" w:lineRule="auto"/>
              <w:ind w:hanging="1503" w:left="1503"/>
              <w:jc w:val="left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r w:rsidRPr="006F570E">
              <w:t xml:space="preserve">  ORGANIZACIÓN DE PRODUCTORES</w:t>
            </w:r>
          </w:p>
          <w:p w:rsidP="00D447CE" w:rsidR="00D447CE" w:rsidRDefault="00D447CE" w:rsidRPr="006F570E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r w:rsidRPr="006F570E">
              <w:t xml:space="preserve"> CENTRO GESTOR DE ESTIÉRCOLES</w:t>
            </w:r>
          </w:p>
          <w:p w:rsidP="00D447CE" w:rsidR="00D447CE" w:rsidRDefault="00D447CE" w:rsidRPr="00716CBD">
            <w:pPr>
              <w:tabs>
                <w:tab w:pos="1992" w:val="left"/>
                <w:tab w:pos="2880" w:val="left"/>
                <w:tab w:pos="5076" w:val="left"/>
              </w:tabs>
              <w:suppressAutoHyphens/>
              <w:spacing w:after="60" w:line="240" w:lineRule="auto"/>
            </w:pPr>
            <w:r w:rsidRPr="006F570E"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570E">
              <w:instrText xml:space="preserve"> FORMCHECKBOX </w:instrText>
            </w:r>
            <w:r w:rsidR="0025249D">
              <w:fldChar w:fldCharType="separate"/>
            </w:r>
            <w:r w:rsidRPr="006F570E">
              <w:fldChar w:fldCharType="end"/>
            </w:r>
            <w:r w:rsidRPr="006F570E">
              <w:t xml:space="preserve"> CONSORCIO</w:t>
            </w:r>
          </w:p>
        </w:tc>
      </w:tr>
      <w:tr w:rsidR="00D447CE" w:rsidRPr="00716CBD" w:rsidTr="00D447CE">
        <w:trPr>
          <w:trHeight w:val="652"/>
          <w:jc w:val="center"/>
        </w:trPr>
        <w:tc>
          <w:tcPr>
            <w:tcW w:type="pct" w:w="5000"/>
            <w:gridSpan w:val="5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60" w:line="240" w:lineRule="auto"/>
              <w:ind w:hanging="1503" w:left="1503"/>
              <w:jc w:val="left"/>
            </w:pPr>
            <w:r w:rsidRPr="00716CBD"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 </w:t>
            </w:r>
            <w:r w:rsidRPr="00716CBD">
              <w:rPr>
                <w:b/>
              </w:rPr>
              <w:t>ACTUA</w:t>
            </w:r>
            <w:r>
              <w:rPr>
                <w:b/>
              </w:rPr>
              <w:t>CIÓN 1: Mejora de la eficiencia medioambiental de las instalaciones de almacenamiento exterior de las deyecciones ganaderas</w:t>
            </w:r>
            <w:r w:rsidRPr="00716CBD">
              <w:rPr>
                <w:b/>
              </w:rPr>
              <w:t>.</w:t>
            </w:r>
          </w:p>
        </w:tc>
      </w:tr>
      <w:tr w:rsidR="00D447CE" w:rsidRPr="00716CBD" w:rsidTr="00D447CE">
        <w:trPr>
          <w:trHeight w:val="652"/>
          <w:jc w:val="center"/>
        </w:trPr>
        <w:tc>
          <w:tcPr>
            <w:tcW w:type="pct" w:w="1240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  <w:rPr>
                <w:b/>
              </w:rPr>
            </w:pPr>
            <w:r w:rsidRPr="00716CBD">
              <w:rPr>
                <w:b/>
              </w:rPr>
              <w:t xml:space="preserve">Ubicación </w:t>
            </w:r>
          </w:p>
        </w:tc>
        <w:tc>
          <w:tcPr>
            <w:tcW w:type="pct" w:w="3760"/>
            <w:gridSpan w:val="4"/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60" w:line="240" w:lineRule="auto"/>
              <w:ind w:hanging="1503" w:left="1503"/>
              <w:jc w:val="left"/>
            </w:pPr>
            <w:r w:rsidRPr="00716CBD">
              <w:t>Termino municipal/ Polígono/ Parcela/ Recinto</w:t>
            </w:r>
            <w:r>
              <w:t xml:space="preserve">: </w:t>
            </w:r>
            <w:r>
              <w:fldChar w:fldCharType="begin">
                <w:ffData>
                  <w:name w:val="Texto38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 w:rsidRPr="00C35FCE">
              <w:t xml:space="preserve">Referencia catastral en parcelas urbanas: </w:t>
            </w:r>
            <w:r>
              <w:fldChar w:fldCharType="begin">
                <w:ffData>
                  <w:name w:val="Texto38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7CE" w:rsidRPr="00716CBD" w:rsidTr="00D447CE">
        <w:trPr>
          <w:trHeight w:val="192"/>
          <w:jc w:val="center"/>
        </w:trPr>
        <w:tc>
          <w:tcPr>
            <w:tcW w:type="pct" w:w="1240"/>
            <w:vMerge w:val="restart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Reducción emisión de amoníaco</w:t>
            </w:r>
          </w:p>
        </w:tc>
        <w:tc>
          <w:tcPr>
            <w:tcW w:type="pct" w:w="1398"/>
            <w:gridSpan w:val="2"/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 w:rsidRPr="00716CBD">
              <w:t>Valor inicial</w:t>
            </w:r>
          </w:p>
        </w:tc>
        <w:tc>
          <w:tcPr>
            <w:tcW w:type="pct" w:w="1458"/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 w:rsidRPr="00716CBD">
              <w:t>Valor final</w:t>
            </w:r>
          </w:p>
        </w:tc>
        <w:tc>
          <w:tcPr>
            <w:tcW w:type="pct" w:w="904"/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left="4"/>
              <w:jc w:val="left"/>
            </w:pPr>
            <w:r w:rsidRPr="00716CBD">
              <w:t>Ahorro (%)</w:t>
            </w:r>
          </w:p>
        </w:tc>
      </w:tr>
      <w:tr w:rsidR="00D447CE" w:rsidRPr="00716CBD" w:rsidTr="00D447CE">
        <w:trPr>
          <w:trHeight w:val="230"/>
          <w:jc w:val="center"/>
        </w:trPr>
        <w:tc>
          <w:tcPr>
            <w:tcW w:type="pct" w:w="1240"/>
            <w:vMerge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  <w:rPr>
                <w:b/>
              </w:rPr>
            </w:pPr>
          </w:p>
        </w:tc>
        <w:tc>
          <w:tcPr>
            <w:tcW w:type="pct" w:w="1398"/>
            <w:gridSpan w:val="2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>
              <w:fldChar w:fldCharType="begin">
                <w:ffData>
                  <w:name w:val="Texto38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type="pct" w:w="1458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>
              <w:fldChar w:fldCharType="begin">
                <w:ffData>
                  <w:name w:val="Texto38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type="pct" w:w="904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>
              <w:fldChar w:fldCharType="begin">
                <w:ffData>
                  <w:name w:val="Texto3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7CE" w:rsidRPr="00716CBD" w:rsidTr="00D447CE">
        <w:trPr>
          <w:trHeight w:val="618"/>
          <w:jc w:val="center"/>
        </w:trPr>
        <w:tc>
          <w:tcPr>
            <w:tcW w:type="pct" w:w="1240"/>
            <w:vMerge w:val="restart"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>
            <w:pPr>
              <w:suppressAutoHyphens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Inversión elegible</w:t>
            </w:r>
          </w:p>
        </w:tc>
        <w:tc>
          <w:tcPr>
            <w:tcW w:type="pct" w:w="3760"/>
            <w:gridSpan w:val="4"/>
            <w:tcBorders>
              <w:bottom w:color="auto" w:space="0" w:sz="4" w:val="single"/>
            </w:tcBorders>
            <w:shd w:color="auto" w:fill="auto" w:val="clear"/>
            <w:vAlign w:val="center"/>
          </w:tcPr>
          <w:p w:rsidP="00D447CE" w:rsidR="00D447CE" w:rsidRDefault="00D447CE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Cobertura de balsas y otros sistemas de almacenamiento de estiércol que permita una reducción de emisiones de amoniaco superior al 80%</w:t>
            </w:r>
          </w:p>
        </w:tc>
      </w:tr>
      <w:tr w:rsidR="00D447CE" w:rsidRPr="00716CBD" w:rsidTr="00D447CE">
        <w:trPr>
          <w:trHeight w:val="360"/>
          <w:jc w:val="center"/>
        </w:trPr>
        <w:tc>
          <w:tcPr>
            <w:tcW w:type="pct" w:w="1240"/>
            <w:vMerge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>
            <w:pPr>
              <w:suppressAutoHyphens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176"/>
            <w:tcBorders>
              <w:top w:color="auto" w:space="0" w:sz="4" w:val="single"/>
              <w:right w:val="nil"/>
            </w:tcBorders>
            <w:shd w:color="auto" w:fill="auto" w:val="clear"/>
            <w:vAlign w:val="center"/>
          </w:tcPr>
          <w:p w:rsidP="00D447CE" w:rsidR="00D447CE" w:rsidRDefault="00D447CE">
            <w:pPr>
              <w:spacing w:after="0" w:line="240" w:lineRule="auto"/>
              <w:jc w:val="left"/>
            </w:pPr>
          </w:p>
        </w:tc>
        <w:tc>
          <w:tcPr>
            <w:tcW w:type="pct" w:w="3584"/>
            <w:gridSpan w:val="3"/>
            <w:tcBorders>
              <w:top w:color="auto" w:space="0" w:sz="4" w:val="single"/>
              <w:left w:val="nil"/>
            </w:tcBorders>
            <w:shd w:color="auto" w:fill="auto" w:val="clear"/>
            <w:vAlign w:val="center"/>
          </w:tcPr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Cubierta rígida de hormigón.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>
              <w:t xml:space="preserve"> Cubierta rígida de madera</w:t>
            </w:r>
            <w:r w:rsidRPr="00716CBD">
              <w:t>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Cubierta rígida de TPO (Poliolefina termoplástica)</w:t>
            </w:r>
            <w:r w:rsidRPr="00716CBD">
              <w:t>.</w:t>
            </w:r>
          </w:p>
          <w:p w:rsidP="00D447CE" w:rsidR="00D447CE" w:rsidRDefault="00D447CE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Cubiertas flexibles de lona.</w:t>
            </w:r>
          </w:p>
          <w:p w:rsidP="00D447CE" w:rsidR="00D447CE" w:rsidRDefault="00D447CE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Almacenamiento en bolsa de estiércol.</w:t>
            </w:r>
          </w:p>
          <w:p w:rsidP="00D447CE" w:rsidR="00D447CE" w:rsidRDefault="00D447CE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Otros sistemas de cubierta rígida o flexible.</w:t>
            </w:r>
          </w:p>
        </w:tc>
      </w:tr>
      <w:tr w:rsidR="00D447CE" w:rsidRPr="00716CBD" w:rsidTr="00D447CE">
        <w:trPr>
          <w:trHeight w:val="559"/>
          <w:jc w:val="center"/>
        </w:trPr>
        <w:tc>
          <w:tcPr>
            <w:tcW w:type="pct" w:w="1240"/>
            <w:vMerge/>
            <w:shd w:color="auto" w:fill="auto" w:val="clear"/>
            <w:tcMar>
              <w:top w:type="dxa" w:w="28"/>
              <w:bottom w:type="dxa" w:w="28"/>
            </w:tcMar>
            <w:vAlign w:val="center"/>
          </w:tcPr>
          <w:p w:rsidP="00D447CE" w:rsidR="00D447CE" w:rsidRDefault="00D447CE" w:rsidRPr="00716CBD">
            <w:pPr>
              <w:suppressAutoHyphens/>
              <w:spacing w:after="0" w:line="240" w:lineRule="auto"/>
              <w:jc w:val="left"/>
              <w:rPr>
                <w:b/>
              </w:rPr>
            </w:pPr>
          </w:p>
        </w:tc>
        <w:tc>
          <w:tcPr>
            <w:tcW w:type="pct" w:w="3760"/>
            <w:gridSpan w:val="4"/>
            <w:shd w:color="auto" w:fill="auto" w:val="clear"/>
            <w:vAlign w:val="center"/>
          </w:tcPr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Cubrición de balsas de estiércol o bolsas, con recuperación de metano y combustión en antorcha o en caldera en la propia explotación.</w:t>
            </w:r>
          </w:p>
        </w:tc>
      </w:tr>
      <w:tr w:rsidR="00D447CE" w:rsidRPr="00716CBD" w:rsidTr="00D447CE">
        <w:tblPrEx>
          <w:tblCellMar>
            <w:left w:type="dxa" w:w="108"/>
            <w:right w:type="dxa" w:w="108"/>
          </w:tblCellMar>
        </w:tblPrEx>
        <w:trPr>
          <w:trHeight w:val="571"/>
          <w:jc w:val="center"/>
        </w:trPr>
        <w:tc>
          <w:tcPr>
            <w:tcW w:type="pct" w:w="5000"/>
            <w:gridSpan w:val="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 w:rsidRPr="00716CBD">
            <w:pPr>
              <w:spacing w:after="0" w:line="240" w:lineRule="auto"/>
              <w:rPr>
                <w:b/>
              </w:rPr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 </w:t>
            </w:r>
            <w:r w:rsidRPr="00716CBD">
              <w:rPr>
                <w:b/>
              </w:rPr>
              <w:t xml:space="preserve">ACTUACIÓN 2: </w:t>
            </w:r>
            <w:r>
              <w:rPr>
                <w:b/>
              </w:rPr>
              <w:t>Mejora de la gestión y aprovechamiento de los estiércoles.</w:t>
            </w:r>
          </w:p>
        </w:tc>
      </w:tr>
      <w:tr w:rsidR="00D447CE" w:rsidRPr="00716CBD" w:rsidTr="00D447CE">
        <w:tblPrEx>
          <w:tblCellMar>
            <w:left w:type="dxa" w:w="108"/>
            <w:right w:type="dxa" w:w="108"/>
          </w:tblCellMar>
        </w:tblPrEx>
        <w:trPr>
          <w:trHeight w:val="652"/>
          <w:jc w:val="center"/>
        </w:trPr>
        <w:tc>
          <w:tcPr>
            <w:tcW w:type="pct" w:w="1240"/>
            <w:shd w:color="auto" w:fill="auto" w:val="clear"/>
            <w:vAlign w:val="center"/>
          </w:tcPr>
          <w:p w:rsidP="00D447CE" w:rsidR="00D447CE" w:rsidRDefault="00D447CE" w:rsidRPr="00716CBD">
            <w:pPr>
              <w:spacing w:after="0" w:line="240" w:lineRule="auto"/>
              <w:jc w:val="left"/>
            </w:pPr>
            <w:r w:rsidRPr="00716CBD">
              <w:rPr>
                <w:b/>
              </w:rPr>
              <w:t xml:space="preserve">Ubicación </w:t>
            </w:r>
          </w:p>
        </w:tc>
        <w:tc>
          <w:tcPr>
            <w:tcW w:type="pct" w:w="3760"/>
            <w:gridSpan w:val="4"/>
            <w:shd w:color="auto" w:fill="auto" w:val="clear"/>
            <w:vAlign w:val="center"/>
          </w:tcPr>
          <w:p w:rsidP="00D447CE" w:rsidR="00D447CE" w:rsidRDefault="00D447CE" w:rsidRPr="00716CBD">
            <w:pPr>
              <w:suppressAutoHyphens/>
              <w:spacing w:after="60" w:line="240" w:lineRule="auto"/>
              <w:ind w:hanging="1503" w:left="1503"/>
              <w:jc w:val="left"/>
            </w:pPr>
            <w:r w:rsidRPr="00716CBD">
              <w:t>Termino municipal/ Polígono/ Parcela/ Recinto</w:t>
            </w:r>
            <w:r>
              <w:t xml:space="preserve">: </w:t>
            </w:r>
            <w:r>
              <w:fldChar w:fldCharType="begin">
                <w:ffData>
                  <w:name w:val="Texto39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P="00D447CE" w:rsidR="00D447CE" w:rsidRDefault="00D447CE" w:rsidRPr="00716CBD">
            <w:pPr>
              <w:suppressAutoHyphens/>
              <w:spacing w:after="0" w:line="240" w:lineRule="auto"/>
              <w:ind w:hanging="1500" w:left="1500"/>
              <w:jc w:val="left"/>
            </w:pPr>
            <w:r w:rsidRPr="00C35FCE">
              <w:t xml:space="preserve">Referencia catastral en parcelas urbanas: </w:t>
            </w:r>
            <w:r>
              <w:fldChar w:fldCharType="begin">
                <w:ffData>
                  <w:name w:val="Texto39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47CE" w:rsidRPr="00716CBD" w:rsidTr="00D447CE">
        <w:tblPrEx>
          <w:tblCellMar>
            <w:left w:type="dxa" w:w="108"/>
            <w:right w:type="dxa" w:w="108"/>
          </w:tblCellMar>
        </w:tblPrEx>
        <w:trPr>
          <w:trHeight w:val="1468"/>
          <w:jc w:val="center"/>
        </w:trPr>
        <w:tc>
          <w:tcPr>
            <w:tcW w:type="pct" w:w="12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 w:rsidRPr="00716CBD">
            <w:pPr>
              <w:spacing w:after="0" w:line="240" w:lineRule="auto"/>
              <w:jc w:val="left"/>
            </w:pPr>
            <w:r>
              <w:rPr>
                <w:b/>
              </w:rPr>
              <w:t>Inversión elegible</w:t>
            </w:r>
          </w:p>
        </w:tc>
        <w:tc>
          <w:tcPr>
            <w:tcW w:type="pct" w:w="376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Nitrificación-desnitrificación</w:t>
            </w:r>
            <w:r w:rsidRPr="00716CBD">
              <w:t>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>Separación sólido-líquido</w:t>
            </w:r>
            <w:r w:rsidRPr="00716CBD">
              <w:t>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>
              <w:t xml:space="preserve"> Compostaje</w:t>
            </w:r>
            <w:r w:rsidRPr="00716CBD">
              <w:t>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>
              <w:t xml:space="preserve"> Construcción nuevo sistema almacenamiento.</w:t>
            </w:r>
          </w:p>
          <w:p w:rsidP="00D447CE" w:rsidR="00D447CE" w:rsidRDefault="00D447CE" w:rsidRPr="00716CBD">
            <w:pPr>
              <w:spacing w:after="0" w:line="240" w:lineRule="auto"/>
            </w:pPr>
            <w:r w:rsidRPr="00716CBD"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CBD">
              <w:instrText xml:space="preserve"> FORMCHECKBOX </w:instrText>
            </w:r>
            <w:r w:rsidR="0025249D">
              <w:fldChar w:fldCharType="separate"/>
            </w:r>
            <w:r w:rsidRPr="00716CBD">
              <w:fldChar w:fldCharType="end"/>
            </w:r>
            <w:r w:rsidRPr="00716CBD">
              <w:t xml:space="preserve"> </w:t>
            </w:r>
            <w:r>
              <w:t xml:space="preserve">Adaptación sistemas de almacenamiento ya existente. </w:t>
            </w:r>
          </w:p>
        </w:tc>
      </w:tr>
      <w:tr w:rsidR="00D447CE" w:rsidRPr="00716CBD" w:rsidTr="00D447CE">
        <w:tblPrEx>
          <w:tblCellMar>
            <w:left w:type="dxa" w:w="108"/>
            <w:right w:type="dxa" w:w="108"/>
          </w:tblCellMar>
        </w:tblPrEx>
        <w:trPr>
          <w:trHeight w:val="383"/>
          <w:jc w:val="center"/>
        </w:trPr>
        <w:tc>
          <w:tcPr>
            <w:tcW w:type="pct" w:w="12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CUANTIA DEL PROYECTO</w:t>
            </w:r>
          </w:p>
        </w:tc>
        <w:tc>
          <w:tcPr>
            <w:tcW w:type="pct" w:w="376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 w:rsidRPr="00716C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53"/>
                  <w:enabled/>
                  <w:calcOnExit w:val="0"/>
                  <w:textInput/>
                </w:ffData>
              </w:fldChar>
            </w:r>
            <w:bookmarkStart w:id="1" w:name="Texto4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447CE" w:rsidRPr="00716CBD" w:rsidTr="00D447CE">
        <w:tblPrEx>
          <w:tblCellMar>
            <w:left w:type="dxa" w:w="108"/>
            <w:right w:type="dxa" w:w="108"/>
          </w:tblCellMar>
        </w:tblPrEx>
        <w:trPr>
          <w:trHeight w:val="383"/>
          <w:jc w:val="center"/>
        </w:trPr>
        <w:tc>
          <w:tcPr>
            <w:tcW w:type="pct" w:w="124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>
            <w:pPr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AYUDA SOLICITADA</w:t>
            </w:r>
          </w:p>
        </w:tc>
        <w:tc>
          <w:tcPr>
            <w:tcW w:type="pct" w:w="3760"/>
            <w:gridSpan w:val="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D447CE" w:rsidR="00D447CE" w:rsidRDefault="00D447CE" w:rsidRPr="00716CBD">
            <w:pPr>
              <w:spacing w:after="0" w:line="240" w:lineRule="auto"/>
              <w:jc w:val="left"/>
            </w:pPr>
            <w:r>
              <w:fldChar w:fldCharType="begin">
                <w:ffData>
                  <w:name w:val="Texto454"/>
                  <w:enabled/>
                  <w:calcOnExit w:val="0"/>
                  <w:textInput/>
                </w:ffData>
              </w:fldChar>
            </w:r>
            <w:bookmarkStart w:id="2" w:name="Texto4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ED1A46" w:rsidR="00D447CE" w:rsidRDefault="00D447CE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  <w:r w:rsidRPr="00716CBD">
        <w:t>En</w:t>
      </w:r>
      <w:r>
        <w:t xml:space="preserve"> </w:t>
      </w:r>
      <w:r>
        <w:fldChar w:fldCharType="begin">
          <w:ffData>
            <w:name w:val="Texto39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716CBD">
        <w:t xml:space="preserve"> a</w:t>
      </w:r>
      <w:r>
        <w:t xml:space="preserve"> </w:t>
      </w:r>
      <w:r>
        <w:fldChar w:fldCharType="begin">
          <w:ffData>
            <w:name w:val="Texto39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716CBD">
        <w:t>de</w:t>
      </w:r>
      <w:r>
        <w:t xml:space="preserve"> </w:t>
      </w:r>
      <w:r>
        <w:fldChar w:fldCharType="begin">
          <w:ffData>
            <w:name w:val="Texto39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P="00340A0C" w:rsidR="00340A0C" w:rsidRDefault="00340A0C" w:rsidRPr="00716CBD">
      <w:pPr>
        <w:spacing w:after="0" w:line="240" w:lineRule="auto"/>
        <w:jc w:val="center"/>
      </w:pPr>
      <w:r>
        <w:t>LA PERSONA SOLICITANTE O REPRESENTANTE LEGAL</w:t>
      </w: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340A0C" w:rsidRDefault="00340A0C">
      <w:pPr>
        <w:spacing w:after="0" w:line="240" w:lineRule="auto"/>
        <w:jc w:val="center"/>
      </w:pPr>
    </w:p>
    <w:p w:rsidP="00340A0C" w:rsidR="004B180E" w:rsidRDefault="004B180E">
      <w:pPr>
        <w:spacing w:after="0" w:line="240" w:lineRule="auto"/>
        <w:jc w:val="center"/>
      </w:pPr>
    </w:p>
    <w:p w:rsidP="00340A0C" w:rsidR="004B180E" w:rsidRDefault="004B180E" w:rsidRPr="00716CBD">
      <w:pPr>
        <w:spacing w:after="0" w:line="240" w:lineRule="auto"/>
        <w:jc w:val="center"/>
      </w:pPr>
    </w:p>
    <w:p w:rsidP="00340A0C" w:rsidR="00340A0C" w:rsidRDefault="00340A0C">
      <w:pPr>
        <w:spacing w:after="60" w:line="240" w:lineRule="auto"/>
        <w:jc w:val="center"/>
      </w:pPr>
      <w:r w:rsidRPr="00716CBD">
        <w:t>Fdo.:</w:t>
      </w:r>
      <w:r>
        <w:t xml:space="preserve">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P="004B180E" w:rsidR="00453559" w:rsidRDefault="00340A0C">
      <w:pPr>
        <w:pBdr>
          <w:top w:color="auto" w:space="1" w:sz="4" w:val="single"/>
          <w:left w:color="auto" w:space="4" w:sz="4" w:val="single"/>
          <w:bottom w:color="auto" w:space="1" w:sz="4" w:val="single"/>
          <w:right w:color="auto" w:space="4" w:sz="4" w:val="single"/>
        </w:pBdr>
      </w:pPr>
      <w:r w:rsidRPr="0036361D">
        <w:rPr>
          <w:b/>
        </w:rPr>
        <w:t>ORGANISMO DESTINATARIO: D</w:t>
      </w:r>
      <w:r>
        <w:rPr>
          <w:b/>
        </w:rPr>
        <w:t>ELEGACIÓN</w:t>
      </w:r>
      <w:r w:rsidRPr="0036361D">
        <w:rPr>
          <w:b/>
        </w:rPr>
        <w:t xml:space="preserve"> PROVINCIAL DE LA CONSEJERÍA DE AGRICULTURA, </w:t>
      </w:r>
      <w:r>
        <w:rPr>
          <w:b/>
        </w:rPr>
        <w:t>AGUA</w:t>
      </w:r>
      <w:r w:rsidRPr="0036361D">
        <w:rPr>
          <w:b/>
        </w:rPr>
        <w:t xml:space="preserve"> Y DESARROLLO RURAL EN</w:t>
      </w:r>
      <w:r>
        <w:rPr>
          <w:b/>
        </w:rPr>
        <w:t xml:space="preserve">  </w:t>
      </w:r>
      <w:r>
        <w:fldChar w:fldCharType="begin">
          <w:ffData>
            <w:name w:val="Texto40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453559" w:rsidSect="004B180E">
      <w:headerReference r:id="rId7" w:type="default"/>
      <w:headerReference r:id="rId8" w:type="first"/>
      <w:pgSz w:h="16838" w:w="11906"/>
      <w:pgMar w:bottom="1077" w:footer="709" w:gutter="0" w:header="284" w:left="851" w:right="851" w:top="24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2D8" w:rsidRDefault="009602D8" w:rsidP="00ED1A46">
      <w:pPr>
        <w:spacing w:after="0" w:line="240" w:lineRule="auto"/>
      </w:pPr>
      <w:r>
        <w:separator/>
      </w:r>
    </w:p>
  </w:endnote>
  <w:endnote w:type="continuationSeparator" w:id="0">
    <w:p w:rsidR="009602D8" w:rsidRDefault="009602D8" w:rsidP="00ED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footnote w:id="-1" w:type="separator">
    <w:p w:rsidP="00ED1A46" w:rsidR="009602D8" w:rsidRDefault="009602D8">
      <w:pPr>
        <w:spacing w:after="0" w:line="240" w:lineRule="auto"/>
      </w:pPr>
      <w:r>
        <w:separator/>
      </w:r>
    </w:p>
  </w:footnote>
  <w:footnote w:id="0" w:type="continuationSeparator">
    <w:p w:rsidP="00ED1A46" w:rsidR="009602D8" w:rsidRDefault="0096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P="000D6578" w:rsidR="00D714A0" w:rsidRDefault="00D714A0">
    <w:pPr>
      <w:pStyle w:val="Encabezado"/>
    </w:pPr>
    <w:r>
      <w:rPr>
        <w:noProof/>
        <w:lang w:eastAsia="es-ES"/>
      </w:rPr>
      <w:drawing>
        <wp:anchor allowOverlap="1" behindDoc="1" distB="0" distL="114300" distR="114300" distT="0" layoutInCell="1" locked="0" relativeHeight="251660288" simplePos="0" wp14:anchorId="5ABFD2AA">
          <wp:simplePos x="0" y="0"/>
          <wp:positionH relativeFrom="margin">
            <wp:align>center</wp:align>
          </wp:positionH>
          <wp:positionV relativeFrom="paragraph">
            <wp:posOffset>10490</wp:posOffset>
          </wp:positionV>
          <wp:extent cx="6134100" cy="793115"/>
          <wp:effectExtent b="6985" l="0" r="0" t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0" cy="7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P="000D6578" w:rsidR="00D714A0" w:rsidRDefault="00D714A0">
    <w:pPr>
      <w:pStyle w:val="Encabezado"/>
    </w:pPr>
  </w:p>
  <w:p w:rsidP="000D6578" w:rsidR="00D714A0" w:rsidRDefault="00D714A0">
    <w:pPr>
      <w:pStyle w:val="Encabezado"/>
    </w:pPr>
  </w:p>
  <w:p w:rsidP="000D6578" w:rsidR="00D714A0" w:rsidRDefault="00D714A0" w:rsidRPr="000D6578">
    <w:pPr>
      <w:pStyle w:val="Encabezado"/>
      <w:spacing w:after="0"/>
      <w:rPr>
        <w:b/>
        <w:sz w:val="10"/>
      </w:rPr>
    </w:pPr>
  </w:p>
  <w:p w:rsidP="000D6578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0D6578" w:rsidR="00D714A0" w:rsidRDefault="00D714A0" w:rsidRPr="000D6578">
    <w:pPr>
      <w:pStyle w:val="Encabezado"/>
    </w:pPr>
    <w:r w:rsidRPr="00ED1A46">
      <w:rPr>
        <w:b/>
      </w:rPr>
      <w:t>Dirección General de Desarrollo Rural</w:t>
    </w:r>
  </w:p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pPr w:leftFromText="141" w:rightFromText="141" w:tblpXSpec="center" w:tblpY="1" w:vertAnchor="text"/>
      <w:tblOverlap w:val="never"/>
      <w:tblW w:type="dxa" w:w="9639"/>
      <w:tblLook w:firstColumn="1" w:firstRow="1" w:lastColumn="1" w:lastRow="1" w:noHBand="0" w:noVBand="0" w:val="01E0"/>
    </w:tblPr>
    <w:tblGrid>
      <w:gridCol w:w="9760"/>
      <w:gridCol w:w="222"/>
      <w:gridCol w:w="222"/>
    </w:tblGrid>
    <w:tr w:rsidR="00D714A0" w:rsidRPr="00716CBD" w:rsidTr="00ED1A46">
      <w:trPr>
        <w:cantSplit/>
        <w:trHeight w:val="1412"/>
      </w:trPr>
      <w:tc>
        <w:tcPr>
          <w:tcW w:type="dxa" w:w="2749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left"/>
            <w:rPr>
              <w:rFonts w:eastAsia="Lucida Sans Unicode"/>
              <w:kern w:val="2"/>
              <w:sz w:val="24"/>
              <w:szCs w:val="24"/>
              <w:lang w:val="es-ES_tradnl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allowOverlap="1" behindDoc="0" distB="0" distL="114300" distR="114300" distT="0" layoutInCell="1" locked="0" relativeHeight="251659264" simplePos="0">
                    <wp:simplePos x="0" y="0"/>
                    <wp:positionH relativeFrom="column">
                      <wp:posOffset>4102100</wp:posOffset>
                    </wp:positionH>
                    <wp:positionV relativeFrom="paragraph">
                      <wp:posOffset>805815</wp:posOffset>
                    </wp:positionV>
                    <wp:extent cx="1989455" cy="914400"/>
                    <wp:effectExtent b="19050" l="0" r="10795" t="0"/>
                    <wp:wrapNone/>
                    <wp:docPr id="2" name="Rectángulo: esquinas redondeadas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989455" cy="914400"/>
                            </a:xfrm>
                            <a:prstGeom prst="round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oundrect arcsize="10923f" filled="f" id="Rectángulo: esquinas redondeadas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yE8rksgIAAKoFAAAOAAAAZHJzL2Uyb0RvYy54bWysVM1u2zAMvg/YOwi6r7azpGuNOkXQosOA oivaDj2rshQLkEVNUuJkb7Nn2YuNkn8SdMUOw3yQKZH8KH4ieXG5azXZCucVmIoWJzklwnColVlX 9NvTzYczSnxgpmYajKjoXnh6uXz/7qKzpZhBA7oWjiCI8WVnK9qEYMss87wRLfMnYIVBpQTXsoBb t85qxzpEb3U2y/PTrANXWwdceI+n172SLhO+lIKHr1J6EYiuKN4tpNWl9SWu2fKClWvHbKP4cA32 D7domTIYdIK6ZoGRjVN/QLWKO/AgwwmHNgMpFRcpB8ymyF9l89gwK1IuSI63E03+/8Hyu+29I6qu 6IwSw1p8ogck7ddPs95oKInw3zfKME+cqMHUgtUozyJtnfUlej/aezfsPIqRg510bfxjdmSXqN5P VItdIBwPi/Oz8/liQQlH3Xkxn+fpLbKDt3U+fBbQkihU1MHG1PFqiWa2vfUBw6L9aBcjGrhRWqc3 1YZ0FT39uMiTgwet6qiMZqm6xJV2ZMuwLsKuiAkh1pEV7rTBw5hmn1iSwl6LCKHNg5DIG6Yy6wPE ij1gMs6FCUWvalgt+lCLHL8x2OiRQifAiCzxkhP2ADBa9iAjdn/nwT66ilTwk/OQ+d+cJ48UGUyY nFtlwL2Vmcashsi9/UhST01k6QXqPVaVg77dvOU3Ch/xlvlwzxz2F3YizozwFRepAd8JBomSBtyP t86jPZY9ainpsF8ripXJnKBEfzHYEKmGsMHTZr74NMMY7ljzcqwxm/YK8OkLnE6WJzHaBz2K0kH7 jKNlFaOiihmOsSvKgxs3V6GfIzicuFitkhk2tWXh1jxaHsEjq7E+n3bPzNmhkgP2wB2Mvc3KV7Xc 20ZPA6tNAKlSoR94HfjGgZAKZxheceIc75PVYcQufwMAAP//AwBQSwMEFAAGAAgAAAAhAObd0cnh AAAACwEAAA8AAABkcnMvZG93bnJldi54bWxMj0FLxDAUhO+C/yE8wZubWLVua9NFFAVhBbd60Fva vG2LzUtpsrv13+/zpMdhhplvitXsBrHHKfSeNFwuFAikxtueWg0f708XSxAhGrJm8IQafjDAqjw9 KUxu/YE2uK9iK7iEQm40dDGOuZSh6dCZsPAjEntbPzkTWU6ttJM5cLkbZKJUKp3piRc6M+JDh813 tXMaHttNRV+v89un2/bJ88t6qdZ10Pr8bL6/AxFxjn9h+MVndCiZqfY7skEMGtLrlL9ENpI0A8GJ 7Ca7AlFrSG5VBrIs5P8P5REAAP//AwBQSwECLQAUAAYACAAAACEAtoM4kv4AAADhAQAAEwAAAAAA AAAAAAAAAAAAAAAAW0NvbnRlbnRfVHlwZXNdLnhtbFBLAQItABQABgAIAAAAIQA4/SH/1gAAAJQB AAALAAAAAAAAAAAAAAAAAC8BAABfcmVscy8ucmVsc1BLAQItABQABgAIAAAAIQDyE8rksgIAAKoF AAAOAAAAAAAAAAAAAAAAAC4CAABkcnMvZTJvRG9jLnhtbFBLAQItABQABgAIAAAAIQDm3dHJ4QAA AAsBAAAPAAAAAAAAAAAAAAAAAAwFAABkcnMvZG93bnJldi54bWxQSwUGAAAAAAQABADzAAAAGgYA AAAA " o:spid="_x0000_s1026" strokecolor="black [3213]" strokeweight=".5pt" style="position:absolute;margin-left:323pt;margin-top:63.45pt;width:156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14:anchorId="0079C67B">
                    <v:stroke joinstyle="miter"/>
                  </v:roundrect>
                </w:pict>
              </mc:Fallback>
            </mc:AlternateContent>
          </w:r>
          <w:r>
            <w:rPr>
              <w:noProof/>
              <w:lang w:eastAsia="es-ES"/>
            </w:rPr>
            <w:drawing>
              <wp:inline distB="0" distL="0" distR="0" distT="0" wp14:anchorId="0723727F" wp14:editId="75EC1E7E">
                <wp:extent cx="6134100" cy="793115"/>
                <wp:effectExtent b="6985" l="0" r="0" t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93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194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  <w:tc>
        <w:tcPr>
          <w:tcW w:type="dxa" w:w="4950"/>
          <w:vAlign w:val="center"/>
          <w:hideMark/>
        </w:tcPr>
        <w:p w:rsidP="00ED1A46" w:rsidR="00D714A0" w:rsidRDefault="00D714A0" w:rsidRPr="00716CBD">
          <w:pPr>
            <w:widowControl w:val="0"/>
            <w:suppressAutoHyphens/>
            <w:jc w:val="center"/>
            <w:rPr>
              <w:rFonts w:eastAsia="Lucida Sans Unicode"/>
              <w:kern w:val="2"/>
              <w:sz w:val="24"/>
              <w:szCs w:val="24"/>
              <w:lang w:val="es-ES_tradnl"/>
            </w:rPr>
          </w:pPr>
        </w:p>
      </w:tc>
    </w:tr>
  </w:tbl>
  <w:p w:rsidP="00ED1A46" w:rsidR="00D714A0" w:rsidRDefault="00D714A0" w:rsidRPr="00716CBD">
    <w:pPr>
      <w:pStyle w:val="Encabezado"/>
      <w:spacing w:after="0"/>
      <w:rPr>
        <w:color w:val="1F497D"/>
      </w:rPr>
    </w:pPr>
  </w:p>
  <w:p w:rsidP="00ED1A46" w:rsidR="00D714A0" w:rsidRDefault="00D714A0" w:rsidRPr="00ED1A46">
    <w:pPr>
      <w:pStyle w:val="Encabezado"/>
      <w:spacing w:after="0"/>
      <w:rPr>
        <w:b/>
      </w:rPr>
    </w:pPr>
    <w:r w:rsidRPr="00ED1A46">
      <w:rPr>
        <w:b/>
      </w:rPr>
      <w:t>Consejería de Agricultura, Agua y Desarrollo Rural</w:t>
    </w:r>
  </w:p>
  <w:p w:rsidP="00ED1A46" w:rsidR="00D714A0" w:rsidRDefault="00D714A0" w:rsidRPr="00ED1A46">
    <w:pPr>
      <w:spacing w:line="240" w:lineRule="auto"/>
      <w:jc w:val="left"/>
      <w:rPr>
        <w:b/>
      </w:rPr>
    </w:pPr>
    <w:r w:rsidRPr="00ED1A46">
      <w:rPr>
        <w:b/>
      </w:rPr>
      <w:t>Dirección General de Desarrollo Rural</w:t>
    </w:r>
  </w:p>
  <w:p w:rsidP="00ED1A46" w:rsidR="00D714A0" w:rsidRDefault="00D714A0" w:rsidRPr="00ED1A46">
    <w:pPr>
      <w:pStyle w:val="Encabezado"/>
      <w:spacing w:after="0" w:line="240" w:lineRule="auto"/>
      <w:rPr>
        <w:b/>
        <w:noProof/>
      </w:rPr>
    </w:pPr>
    <w:r w:rsidRPr="00ED1A46">
      <w:rPr>
        <w:b/>
        <w:noProof/>
      </w:rPr>
      <w:t>Nº Procedimiento</w:t>
    </w:r>
    <w:r w:rsidRPr="00ED1A46">
      <w:rPr>
        <w:b/>
        <w:noProof/>
      </w:rPr>
      <w:tab/>
      <w:t xml:space="preserve">               Código SIACI</w:t>
    </w:r>
  </w:p>
  <w:p w:rsidP="00ED1A46" w:rsidR="00D714A0" w:rsidRDefault="00D714A0" w:rsidRPr="00ED1A46">
    <w:pPr>
      <w:pStyle w:val="Encabezado"/>
      <w:tabs>
        <w:tab w:pos="567" w:val="left"/>
      </w:tabs>
      <w:rPr>
        <w:b/>
      </w:rPr>
    </w:pPr>
    <w:r w:rsidRPr="00ED1A46">
      <w:rPr>
        <w:b/>
      </w:rPr>
      <w:tab/>
      <w:t>031128</w:t>
    </w:r>
    <w:r w:rsidRPr="00ED1A46">
      <w:rPr>
        <w:b/>
      </w:rPr>
      <w:tab/>
      <w:t xml:space="preserve">              </w:t>
    </w:r>
    <w:r>
      <w:rPr>
        <w:b/>
      </w:rPr>
      <w:t>SLUI</w:t>
    </w:r>
  </w:p>
</w:hdr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abstractNum w15:restartNumberingAfterBreak="0" w:abstractNumId="0">
    <w:nsid w:val="01320543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1211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931"/>
      </w:pPr>
    </w:lvl>
    <w:lvl w:ilvl="2" w:tentative="1" w:tplc="0C0A001B">
      <w:start w:val="1"/>
      <w:numFmt w:val="lowerRoman"/>
      <w:lvlText w:val="%3."/>
      <w:lvlJc w:val="right"/>
      <w:pPr>
        <w:ind w:hanging="180" w:left="2651"/>
      </w:pPr>
    </w:lvl>
    <w:lvl w:ilvl="3" w:tentative="1" w:tplc="0C0A000F">
      <w:start w:val="1"/>
      <w:numFmt w:val="decimal"/>
      <w:lvlText w:val="%4."/>
      <w:lvlJc w:val="left"/>
      <w:pPr>
        <w:ind w:hanging="360" w:left="3371"/>
      </w:pPr>
    </w:lvl>
    <w:lvl w:ilvl="4" w:tentative="1" w:tplc="0C0A0019">
      <w:start w:val="1"/>
      <w:numFmt w:val="lowerLetter"/>
      <w:lvlText w:val="%5."/>
      <w:lvlJc w:val="left"/>
      <w:pPr>
        <w:ind w:hanging="360" w:left="4091"/>
      </w:pPr>
    </w:lvl>
    <w:lvl w:ilvl="5" w:tentative="1" w:tplc="0C0A001B">
      <w:start w:val="1"/>
      <w:numFmt w:val="lowerRoman"/>
      <w:lvlText w:val="%6."/>
      <w:lvlJc w:val="right"/>
      <w:pPr>
        <w:ind w:hanging="180" w:left="4811"/>
      </w:pPr>
    </w:lvl>
    <w:lvl w:ilvl="6" w:tentative="1" w:tplc="0C0A000F">
      <w:start w:val="1"/>
      <w:numFmt w:val="decimal"/>
      <w:lvlText w:val="%7."/>
      <w:lvlJc w:val="left"/>
      <w:pPr>
        <w:ind w:hanging="360" w:left="5531"/>
      </w:pPr>
    </w:lvl>
    <w:lvl w:ilvl="7" w:tentative="1" w:tplc="0C0A0019">
      <w:start w:val="1"/>
      <w:numFmt w:val="lowerLetter"/>
      <w:lvlText w:val="%8."/>
      <w:lvlJc w:val="left"/>
      <w:pPr>
        <w:ind w:hanging="360" w:left="6251"/>
      </w:pPr>
    </w:lvl>
    <w:lvl w:ilvl="8" w:tentative="1" w:tplc="0C0A001B">
      <w:start w:val="1"/>
      <w:numFmt w:val="lowerRoman"/>
      <w:lvlText w:val="%9."/>
      <w:lvlJc w:val="right"/>
      <w:pPr>
        <w:ind w:hanging="180" w:left="6971"/>
      </w:pPr>
    </w:lvl>
  </w:abstractNum>
  <w:abstractNum w15:restartNumberingAfterBreak="0" w:abstractNumId="1">
    <w:nsid w:val="1B431FCB"/>
    <w:multiLevelType w:val="multilevel"/>
    <w:tmpl w:val="CB4824FE"/>
    <w:lvl w:ilvl="0">
      <w:start w:val="1"/>
      <w:numFmt w:val="decimal"/>
      <w:lvlText w:val="%1"/>
      <w:lvlJc w:val="left"/>
      <w:pPr>
        <w:ind w:hanging="360" w:left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0" w:left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hanging="720" w:left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hanging="720" w:left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hanging="1080" w:left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hanging="1080" w:left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hanging="1440" w:left="1440"/>
      </w:pPr>
      <w:rPr>
        <w:rFonts w:hint="default"/>
      </w:rPr>
    </w:lvl>
  </w:abstractNum>
  <w:abstractNum w15:restartNumberingAfterBreak="0" w:abstractNumId="2">
    <w:nsid w:val="299D2A66"/>
    <w:multiLevelType w:val="hybridMultilevel"/>
    <w:tmpl w:val="6FF8EFEC"/>
    <w:lvl w:ilvl="0" w:tplc="ECA4E8B0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33AA2E3E"/>
    <w:multiLevelType w:val="hybridMultilevel"/>
    <w:tmpl w:val="4A3C6A78"/>
    <w:lvl w:ilvl="0" w:tplc="FC1A3396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3CE44735"/>
    <w:multiLevelType w:val="hybridMultilevel"/>
    <w:tmpl w:val="FDB0D8DA"/>
    <w:lvl w:ilvl="0" w:tplc="F67C78CA">
      <w:start w:val="8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4FC327BD"/>
    <w:multiLevelType w:val="multilevel"/>
    <w:tmpl w:val="B3E01E64"/>
    <w:lvl w:ilvl="0">
      <w:start w:val="1"/>
      <w:numFmt w:val="decimal"/>
      <w:pStyle w:val="Ttulo1"/>
      <w:lvlText w:val="%1."/>
      <w:lvlJc w:val="left"/>
      <w:pPr>
        <w:ind w:hanging="360" w:left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algn="none" w14:blurRad="0" w14:dir="0" w14:dist="0" w14:kx="0" w14:ky="0" w14:sx="0" w14:sy="0">
          <w14:srgbClr w14:val="000000"/>
        </w14:shadow>
        <w14:reflection w14:algn="none" w14:blurRad="0" w14:dir="0" w14:dist="0" w14:endA="0" w14:endPos="0" w14:fadeDir="0" w14:kx="0" w14:ky="0" w14:stA="0" w14:stPos="0" w14:sx="0" w14:sy="0"/>
        <w14:textOutline w14:algn="ctr" w14:cap="rnd" w14:cmpd="sng" w14:w="0">
          <w14:noFill/>
          <w14:prstDash w14:val="solid"/>
          <w14:bevel/>
        </w14:textOutline>
        <w14:scene3d>
          <w14:camera w14:prst="orthographicFront"/>
          <w14:lightRig w14:dir="t" w14:rig="threePt">
            <w14:rot w14:lat="0" w14:lon="0" w14:rev="0"/>
          </w14:lightRig>
        </w14:scene3d>
        <w14:props3d w14:contourW="0" w14:extrusionH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."/>
      <w:lvlJc w:val="left"/>
      <w:pPr>
        <w:ind w:hanging="432" w:left="792"/>
      </w:pPr>
    </w:lvl>
    <w:lvl w:ilvl="2">
      <w:start w:val="1"/>
      <w:numFmt w:val="decimal"/>
      <w:pStyle w:val="Ttulo3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15:restartNumberingAfterBreak="0" w:abstractNumId="6">
    <w:nsid w:val="5E76244C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7">
    <w:nsid w:val="6071214F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8">
    <w:nsid w:val="63126984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abstractNum w15:restartNumberingAfterBreak="0" w:abstractNumId="9">
    <w:nsid w:val="64F31587"/>
    <w:multiLevelType w:val="multilevel"/>
    <w:tmpl w:val="0C0A001F"/>
    <w:lvl w:ilvl="0">
      <w:start w:val="1"/>
      <w:numFmt w:val="decimal"/>
      <w:lvlText w:val="%1."/>
      <w:lvlJc w:val="left"/>
      <w:pPr>
        <w:ind w:hanging="360" w:left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 w:left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504" w:left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hanging="648" w:left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hanging="792" w:left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936" w:left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hanging="1080" w:left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hanging="1224" w:left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hanging="1440" w:left="4320"/>
      </w:pPr>
      <w:rPr>
        <w:rFonts w:hint="default"/>
      </w:rPr>
    </w:lvl>
  </w:abstractNum>
  <w:abstractNum w15:restartNumberingAfterBreak="0" w:abstractNumId="10">
    <w:nsid w:val="749835FF"/>
    <w:multiLevelType w:val="hybridMultilevel"/>
    <w:tmpl w:val="6B0AF084"/>
    <w:lvl w:ilvl="0" w:tplc="4ECE9AC8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1">
    <w:nsid w:val="768A5D86"/>
    <w:multiLevelType w:val="hybridMultilevel"/>
    <w:tmpl w:val="075E23EE"/>
    <w:lvl w:ilvl="0" w:tplc="0C0A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C0A0019">
      <w:start w:val="1"/>
      <w:numFmt w:val="lowerLetter"/>
      <w:lvlText w:val="%2."/>
      <w:lvlJc w:val="left"/>
      <w:pPr>
        <w:ind w:hanging="360" w:left="1440"/>
      </w:pPr>
    </w:lvl>
    <w:lvl w:ilvl="2" w:tentative="1" w:tplc="0C0A001B">
      <w:start w:val="1"/>
      <w:numFmt w:val="lowerRoman"/>
      <w:lvlText w:val="%3."/>
      <w:lvlJc w:val="right"/>
      <w:pPr>
        <w:ind w:hanging="180" w:left="2160"/>
      </w:pPr>
    </w:lvl>
    <w:lvl w:ilvl="3" w:tentative="1" w:tplc="0C0A000F">
      <w:start w:val="1"/>
      <w:numFmt w:val="decimal"/>
      <w:lvlText w:val="%4."/>
      <w:lvlJc w:val="left"/>
      <w:pPr>
        <w:ind w:hanging="360" w:left="2880"/>
      </w:pPr>
    </w:lvl>
    <w:lvl w:ilvl="4" w:tentative="1" w:tplc="0C0A0019">
      <w:start w:val="1"/>
      <w:numFmt w:val="lowerLetter"/>
      <w:lvlText w:val="%5."/>
      <w:lvlJc w:val="left"/>
      <w:pPr>
        <w:ind w:hanging="360" w:left="3600"/>
      </w:pPr>
    </w:lvl>
    <w:lvl w:ilvl="5" w:tentative="1" w:tplc="0C0A001B">
      <w:start w:val="1"/>
      <w:numFmt w:val="lowerRoman"/>
      <w:lvlText w:val="%6."/>
      <w:lvlJc w:val="right"/>
      <w:pPr>
        <w:ind w:hanging="180" w:left="4320"/>
      </w:pPr>
    </w:lvl>
    <w:lvl w:ilvl="6" w:tentative="1" w:tplc="0C0A000F">
      <w:start w:val="1"/>
      <w:numFmt w:val="decimal"/>
      <w:lvlText w:val="%7."/>
      <w:lvlJc w:val="left"/>
      <w:pPr>
        <w:ind w:hanging="360" w:left="5040"/>
      </w:pPr>
    </w:lvl>
    <w:lvl w:ilvl="7" w:tentative="1" w:tplc="0C0A0019">
      <w:start w:val="1"/>
      <w:numFmt w:val="lowerLetter"/>
      <w:lvlText w:val="%8."/>
      <w:lvlJc w:val="left"/>
      <w:pPr>
        <w:ind w:hanging="360" w:left="5760"/>
      </w:pPr>
    </w:lvl>
    <w:lvl w:ilvl="8" w:tentative="1" w:tplc="0C0A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7A793A25"/>
    <w:multiLevelType w:val="hybridMultilevel"/>
    <w:tmpl w:val="AD88C45C"/>
    <w:lvl w:ilvl="0" w:tplc="5D34F26C">
      <w:numFmt w:val="bullet"/>
      <w:lvlText w:val="-"/>
      <w:lvlJc w:val="left"/>
      <w:pPr>
        <w:ind w:hanging="360" w:left="720"/>
      </w:pPr>
      <w:rPr>
        <w:rFonts w:ascii="Times New Roman" w:cs="Times New Roman" w:eastAsia="Calibri" w:hAnsi="Times New Roman" w:hint="default"/>
      </w:rPr>
    </w:lvl>
    <w:lvl w:ilvl="1" w:tentative="1" w:tplc="0C0A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A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A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A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A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A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A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A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3">
    <w:nsid w:val="7E7948D9"/>
    <w:multiLevelType w:val="multilevel"/>
    <w:tmpl w:val="9878AE54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hanging="360" w:left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720" w:left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080" w:left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080" w:left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440" w:left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30"/>
  <w:proofState w:grammar="clean" w:spelling="clean"/>
  <w:documentProtection w:cryptAlgorithmClass="hash" w:cryptAlgorithmSid="14" w:cryptAlgorithmType="typeAny" w:cryptProviderType="rsaAES" w:cryptSpinCount="100000" w:edit="forms" w:enforcement="1" w:formatting="1" w:hash="1GvJo5DSWJVYHyDcnBl0CDOTQGeAumaFW62S/ZvLqSs5OKx7oly67u8pyLO7wGv0ngGvH1pDvsZzUiut25qcWQ==" w:salt="59kC9d4kZSNrEIci9Byj7g==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6"/>
    <w:rsid w:val="000470C4"/>
    <w:rsid w:val="0008090B"/>
    <w:rsid w:val="000D6578"/>
    <w:rsid w:val="0025249D"/>
    <w:rsid w:val="002F427D"/>
    <w:rsid w:val="00306849"/>
    <w:rsid w:val="00315D17"/>
    <w:rsid w:val="00340A0C"/>
    <w:rsid w:val="00453559"/>
    <w:rsid w:val="004B180E"/>
    <w:rsid w:val="00593EBB"/>
    <w:rsid w:val="005C6F86"/>
    <w:rsid w:val="00650A61"/>
    <w:rsid w:val="006C7A9F"/>
    <w:rsid w:val="00702C3E"/>
    <w:rsid w:val="008E3568"/>
    <w:rsid w:val="009602D8"/>
    <w:rsid w:val="009F2BCC"/>
    <w:rsid w:val="00A353CB"/>
    <w:rsid w:val="00AB5B2A"/>
    <w:rsid w:val="00B26B87"/>
    <w:rsid w:val="00D3721E"/>
    <w:rsid w:val="00D447CE"/>
    <w:rsid w:val="00D714A0"/>
    <w:rsid w:val="00ED1A46"/>
    <w:rsid w:val="00F2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8193" v:ext="edit"/>
    <o:shapelayout v:ext="edit">
      <o:idmap data="1" v:ext="edit"/>
    </o:shapelayout>
  </w:shapeDefaults>
  <w:decimalSymbol w:val=","/>
  <w:listSeparator w:val=";"/>
  <w15:chartTrackingRefBased/>
  <w15:docId w15:val="{FBBF2824-2799-4BE6-AF82-652C0E98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s-ES"/>
      </w:rPr>
    </w:rPrDefault>
    <w:pPrDefault>
      <w:pPr>
        <w:spacing w:after="160" w:line="259" w:lineRule="auto"/>
      </w:pPr>
    </w:pPrDefault>
  </w:docDefaults>
  <w:latentStyles w:count="375" w:defLockedState="0" w:defQFormat="0" w:defSemiHidden="0" w:defUIPriority="99" w:defUnhideWhenUsed="0">
    <w:lsdException w:name="Normal" w:qFormat="1" w:uiPriority="0"/>
    <w:lsdException w:name="heading 1" w:qFormat="1" w:uiPriority="0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0" w:unhideWhenUsed="1"/>
    <w:lsdException w:name="heading 5" w:qFormat="1" w:semiHidden="1" w:uiPriority="9" w:unhideWhenUsed="1"/>
    <w:lsdException w:name="heading 6" w:qFormat="1" w:semiHidden="1" w:uiPriority="0" w:unhideWhenUsed="1"/>
    <w:lsdException w:name="heading 7" w:qFormat="1" w:semiHidden="1" w:uiPriority="9" w:unhideWhenUsed="1"/>
    <w:lsdException w:name="heading 8" w:qFormat="1" w:semiHidden="1" w:uiPriority="0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default="1" w:styleId="Normal" w:type="paragraph">
    <w:name w:val="Normal"/>
    <w:qFormat/>
    <w:rsid w:val="00ED1A46"/>
    <w:pPr>
      <w:autoSpaceDE w:val="0"/>
      <w:autoSpaceDN w:val="0"/>
      <w:adjustRightInd w:val="0"/>
      <w:spacing w:after="120" w:line="288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Ttulo1" w:type="paragraph">
    <w:name w:val="heading 1"/>
    <w:basedOn w:val="Ttulo2"/>
    <w:next w:val="Normal"/>
    <w:link w:val="Ttulo1Car"/>
    <w:autoRedefine/>
    <w:qFormat/>
    <w:rsid w:val="00ED1A46"/>
    <w:pPr>
      <w:numPr>
        <w:ilvl w:val="0"/>
      </w:numPr>
      <w:tabs>
        <w:tab w:pos="426" w:val="left"/>
      </w:tabs>
      <w:spacing w:after="240" w:before="0" w:line="240" w:lineRule="auto"/>
      <w:jc w:val="left"/>
      <w:outlineLvl w:val="0"/>
    </w:pPr>
    <w:rPr>
      <w:color w:val="31849B"/>
      <w:sz w:val="28"/>
      <w:szCs w:val="28"/>
    </w:rPr>
  </w:style>
  <w:style w:styleId="Ttulo2" w:type="paragraph">
    <w:name w:val="heading 2"/>
    <w:basedOn w:val="Normal"/>
    <w:next w:val="Normal"/>
    <w:link w:val="Ttulo2Car"/>
    <w:uiPriority w:val="9"/>
    <w:unhideWhenUsed/>
    <w:qFormat/>
    <w:rsid w:val="00ED1A46"/>
    <w:pPr>
      <w:keepNext/>
      <w:numPr>
        <w:ilvl w:val="1"/>
        <w:numId w:val="2"/>
      </w:numPr>
      <w:tabs>
        <w:tab w:pos="993" w:val="left"/>
      </w:tabs>
      <w:spacing w:before="240"/>
      <w:outlineLvl w:val="1"/>
    </w:pPr>
    <w:rPr>
      <w:rFonts w:ascii="Cambria" w:eastAsia="Times New Roman" w:hAnsi="Cambria"/>
      <w:b/>
      <w:bCs/>
      <w:iCs/>
      <w:sz w:val="22"/>
      <w:szCs w:val="24"/>
      <w:lang w:eastAsia="es-ES"/>
    </w:rPr>
  </w:style>
  <w:style w:styleId="Ttulo3" w:type="paragraph">
    <w:name w:val="heading 3"/>
    <w:basedOn w:val="Ttulo2"/>
    <w:next w:val="Normal"/>
    <w:link w:val="Ttulo3Car"/>
    <w:uiPriority w:val="9"/>
    <w:unhideWhenUsed/>
    <w:qFormat/>
    <w:rsid w:val="00ED1A46"/>
    <w:pPr>
      <w:numPr>
        <w:ilvl w:val="2"/>
      </w:numPr>
      <w:outlineLvl w:val="2"/>
    </w:pPr>
    <w:rPr>
      <w:i/>
      <w:color w:val="548DD4"/>
    </w:rPr>
  </w:style>
  <w:style w:styleId="Ttulo4" w:type="paragraph">
    <w:name w:val="heading 4"/>
    <w:basedOn w:val="Normal"/>
    <w:next w:val="Normal"/>
    <w:link w:val="Ttulo4Car"/>
    <w:qFormat/>
    <w:rsid w:val="00ED1A46"/>
    <w:pPr>
      <w:keepNext/>
      <w:autoSpaceDE/>
      <w:autoSpaceDN/>
      <w:adjustRightInd/>
      <w:spacing w:after="60" w:before="240" w:line="240" w:lineRule="auto"/>
      <w:jc w:val="left"/>
      <w:outlineLvl w:val="3"/>
    </w:pPr>
    <w:rPr>
      <w:rFonts w:eastAsia="Times New Roman"/>
      <w:b/>
      <w:bCs/>
      <w:sz w:val="28"/>
      <w:szCs w:val="28"/>
      <w:lang w:eastAsia="es-ES"/>
    </w:rPr>
  </w:style>
  <w:style w:styleId="Ttulo5" w:type="paragraph">
    <w:name w:val="heading 5"/>
    <w:basedOn w:val="Normal"/>
    <w:next w:val="Normal"/>
    <w:link w:val="Ttulo5Car"/>
    <w:uiPriority w:val="9"/>
    <w:unhideWhenUsed/>
    <w:qFormat/>
    <w:rsid w:val="00ED1A46"/>
    <w:pPr>
      <w:spacing w:line="240" w:lineRule="auto"/>
      <w:outlineLvl w:val="4"/>
    </w:pPr>
    <w:rPr>
      <w:b/>
      <w:sz w:val="22"/>
      <w:szCs w:val="22"/>
    </w:rPr>
  </w:style>
  <w:style w:styleId="Ttulo6" w:type="paragraph">
    <w:name w:val="heading 6"/>
    <w:basedOn w:val="Normal"/>
    <w:next w:val="Normal"/>
    <w:link w:val="Ttulo6Car"/>
    <w:qFormat/>
    <w:rsid w:val="00ED1A46"/>
    <w:pPr>
      <w:autoSpaceDE/>
      <w:autoSpaceDN/>
      <w:adjustRightInd/>
      <w:spacing w:after="60" w:before="240" w:line="240" w:lineRule="auto"/>
      <w:jc w:val="left"/>
      <w:outlineLvl w:val="5"/>
    </w:pPr>
    <w:rPr>
      <w:rFonts w:eastAsia="Times New Roman"/>
      <w:b/>
      <w:bCs/>
      <w:sz w:val="22"/>
      <w:szCs w:val="22"/>
      <w:lang w:eastAsia="es-ES"/>
    </w:rPr>
  </w:style>
  <w:style w:styleId="Ttulo8" w:type="paragraph">
    <w:name w:val="heading 8"/>
    <w:basedOn w:val="Normal"/>
    <w:next w:val="Normal"/>
    <w:link w:val="Ttulo8Car"/>
    <w:qFormat/>
    <w:rsid w:val="00ED1A46"/>
    <w:pPr>
      <w:autoSpaceDE/>
      <w:autoSpaceDN/>
      <w:adjustRightInd/>
      <w:spacing w:after="60" w:before="240" w:line="240" w:lineRule="auto"/>
      <w:jc w:val="left"/>
      <w:outlineLvl w:val="7"/>
    </w:pPr>
    <w:rPr>
      <w:rFonts w:eastAsia="Times New Roman"/>
      <w:i/>
      <w:iCs/>
      <w:sz w:val="24"/>
      <w:szCs w:val="24"/>
      <w:lang w:eastAsia="es-ES"/>
    </w:rPr>
  </w:style>
  <w:style w:default="1" w:styleId="Fuentedeprrafopredeter" w:type="character">
    <w:name w:val="Default Paragraph Font"/>
    <w:uiPriority w:val="1"/>
    <w:semiHidden/>
    <w:unhideWhenUsed/>
  </w:style>
  <w:style w:default="1" w:styleId="Tabla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inlista" w:type="numbering">
    <w:name w:val="No List"/>
    <w:uiPriority w:val="99"/>
    <w:semiHidden/>
    <w:unhideWhenUsed/>
  </w:style>
  <w:style w:customStyle="1" w:styleId="Ttulo1Car" w:type="character">
    <w:name w:val="Título 1 Car"/>
    <w:basedOn w:val="Fuentedeprrafopredeter"/>
    <w:link w:val="Ttulo1"/>
    <w:rsid w:val="00ED1A46"/>
    <w:rPr>
      <w:rFonts w:ascii="Cambria" w:cs="Times New Roman" w:eastAsia="Times New Roman" w:hAnsi="Cambria"/>
      <w:b/>
      <w:bCs/>
      <w:iCs/>
      <w:color w:val="31849B"/>
      <w:sz w:val="28"/>
      <w:szCs w:val="28"/>
      <w:lang w:eastAsia="es-ES"/>
    </w:rPr>
  </w:style>
  <w:style w:customStyle="1" w:styleId="Ttulo2Car" w:type="character">
    <w:name w:val="Título 2 Car"/>
    <w:basedOn w:val="Fuentedeprrafopredeter"/>
    <w:link w:val="Ttulo2"/>
    <w:uiPriority w:val="9"/>
    <w:rsid w:val="00ED1A46"/>
    <w:rPr>
      <w:rFonts w:ascii="Cambria" w:cs="Times New Roman" w:eastAsia="Times New Roman" w:hAnsi="Cambria"/>
      <w:b/>
      <w:bCs/>
      <w:iCs/>
      <w:szCs w:val="24"/>
      <w:lang w:eastAsia="es-ES"/>
    </w:rPr>
  </w:style>
  <w:style w:customStyle="1" w:styleId="Ttulo3Car" w:type="character">
    <w:name w:val="Título 3 Car"/>
    <w:basedOn w:val="Fuentedeprrafopredeter"/>
    <w:link w:val="Ttulo3"/>
    <w:uiPriority w:val="9"/>
    <w:rsid w:val="00ED1A46"/>
    <w:rPr>
      <w:rFonts w:ascii="Cambria" w:cs="Times New Roman" w:eastAsia="Times New Roman" w:hAnsi="Cambria"/>
      <w:b/>
      <w:bCs/>
      <w:i/>
      <w:iCs/>
      <w:color w:val="548DD4"/>
      <w:szCs w:val="24"/>
      <w:lang w:eastAsia="es-ES"/>
    </w:rPr>
  </w:style>
  <w:style w:customStyle="1" w:styleId="Ttulo4Car" w:type="character">
    <w:name w:val="Título 4 Car"/>
    <w:basedOn w:val="Fuentedeprrafopredeter"/>
    <w:link w:val="Ttulo4"/>
    <w:rsid w:val="00ED1A46"/>
    <w:rPr>
      <w:rFonts w:ascii="Times New Roman" w:cs="Times New Roman" w:eastAsia="Times New Roman" w:hAnsi="Times New Roman"/>
      <w:b/>
      <w:bCs/>
      <w:sz w:val="28"/>
      <w:szCs w:val="28"/>
      <w:lang w:eastAsia="es-ES"/>
    </w:rPr>
  </w:style>
  <w:style w:customStyle="1" w:styleId="Ttulo5Car" w:type="character">
    <w:name w:val="Título 5 Car"/>
    <w:basedOn w:val="Fuentedeprrafopredeter"/>
    <w:link w:val="Ttulo5"/>
    <w:uiPriority w:val="9"/>
    <w:rsid w:val="00ED1A46"/>
    <w:rPr>
      <w:rFonts w:ascii="Times New Roman" w:cs="Times New Roman" w:eastAsia="Calibri" w:hAnsi="Times New Roman"/>
      <w:b/>
    </w:rPr>
  </w:style>
  <w:style w:customStyle="1" w:styleId="Ttulo6Car" w:type="character">
    <w:name w:val="Título 6 Car"/>
    <w:basedOn w:val="Fuentedeprrafopredeter"/>
    <w:link w:val="Ttulo6"/>
    <w:rsid w:val="00ED1A46"/>
    <w:rPr>
      <w:rFonts w:ascii="Times New Roman" w:cs="Times New Roman" w:eastAsia="Times New Roman" w:hAnsi="Times New Roman"/>
      <w:b/>
      <w:bCs/>
      <w:lang w:eastAsia="es-ES"/>
    </w:rPr>
  </w:style>
  <w:style w:customStyle="1" w:styleId="Ttulo8Car" w:type="character">
    <w:name w:val="Título 8 Car"/>
    <w:basedOn w:val="Fuentedeprrafopredeter"/>
    <w:link w:val="Ttulo8"/>
    <w:rsid w:val="00ED1A46"/>
    <w:rPr>
      <w:rFonts w:ascii="Times New Roman" w:cs="Times New Roman" w:eastAsia="Times New Roman" w:hAnsi="Times New Roman"/>
      <w:i/>
      <w:iCs/>
      <w:sz w:val="24"/>
      <w:szCs w:val="24"/>
      <w:lang w:eastAsia="es-ES"/>
    </w:rPr>
  </w:style>
  <w:style w:customStyle="1" w:styleId="Prrafodelista1" w:type="paragraph">
    <w:name w:val="Párrafo de lista1"/>
    <w:basedOn w:val="Normal"/>
    <w:rsid w:val="00ED1A46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styleId="Encabezado" w:type="paragraph">
    <w:name w:val="header"/>
    <w:basedOn w:val="Normal"/>
    <w:link w:val="EncabezadoCar"/>
    <w:unhideWhenUsed/>
    <w:rsid w:val="00ED1A46"/>
    <w:pPr>
      <w:tabs>
        <w:tab w:pos="4252" w:val="center"/>
        <w:tab w:pos="8504" w:val="right"/>
      </w:tabs>
    </w:pPr>
  </w:style>
  <w:style w:customStyle="1" w:styleId="EncabezadoCar" w:type="character">
    <w:name w:val="Encabezado Car"/>
    <w:basedOn w:val="Fuentedeprrafopredeter"/>
    <w:link w:val="Encabezado"/>
    <w:rsid w:val="00ED1A46"/>
    <w:rPr>
      <w:rFonts w:ascii="Times New Roman" w:cs="Times New Roman" w:eastAsia="Calibri" w:hAnsi="Times New Roman"/>
      <w:sz w:val="20"/>
      <w:szCs w:val="20"/>
    </w:rPr>
  </w:style>
  <w:style w:styleId="Piedepgina" w:type="paragraph">
    <w:name w:val="footer"/>
    <w:basedOn w:val="Normal"/>
    <w:link w:val="PiedepginaCar"/>
    <w:uiPriority w:val="99"/>
    <w:unhideWhenUsed/>
    <w:rsid w:val="00ED1A46"/>
    <w:pPr>
      <w:tabs>
        <w:tab w:pos="4252" w:val="center"/>
        <w:tab w:pos="8504" w:val="right"/>
      </w:tabs>
    </w:pPr>
  </w:style>
  <w:style w:customStyle="1" w:styleId="PiedepginaCar" w:type="character">
    <w:name w:val="Pie de página Car"/>
    <w:basedOn w:val="Fuentedeprrafopredeter"/>
    <w:link w:val="Piedepgina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Hipervnculo" w:type="character">
    <w:name w:val="Hyperlink"/>
    <w:unhideWhenUsed/>
    <w:rsid w:val="00ED1A46"/>
    <w:rPr>
      <w:color w:val="0000FF"/>
      <w:u w:val="single"/>
    </w:rPr>
  </w:style>
  <w:style w:styleId="Refdecomentario" w:type="character">
    <w:name w:val="annotation reference"/>
    <w:uiPriority w:val="99"/>
    <w:semiHidden/>
    <w:unhideWhenUsed/>
    <w:rsid w:val="00ED1A46"/>
    <w:rPr>
      <w:sz w:val="16"/>
      <w:szCs w:val="16"/>
    </w:rPr>
  </w:style>
  <w:style w:styleId="Textocomentario" w:type="paragraph">
    <w:name w:val="annotation text"/>
    <w:basedOn w:val="Normal"/>
    <w:link w:val="TextocomentarioCar"/>
    <w:uiPriority w:val="99"/>
    <w:unhideWhenUsed/>
    <w:rsid w:val="00ED1A46"/>
  </w:style>
  <w:style w:customStyle="1" w:styleId="TextocomentarioCar" w:type="character">
    <w:name w:val="Texto comentario Car"/>
    <w:basedOn w:val="Fuentedeprrafopredeter"/>
    <w:link w:val="Textocomentario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Asuntodelcomentario" w:type="paragraph">
    <w:name w:val="annotation subject"/>
    <w:basedOn w:val="Textocomentario"/>
    <w:next w:val="Textocomentario"/>
    <w:link w:val="AsuntodelcomentarioCar"/>
    <w:uiPriority w:val="99"/>
    <w:semiHidden/>
    <w:unhideWhenUsed/>
    <w:rsid w:val="00ED1A46"/>
    <w:rPr>
      <w:b/>
      <w:bCs/>
    </w:rPr>
  </w:style>
  <w:style w:customStyle="1" w:styleId="AsuntodelcomentarioCar" w:type="character">
    <w:name w:val="Asunto del comentario Car"/>
    <w:basedOn w:val="TextocomentarioCar"/>
    <w:link w:val="Asuntodelcomentario"/>
    <w:uiPriority w:val="99"/>
    <w:semiHidden/>
    <w:rsid w:val="00ED1A46"/>
    <w:rPr>
      <w:rFonts w:ascii="Times New Roman" w:cs="Times New Roman" w:eastAsia="Calibri" w:hAnsi="Times New Roman"/>
      <w:b/>
      <w:bCs/>
      <w:sz w:val="20"/>
      <w:szCs w:val="20"/>
    </w:rPr>
  </w:style>
  <w:style w:styleId="Textodeglobo" w:type="paragraph">
    <w:name w:val="Balloon Text"/>
    <w:basedOn w:val="Normal"/>
    <w:link w:val="TextodegloboCar"/>
    <w:semiHidden/>
    <w:unhideWhenUsed/>
    <w:rsid w:val="00ED1A46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odegloboCar" w:type="character">
    <w:name w:val="Texto de globo Car"/>
    <w:basedOn w:val="Fuentedeprrafopredeter"/>
    <w:link w:val="Textodeglobo"/>
    <w:semiHidden/>
    <w:rsid w:val="00ED1A46"/>
    <w:rPr>
      <w:rFonts w:ascii="Tahoma" w:cs="Tahoma" w:eastAsia="Calibri" w:hAnsi="Tahoma"/>
      <w:sz w:val="16"/>
      <w:szCs w:val="16"/>
    </w:rPr>
  </w:style>
  <w:style w:customStyle="1" w:styleId="Default" w:type="paragraph">
    <w:name w:val="Default"/>
    <w:rsid w:val="00ED1A46"/>
    <w:pPr>
      <w:autoSpaceDE w:val="0"/>
      <w:autoSpaceDN w:val="0"/>
      <w:adjustRightInd w:val="0"/>
      <w:spacing w:after="0" w:line="240" w:lineRule="auto"/>
    </w:pPr>
    <w:rPr>
      <w:rFonts w:ascii="Arial" w:cs="Arial" w:eastAsia="Calibri" w:hAnsi="Arial"/>
      <w:color w:val="000000"/>
      <w:sz w:val="24"/>
      <w:szCs w:val="24"/>
      <w:lang w:eastAsia="es-ES"/>
    </w:rPr>
  </w:style>
  <w:style w:styleId="Tablaconcuadrcula" w:type="table">
    <w:name w:val="Table Grid"/>
    <w:basedOn w:val="Tablanormal"/>
    <w:uiPriority w:val="59"/>
    <w:rsid w:val="00ED1A46"/>
    <w:pPr>
      <w:spacing w:after="0" w:line="240" w:lineRule="auto"/>
    </w:pPr>
    <w:rPr>
      <w:rFonts w:ascii="Calibri" w:cs="Times New Roman" w:eastAsia="Calibri" w:hAnsi="Calibri"/>
      <w:sz w:val="20"/>
      <w:szCs w:val="20"/>
      <w:lang w:eastAsia="es-E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TDC1" w:type="paragraph">
    <w:name w:val="toc 1"/>
    <w:basedOn w:val="Normal"/>
    <w:next w:val="Normal"/>
    <w:autoRedefine/>
    <w:uiPriority w:val="39"/>
    <w:unhideWhenUsed/>
    <w:rsid w:val="00ED1A46"/>
    <w:rPr>
      <w:rFonts w:ascii="Arial" w:hAnsi="Arial"/>
      <w:b/>
    </w:rPr>
  </w:style>
  <w:style w:styleId="TDC2" w:type="paragraph">
    <w:name w:val="toc 2"/>
    <w:basedOn w:val="Normal"/>
    <w:next w:val="Normal"/>
    <w:autoRedefine/>
    <w:uiPriority w:val="39"/>
    <w:unhideWhenUsed/>
    <w:rsid w:val="00ED1A46"/>
    <w:pPr>
      <w:ind w:left="200"/>
    </w:pPr>
    <w:rPr>
      <w:sz w:val="18"/>
    </w:rPr>
  </w:style>
  <w:style w:styleId="Nmerodepgina" w:type="character">
    <w:name w:val="page number"/>
    <w:basedOn w:val="Fuentedeprrafopredeter"/>
    <w:rsid w:val="00ED1A46"/>
  </w:style>
  <w:style w:styleId="NormalWeb" w:type="paragraph">
    <w:name w:val="Normal (Web)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sz w:val="24"/>
      <w:szCs w:val="24"/>
      <w:lang w:eastAsia="es-ES"/>
    </w:rPr>
  </w:style>
  <w:style w:customStyle="1" w:styleId="titulares" w:type="paragraph">
    <w:name w:val="titulares"/>
    <w:basedOn w:val="Normal"/>
    <w:rsid w:val="00ED1A46"/>
    <w:pPr>
      <w:autoSpaceDE/>
      <w:autoSpaceDN/>
      <w:adjustRightInd/>
      <w:spacing w:after="100" w:afterAutospacing="1" w:before="100" w:beforeAutospacing="1"/>
      <w:jc w:val="left"/>
    </w:pPr>
    <w:rPr>
      <w:rFonts w:eastAsia="Times New Roman"/>
      <w:color w:val="0087AD"/>
      <w:sz w:val="24"/>
      <w:szCs w:val="24"/>
      <w:lang w:eastAsia="es-ES"/>
    </w:rPr>
  </w:style>
  <w:style w:customStyle="1" w:styleId="mayor22" w:type="character">
    <w:name w:val="mayor_22"/>
    <w:rsid w:val="00ED1A46"/>
    <w:rPr>
      <w:b/>
      <w:bCs/>
      <w:caps/>
    </w:rPr>
  </w:style>
  <w:style w:customStyle="1" w:styleId="resalte4" w:type="character">
    <w:name w:val="resalte4"/>
    <w:rsid w:val="00ED1A46"/>
    <w:rPr>
      <w:color w:val="FF0B0B"/>
    </w:rPr>
  </w:style>
  <w:style w:customStyle="1" w:styleId="resalte5" w:type="character">
    <w:name w:val="resalte5"/>
    <w:rsid w:val="00ED1A46"/>
    <w:rPr>
      <w:color w:val="FF0B0B"/>
    </w:rPr>
  </w:style>
  <w:style w:customStyle="1" w:styleId="resalte6" w:type="character">
    <w:name w:val="resalte6"/>
    <w:rsid w:val="00ED1A46"/>
    <w:rPr>
      <w:color w:val="FF0B0B"/>
    </w:rPr>
  </w:style>
  <w:style w:customStyle="1" w:styleId="resalte7" w:type="character">
    <w:name w:val="resalte7"/>
    <w:rsid w:val="00ED1A46"/>
    <w:rPr>
      <w:color w:val="FF0B0B"/>
    </w:rPr>
  </w:style>
  <w:style w:customStyle="1" w:styleId="resalte8" w:type="character">
    <w:name w:val="resalte8"/>
    <w:rsid w:val="00ED1A46"/>
    <w:rPr>
      <w:color w:val="FF0B0B"/>
    </w:rPr>
  </w:style>
  <w:style w:styleId="Textonotapie" w:type="paragraph">
    <w:name w:val="footnote text"/>
    <w:basedOn w:val="Normal"/>
    <w:link w:val="TextonotapieCar"/>
    <w:rsid w:val="00ED1A46"/>
    <w:pPr>
      <w:autoSpaceDE/>
      <w:autoSpaceDN/>
      <w:adjustRightInd/>
      <w:jc w:val="left"/>
    </w:pPr>
    <w:rPr>
      <w:rFonts w:eastAsia="Times New Roman"/>
      <w:lang w:eastAsia="es-ES"/>
    </w:rPr>
  </w:style>
  <w:style w:customStyle="1" w:styleId="TextonotapieCar" w:type="character">
    <w:name w:val="Texto nota pie Car"/>
    <w:basedOn w:val="Fuentedeprrafopredeter"/>
    <w:link w:val="Textonotapie"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pie" w:type="character">
    <w:name w:val="footnote reference"/>
    <w:rsid w:val="00ED1A46"/>
    <w:rPr>
      <w:vertAlign w:val="superscript"/>
    </w:rPr>
  </w:style>
  <w:style w:styleId="TDC3" w:type="paragraph">
    <w:name w:val="toc 3"/>
    <w:basedOn w:val="Normal"/>
    <w:next w:val="Normal"/>
    <w:autoRedefine/>
    <w:uiPriority w:val="39"/>
    <w:unhideWhenUsed/>
    <w:rsid w:val="00ED1A46"/>
    <w:pPr>
      <w:tabs>
        <w:tab w:leader="dot" w:pos="9072" w:val="right"/>
      </w:tabs>
      <w:ind w:left="400"/>
    </w:pPr>
    <w:rPr>
      <w:i/>
    </w:rPr>
  </w:style>
  <w:style w:styleId="Hipervnculovisitado" w:type="character">
    <w:name w:val="FollowedHyperlink"/>
    <w:uiPriority w:val="99"/>
    <w:semiHidden/>
    <w:unhideWhenUsed/>
    <w:rsid w:val="00ED1A46"/>
    <w:rPr>
      <w:color w:val="800080"/>
      <w:u w:val="single"/>
    </w:rPr>
  </w:style>
  <w:style w:styleId="Sangradetextonormal" w:type="paragraph">
    <w:name w:val="Body Text Indent"/>
    <w:basedOn w:val="Normal"/>
    <w:link w:val="SangradetextonormalCar"/>
    <w:rsid w:val="00ED1A46"/>
    <w:pPr>
      <w:widowControl w:val="0"/>
      <w:autoSpaceDE/>
      <w:autoSpaceDN/>
      <w:adjustRightInd/>
      <w:spacing w:after="0" w:line="239" w:lineRule="exact"/>
      <w:ind w:left="5040"/>
    </w:pPr>
    <w:rPr>
      <w:rFonts w:eastAsia="Times New Roman"/>
      <w:snapToGrid w:val="0"/>
      <w:sz w:val="24"/>
      <w:lang w:eastAsia="es-ES" w:val="es-ES_tradnl"/>
    </w:rPr>
  </w:style>
  <w:style w:customStyle="1" w:styleId="SangradetextonormalCar" w:type="character">
    <w:name w:val="Sangría de texto normal Car"/>
    <w:basedOn w:val="Fuentedeprrafopredeter"/>
    <w:link w:val="Sangradetextonormal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debloque" w:type="paragraph">
    <w:name w:val="Block Text"/>
    <w:basedOn w:val="Normal"/>
    <w:rsid w:val="00ED1A46"/>
    <w:pPr>
      <w:widowControl w:val="0"/>
      <w:autoSpaceDE/>
      <w:autoSpaceDN/>
      <w:adjustRightInd/>
      <w:spacing w:after="0" w:line="240" w:lineRule="auto"/>
      <w:ind w:firstLine="448" w:left="992" w:right="284"/>
    </w:pPr>
    <w:rPr>
      <w:rFonts w:eastAsia="Times New Roman"/>
      <w:snapToGrid w:val="0"/>
      <w:sz w:val="24"/>
      <w:lang w:eastAsia="es-ES" w:val="es-ES_tradnl"/>
    </w:rPr>
  </w:style>
  <w:style w:styleId="Sangra2detindependiente" w:type="paragraph">
    <w:name w:val="Body Text Indent 2"/>
    <w:basedOn w:val="Normal"/>
    <w:link w:val="Sangra2detindependienteCar"/>
    <w:rsid w:val="00ED1A46"/>
    <w:pPr>
      <w:widowControl w:val="0"/>
      <w:tabs>
        <w:tab w:leader="dot" w:pos="1800" w:val="left"/>
      </w:tabs>
      <w:autoSpaceDE/>
      <w:autoSpaceDN/>
      <w:adjustRightInd/>
      <w:spacing w:after="0" w:line="240" w:lineRule="auto"/>
      <w:ind w:firstLine="1440" w:right="284"/>
    </w:pPr>
    <w:rPr>
      <w:rFonts w:eastAsia="Times New Roman"/>
      <w:snapToGrid w:val="0"/>
      <w:sz w:val="24"/>
      <w:lang w:eastAsia="es-ES" w:val="es-ES_tradnl"/>
    </w:rPr>
  </w:style>
  <w:style w:customStyle="1" w:styleId="Sangra2detindependienteCar" w:type="character">
    <w:name w:val="Sangría 2 de t. independiente Car"/>
    <w:basedOn w:val="Fuentedeprrafopredeter"/>
    <w:link w:val="Sangra2detindependiente"/>
    <w:rsid w:val="00ED1A46"/>
    <w:rPr>
      <w:rFonts w:ascii="Times New Roman" w:cs="Times New Roman" w:eastAsia="Times New Roman" w:hAnsi="Times New Roman"/>
      <w:snapToGrid w:val="0"/>
      <w:sz w:val="24"/>
      <w:szCs w:val="20"/>
      <w:lang w:eastAsia="es-ES" w:val="es-ES_tradnl"/>
    </w:rPr>
  </w:style>
  <w:style w:styleId="Textoindependiente" w:type="paragraph">
    <w:name w:val="Body Text"/>
    <w:basedOn w:val="Normal"/>
    <w:link w:val="TextoindependienteCar"/>
    <w:uiPriority w:val="99"/>
    <w:unhideWhenUsed/>
    <w:rsid w:val="00ED1A46"/>
  </w:style>
  <w:style w:customStyle="1" w:styleId="TextoindependienteCar" w:type="character">
    <w:name w:val="Texto independiente Car"/>
    <w:basedOn w:val="Fuentedeprrafopredeter"/>
    <w:link w:val="Textoindependiente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independiente2" w:type="paragraph">
    <w:name w:val="Body Text 2"/>
    <w:basedOn w:val="Normal"/>
    <w:link w:val="Textoindependiente2Car"/>
    <w:uiPriority w:val="99"/>
    <w:unhideWhenUsed/>
    <w:rsid w:val="00ED1A46"/>
    <w:pPr>
      <w:spacing w:line="480" w:lineRule="auto"/>
    </w:pPr>
  </w:style>
  <w:style w:customStyle="1" w:styleId="Textoindependiente2Car" w:type="character">
    <w:name w:val="Texto independiente 2 Car"/>
    <w:basedOn w:val="Fuentedeprrafopredeter"/>
    <w:link w:val="Textoindependiente2"/>
    <w:uiPriority w:val="99"/>
    <w:rsid w:val="00ED1A46"/>
    <w:rPr>
      <w:rFonts w:ascii="Times New Roman" w:cs="Times New Roman" w:eastAsia="Calibri" w:hAnsi="Times New Roman"/>
      <w:sz w:val="20"/>
      <w:szCs w:val="20"/>
    </w:rPr>
  </w:style>
  <w:style w:styleId="Textonotaalfinal" w:type="paragraph">
    <w:name w:val="endnote text"/>
    <w:basedOn w:val="Normal"/>
    <w:link w:val="TextonotaalfinalCar"/>
    <w:semiHidden/>
    <w:rsid w:val="00ED1A46"/>
    <w:pPr>
      <w:autoSpaceDE/>
      <w:autoSpaceDN/>
      <w:adjustRightInd/>
      <w:spacing w:after="0" w:line="240" w:lineRule="auto"/>
      <w:jc w:val="left"/>
    </w:pPr>
    <w:rPr>
      <w:rFonts w:eastAsia="Times New Roman"/>
      <w:lang w:eastAsia="es-ES"/>
    </w:rPr>
  </w:style>
  <w:style w:customStyle="1" w:styleId="TextonotaalfinalCar" w:type="character">
    <w:name w:val="Texto nota al final Car"/>
    <w:basedOn w:val="Fuentedeprrafopredeter"/>
    <w:link w:val="Textonotaalfinal"/>
    <w:semiHidden/>
    <w:rsid w:val="00ED1A46"/>
    <w:rPr>
      <w:rFonts w:ascii="Times New Roman" w:cs="Times New Roman" w:eastAsia="Times New Roman" w:hAnsi="Times New Roman"/>
      <w:sz w:val="20"/>
      <w:szCs w:val="20"/>
      <w:lang w:eastAsia="es-ES"/>
    </w:rPr>
  </w:style>
  <w:style w:styleId="Refdenotaalfinal" w:type="character">
    <w:name w:val="endnote reference"/>
    <w:semiHidden/>
    <w:rsid w:val="00ED1A46"/>
    <w:rPr>
      <w:vertAlign w:val="superscript"/>
    </w:rPr>
  </w:style>
  <w:style w:styleId="TDC5" w:type="paragraph">
    <w:name w:val="toc 5"/>
    <w:basedOn w:val="Normal"/>
    <w:next w:val="Normal"/>
    <w:autoRedefine/>
    <w:uiPriority w:val="39"/>
    <w:unhideWhenUsed/>
    <w:rsid w:val="00ED1A46"/>
    <w:pPr>
      <w:ind w:left="800"/>
    </w:pPr>
    <w:rPr>
      <w:sz w:val="18"/>
    </w:rPr>
  </w:style>
  <w:style w:styleId="TDC4" w:type="paragraph">
    <w:name w:val="toc 4"/>
    <w:basedOn w:val="Normal"/>
    <w:next w:val="Normal"/>
    <w:autoRedefine/>
    <w:uiPriority w:val="39"/>
    <w:unhideWhenUsed/>
    <w:rsid w:val="00ED1A46"/>
    <w:pPr>
      <w:ind w:left="600"/>
    </w:pPr>
  </w:style>
  <w:style w:styleId="TDC6" w:type="paragraph">
    <w:name w:val="toc 6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100"/>
      <w:jc w:val="left"/>
    </w:pPr>
    <w:rPr>
      <w:rFonts w:ascii="Calibri" w:eastAsia="Times New Roman" w:hAnsi="Calibri"/>
      <w:sz w:val="22"/>
      <w:szCs w:val="22"/>
      <w:lang w:eastAsia="es-ES"/>
    </w:rPr>
  </w:style>
  <w:style w:styleId="TDC7" w:type="paragraph">
    <w:name w:val="toc 7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320"/>
      <w:jc w:val="left"/>
    </w:pPr>
    <w:rPr>
      <w:rFonts w:ascii="Calibri" w:eastAsia="Times New Roman" w:hAnsi="Calibri"/>
      <w:sz w:val="22"/>
      <w:szCs w:val="22"/>
      <w:lang w:eastAsia="es-ES"/>
    </w:rPr>
  </w:style>
  <w:style w:styleId="TDC8" w:type="paragraph">
    <w:name w:val="toc 8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540"/>
      <w:jc w:val="left"/>
    </w:pPr>
    <w:rPr>
      <w:rFonts w:ascii="Calibri" w:eastAsia="Times New Roman" w:hAnsi="Calibri"/>
      <w:sz w:val="22"/>
      <w:szCs w:val="22"/>
      <w:lang w:eastAsia="es-ES"/>
    </w:rPr>
  </w:style>
  <w:style w:styleId="TDC9" w:type="paragraph">
    <w:name w:val="toc 9"/>
    <w:basedOn w:val="Normal"/>
    <w:next w:val="Normal"/>
    <w:autoRedefine/>
    <w:uiPriority w:val="39"/>
    <w:unhideWhenUsed/>
    <w:rsid w:val="00ED1A46"/>
    <w:pPr>
      <w:autoSpaceDE/>
      <w:autoSpaceDN/>
      <w:adjustRightInd/>
      <w:spacing w:after="100" w:line="276" w:lineRule="auto"/>
      <w:ind w:left="1760"/>
      <w:jc w:val="left"/>
    </w:pPr>
    <w:rPr>
      <w:rFonts w:ascii="Calibri" w:eastAsia="Times New Roman" w:hAnsi="Calibri"/>
      <w:sz w:val="22"/>
      <w:szCs w:val="22"/>
      <w:lang w:eastAsia="es-ES"/>
    </w:rPr>
  </w:style>
  <w:style w:styleId="Ttulo" w:type="paragraph">
    <w:name w:val="Title"/>
    <w:basedOn w:val="Normal"/>
    <w:link w:val="TtuloCar"/>
    <w:qFormat/>
    <w:rsid w:val="00ED1A46"/>
    <w:pPr>
      <w:autoSpaceDE/>
      <w:autoSpaceDN/>
      <w:adjustRightInd/>
      <w:spacing w:after="0" w:line="240" w:lineRule="auto"/>
      <w:jc w:val="center"/>
    </w:pPr>
    <w:rPr>
      <w:rFonts w:ascii="Arial" w:eastAsia="Times New Roman" w:hAnsi="Arial"/>
      <w:b/>
      <w:sz w:val="28"/>
      <w:szCs w:val="24"/>
      <w:lang w:eastAsia="es-ES"/>
    </w:rPr>
  </w:style>
  <w:style w:customStyle="1" w:styleId="TtuloCar" w:type="character">
    <w:name w:val="Título Car"/>
    <w:basedOn w:val="Fuentedeprrafopredeter"/>
    <w:link w:val="Ttulo"/>
    <w:rsid w:val="00ED1A46"/>
    <w:rPr>
      <w:rFonts w:ascii="Arial" w:cs="Times New Roman" w:eastAsia="Times New Roman" w:hAnsi="Arial"/>
      <w:b/>
      <w:sz w:val="28"/>
      <w:szCs w:val="24"/>
      <w:lang w:eastAsia="es-ES"/>
    </w:rPr>
  </w:style>
  <w:style w:styleId="Referenciaintensa" w:type="character">
    <w:name w:val="Intense Reference"/>
    <w:uiPriority w:val="32"/>
    <w:qFormat/>
    <w:rsid w:val="00ED1A46"/>
    <w:rPr>
      <w:b/>
      <w:bCs/>
      <w:smallCaps/>
      <w:color w:val="C0504D"/>
      <w:spacing w:val="5"/>
      <w:u w:val="single"/>
    </w:rPr>
  </w:style>
  <w:style w:styleId="Sinespaciado" w:type="paragraph">
    <w:name w:val="No Spacing"/>
    <w:uiPriority w:val="1"/>
    <w:qFormat/>
    <w:rsid w:val="00ED1A46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Calibri" w:hAnsi="Times New Roman"/>
      <w:sz w:val="20"/>
      <w:szCs w:val="20"/>
    </w:rPr>
  </w:style>
  <w:style w:styleId="Prrafodelista" w:type="paragraph">
    <w:name w:val="List Paragraph"/>
    <w:basedOn w:val="Normal"/>
    <w:uiPriority w:val="34"/>
    <w:qFormat/>
    <w:rsid w:val="00ED1A46"/>
    <w:pPr>
      <w:ind w:left="708"/>
    </w:pPr>
  </w:style>
  <w:style w:styleId="Textosinformato" w:type="paragraph">
    <w:name w:val="Plain Text"/>
    <w:basedOn w:val="Normal"/>
    <w:link w:val="TextosinformatoCar"/>
    <w:uiPriority w:val="99"/>
    <w:semiHidden/>
    <w:unhideWhenUsed/>
    <w:rsid w:val="00ED1A46"/>
    <w:pPr>
      <w:autoSpaceDE/>
      <w:autoSpaceDN/>
      <w:adjustRightInd/>
      <w:spacing w:after="0" w:line="240" w:lineRule="auto"/>
      <w:jc w:val="left"/>
    </w:pPr>
    <w:rPr>
      <w:rFonts w:ascii="Calibri" w:cstheme="minorBidi" w:eastAsiaTheme="minorHAnsi" w:hAnsi="Calibri"/>
      <w:sz w:val="22"/>
      <w:szCs w:val="21"/>
    </w:rPr>
  </w:style>
  <w:style w:customStyle="1" w:styleId="TextosinformatoCar" w:type="character">
    <w:name w:val="Texto sin formato Car"/>
    <w:basedOn w:val="Fuentedeprrafopredeter"/>
    <w:link w:val="Textosinformato"/>
    <w:uiPriority w:val="99"/>
    <w:semiHidden/>
    <w:rsid w:val="00ED1A46"/>
    <w:rPr>
      <w:rFonts w:ascii="Calibri" w:hAnsi="Calibri"/>
      <w:szCs w:val="21"/>
    </w:rPr>
  </w:style>
  <w:style w:customStyle="1" w:styleId="ui-outputlabel-rfi" w:type="character">
    <w:name w:val="ui-outputlabel-rfi"/>
    <w:basedOn w:val="Fuentedeprrafopredeter"/>
    <w:rsid w:val="00ED1A46"/>
  </w:style>
  <w:style w:styleId="Revisin" w:type="paragraph">
    <w:name w:val="Revision"/>
    <w:hidden/>
    <w:uiPriority w:val="99"/>
    <w:semiHidden/>
    <w:rsid w:val="00ED1A46"/>
    <w:pPr>
      <w:spacing w:after="0" w:line="240" w:lineRule="auto"/>
    </w:pPr>
    <w:rPr>
      <w:rFonts w:ascii="Times New Roman" w:cs="Times New Roman" w:eastAsia="Calibri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header2.xml" Type="http://schemas.openxmlformats.org/officeDocument/2006/relationships/header"/>
<Relationship Id="rId9" Target="fontTable.xml" Type="http://schemas.openxmlformats.org/officeDocument/2006/relationships/fontTable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_rels/header2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2048</Characters>
  <Application>Microsoft Office Word</Application>
  <DocSecurity>0</DocSecurity>
  <Lines>17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Junta Comunidades Castilla la Mancha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2023-02-08T09:20:00Z</dcterms:created>
  <cp:lastPrinted>2022-05-27T08:00:00Z</cp:lastPrinted>
  <dcterms:modified xsi:type="dcterms:W3CDTF">2023-02-08T09:20:00Z</dcterms:modified>
  <cp:revision>2</cp:revision>
</cp:coreProperties>
</file>